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AE86" w14:textId="77777777" w:rsidR="00D864FD" w:rsidRDefault="00FD4960" w:rsidP="005C32F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D4960">
        <w:rPr>
          <w:rFonts w:ascii="Times New Roman" w:eastAsia="Times New Roman" w:hAnsi="Times New Roman" w:cs="Times New Roman"/>
          <w:sz w:val="28"/>
          <w:szCs w:val="28"/>
          <w:lang w:eastAsia="ru-RU"/>
        </w:rPr>
        <w:t xml:space="preserve">       </w:t>
      </w:r>
      <w:r w:rsidRPr="005C32FB">
        <w:rPr>
          <w:rFonts w:ascii="Times New Roman" w:eastAsia="Times New Roman" w:hAnsi="Times New Roman" w:cs="Times New Roman"/>
          <w:b/>
          <w:sz w:val="26"/>
          <w:szCs w:val="26"/>
          <w:lang w:eastAsia="ru-RU"/>
        </w:rPr>
        <w:t xml:space="preserve">АДМИНИСТРАЦИЯ </w:t>
      </w:r>
    </w:p>
    <w:p w14:paraId="5335D09D" w14:textId="113DCE07" w:rsidR="00FD4960" w:rsidRPr="005C32FB" w:rsidRDefault="00E31FEA" w:rsidP="005C32FB">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КРАСНОСЕЛЬЦОВСКОГО</w:t>
      </w:r>
      <w:r w:rsidR="005C32FB" w:rsidRPr="005C32FB">
        <w:rPr>
          <w:rFonts w:ascii="Times New Roman" w:eastAsia="Times New Roman" w:hAnsi="Times New Roman" w:cs="Times New Roman"/>
          <w:b/>
          <w:sz w:val="26"/>
          <w:szCs w:val="26"/>
          <w:lang w:eastAsia="ru-RU"/>
        </w:rPr>
        <w:t xml:space="preserve"> </w:t>
      </w:r>
      <w:r w:rsidR="00FD4960" w:rsidRPr="005C32FB">
        <w:rPr>
          <w:rFonts w:ascii="Times New Roman" w:eastAsia="Times New Roman" w:hAnsi="Times New Roman" w:cs="Times New Roman"/>
          <w:b/>
          <w:sz w:val="26"/>
          <w:szCs w:val="26"/>
          <w:lang w:eastAsia="ru-RU"/>
        </w:rPr>
        <w:t>СЕЛЬСКОГО ПОСЕЛЕНИЯ</w:t>
      </w:r>
    </w:p>
    <w:p w14:paraId="5290F8D1" w14:textId="77777777" w:rsidR="00FD4960" w:rsidRPr="005C32FB"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РУЗАЕВСКОГО МУНИЦИПАЛЬНОГО РАЙОНА</w:t>
      </w:r>
    </w:p>
    <w:p w14:paraId="1EA64557" w14:textId="77777777" w:rsidR="00FD4960" w:rsidRPr="005C32FB"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РЕСПУБЛИКИ МОРДОВИЯ</w:t>
      </w:r>
    </w:p>
    <w:p w14:paraId="6BBEE528" w14:textId="77777777" w:rsidR="00FD4960" w:rsidRPr="005C32FB" w:rsidRDefault="00FD4960" w:rsidP="00FD496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156A2579" w14:textId="0974E3FD" w:rsidR="00FD4960" w:rsidRDefault="00FD4960" w:rsidP="00FD4960">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r w:rsidRPr="005C32FB">
        <w:rPr>
          <w:rFonts w:ascii="Times New Roman" w:eastAsia="Times New Roman" w:hAnsi="Times New Roman" w:cs="Times New Roman"/>
          <w:b/>
          <w:sz w:val="34"/>
          <w:szCs w:val="28"/>
          <w:lang w:eastAsia="ru-RU"/>
        </w:rPr>
        <w:t xml:space="preserve">П О С Т А Н О В Л Е Н И Е </w:t>
      </w:r>
      <w:r w:rsidR="00DA1EB9">
        <w:rPr>
          <w:rFonts w:ascii="Times New Roman" w:eastAsia="Times New Roman" w:hAnsi="Times New Roman" w:cs="Times New Roman"/>
          <w:b/>
          <w:sz w:val="34"/>
          <w:szCs w:val="28"/>
          <w:lang w:eastAsia="ru-RU"/>
        </w:rPr>
        <w:t xml:space="preserve"> </w:t>
      </w:r>
    </w:p>
    <w:p w14:paraId="645B0DCA" w14:textId="77777777" w:rsidR="00636982" w:rsidRDefault="00636982" w:rsidP="00FD4960">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p>
    <w:p w14:paraId="1C0D3F3A" w14:textId="77777777" w:rsidR="00636982" w:rsidRPr="005C32FB" w:rsidRDefault="00636982" w:rsidP="00FD4960">
      <w:pPr>
        <w:widowControl w:val="0"/>
        <w:autoSpaceDE w:val="0"/>
        <w:autoSpaceDN w:val="0"/>
        <w:adjustRightInd w:val="0"/>
        <w:spacing w:after="0" w:line="240" w:lineRule="auto"/>
        <w:jc w:val="center"/>
        <w:rPr>
          <w:rFonts w:ascii="Times New Roman" w:eastAsia="Times New Roman" w:hAnsi="Times New Roman" w:cs="Times New Roman"/>
          <w:b/>
          <w:sz w:val="34"/>
          <w:szCs w:val="28"/>
          <w:lang w:eastAsia="ru-RU"/>
        </w:rPr>
      </w:pPr>
    </w:p>
    <w:p w14:paraId="242C42D7" w14:textId="45CC686A" w:rsidR="00FD4960" w:rsidRPr="00D864FD" w:rsidRDefault="002F7A40" w:rsidP="00FD496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28.10.</w:t>
      </w:r>
      <w:r w:rsidR="00FD4960" w:rsidRPr="00D864FD">
        <w:rPr>
          <w:rFonts w:ascii="Times New Roman" w:eastAsia="Times New Roman" w:hAnsi="Times New Roman" w:cs="Times New Roman"/>
          <w:bCs/>
          <w:sz w:val="28"/>
          <w:szCs w:val="28"/>
          <w:lang w:eastAsia="ru-RU"/>
        </w:rPr>
        <w:t>2022г.                                                                                  №</w:t>
      </w:r>
      <w:r w:rsidR="00E31FEA" w:rsidRPr="00D864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58</w:t>
      </w:r>
    </w:p>
    <w:p w14:paraId="510CE834" w14:textId="77777777" w:rsidR="00FD4960" w:rsidRPr="00D864FD" w:rsidRDefault="00FD4960" w:rsidP="00FD496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734F245" w14:textId="4D465198" w:rsidR="004675F1" w:rsidRPr="00D864FD" w:rsidRDefault="00D864FD" w:rsidP="005C32FB">
      <w:pPr>
        <w:spacing w:after="0" w:line="240" w:lineRule="auto"/>
        <w:jc w:val="center"/>
        <w:rPr>
          <w:rFonts w:ascii="Times New Roman" w:eastAsia="Times New Roman" w:hAnsi="Times New Roman" w:cs="Times New Roman"/>
          <w:bCs/>
          <w:sz w:val="28"/>
          <w:szCs w:val="28"/>
          <w:lang w:eastAsia="ru-RU"/>
        </w:rPr>
      </w:pPr>
      <w:r w:rsidRPr="00D864FD">
        <w:rPr>
          <w:rFonts w:ascii="Times New Roman" w:eastAsia="Times New Roman" w:hAnsi="Times New Roman" w:cs="Times New Roman"/>
          <w:bCs/>
          <w:sz w:val="28"/>
          <w:szCs w:val="28"/>
          <w:lang w:eastAsia="ru-RU"/>
        </w:rPr>
        <w:t>п</w:t>
      </w:r>
      <w:r w:rsidR="00E31FEA" w:rsidRPr="00D864FD">
        <w:rPr>
          <w:rFonts w:ascii="Times New Roman" w:eastAsia="Times New Roman" w:hAnsi="Times New Roman" w:cs="Times New Roman"/>
          <w:bCs/>
          <w:sz w:val="28"/>
          <w:szCs w:val="28"/>
          <w:lang w:eastAsia="ru-RU"/>
        </w:rPr>
        <w:t xml:space="preserve">. Совхоз </w:t>
      </w:r>
      <w:r w:rsidR="002F7A40">
        <w:rPr>
          <w:rFonts w:ascii="Times New Roman" w:eastAsia="Times New Roman" w:hAnsi="Times New Roman" w:cs="Times New Roman"/>
          <w:bCs/>
          <w:sz w:val="28"/>
          <w:szCs w:val="28"/>
          <w:lang w:eastAsia="ru-RU"/>
        </w:rPr>
        <w:t>«</w:t>
      </w:r>
      <w:r w:rsidR="00E31FEA" w:rsidRPr="00D864FD">
        <w:rPr>
          <w:rFonts w:ascii="Times New Roman" w:eastAsia="Times New Roman" w:hAnsi="Times New Roman" w:cs="Times New Roman"/>
          <w:bCs/>
          <w:sz w:val="28"/>
          <w:szCs w:val="28"/>
          <w:lang w:eastAsia="ru-RU"/>
        </w:rPr>
        <w:t>Красное Сельцо</w:t>
      </w:r>
      <w:r w:rsidR="002F7A40">
        <w:rPr>
          <w:rFonts w:ascii="Times New Roman" w:eastAsia="Times New Roman" w:hAnsi="Times New Roman" w:cs="Times New Roman"/>
          <w:bCs/>
          <w:sz w:val="28"/>
          <w:szCs w:val="28"/>
          <w:lang w:eastAsia="ru-RU"/>
        </w:rPr>
        <w:t>»</w:t>
      </w:r>
    </w:p>
    <w:p w14:paraId="453F4A09" w14:textId="77777777" w:rsidR="005C32FB" w:rsidRPr="00D864FD" w:rsidRDefault="005C32FB" w:rsidP="005C32FB">
      <w:pPr>
        <w:spacing w:after="0" w:line="240" w:lineRule="auto"/>
        <w:jc w:val="center"/>
        <w:rPr>
          <w:rFonts w:ascii="Times New Roman" w:eastAsia="Times New Roman" w:hAnsi="Times New Roman" w:cs="Times New Roman"/>
          <w:bCs/>
          <w:sz w:val="28"/>
          <w:szCs w:val="28"/>
          <w:lang w:eastAsia="ru-RU"/>
        </w:rPr>
      </w:pPr>
    </w:p>
    <w:p w14:paraId="66DDC933" w14:textId="1FA5A9D3" w:rsidR="004675F1" w:rsidRPr="00D864FD" w:rsidRDefault="004675F1" w:rsidP="00D864FD">
      <w:pPr>
        <w:pStyle w:val="a3"/>
        <w:spacing w:before="0" w:beforeAutospacing="0" w:after="0"/>
        <w:contextualSpacing/>
        <w:jc w:val="center"/>
        <w:rPr>
          <w:b/>
          <w:sz w:val="28"/>
          <w:szCs w:val="28"/>
        </w:rPr>
      </w:pPr>
      <w:r w:rsidRPr="00D864FD">
        <w:rPr>
          <w:b/>
          <w:sz w:val="28"/>
          <w:szCs w:val="28"/>
        </w:rPr>
        <w:t xml:space="preserve">Об утверждении Порядка отнесения земель </w:t>
      </w:r>
      <w:r w:rsidR="00E31FEA" w:rsidRPr="00D864FD">
        <w:rPr>
          <w:b/>
          <w:sz w:val="28"/>
          <w:szCs w:val="28"/>
        </w:rPr>
        <w:t>Красносельцовского</w:t>
      </w:r>
      <w:r w:rsidR="00FD4960" w:rsidRPr="00D864FD">
        <w:rPr>
          <w:b/>
          <w:sz w:val="28"/>
          <w:szCs w:val="28"/>
        </w:rPr>
        <w:t xml:space="preserve"> сельского поселения Рузаевского муниципального района </w:t>
      </w:r>
      <w:r w:rsidRPr="00D864FD">
        <w:rPr>
          <w:b/>
          <w:sz w:val="28"/>
          <w:szCs w:val="28"/>
        </w:rPr>
        <w:t>к землям</w:t>
      </w:r>
      <w:r w:rsidR="00D864FD" w:rsidRPr="00D864FD">
        <w:rPr>
          <w:b/>
          <w:sz w:val="28"/>
          <w:szCs w:val="28"/>
        </w:rPr>
        <w:t xml:space="preserve"> </w:t>
      </w:r>
      <w:r w:rsidRPr="00D864FD">
        <w:rPr>
          <w:b/>
          <w:sz w:val="28"/>
          <w:szCs w:val="28"/>
        </w:rPr>
        <w:t>особо охраняемых природных территорий местного</w:t>
      </w:r>
      <w:r w:rsidR="00D864FD" w:rsidRPr="00D864FD">
        <w:rPr>
          <w:b/>
          <w:sz w:val="28"/>
          <w:szCs w:val="28"/>
        </w:rPr>
        <w:t xml:space="preserve"> </w:t>
      </w:r>
      <w:r w:rsidRPr="00D864FD">
        <w:rPr>
          <w:b/>
          <w:sz w:val="28"/>
          <w:szCs w:val="28"/>
        </w:rPr>
        <w:t>значения, создания и функционирования особо охраняемых</w:t>
      </w:r>
      <w:r w:rsidR="00D864FD" w:rsidRPr="00D864FD">
        <w:rPr>
          <w:b/>
          <w:sz w:val="28"/>
          <w:szCs w:val="28"/>
        </w:rPr>
        <w:t xml:space="preserve"> </w:t>
      </w:r>
      <w:r w:rsidRPr="00D864FD">
        <w:rPr>
          <w:b/>
          <w:sz w:val="28"/>
          <w:szCs w:val="28"/>
        </w:rPr>
        <w:t>природных территорий местного значения</w:t>
      </w:r>
    </w:p>
    <w:p w14:paraId="657CA1EF" w14:textId="77777777" w:rsidR="0024267D" w:rsidRPr="00D864FD" w:rsidRDefault="0024267D" w:rsidP="0024267D">
      <w:pPr>
        <w:pStyle w:val="a3"/>
        <w:spacing w:before="0" w:beforeAutospacing="0" w:after="0"/>
        <w:ind w:firstLine="709"/>
        <w:contextualSpacing/>
        <w:jc w:val="center"/>
        <w:rPr>
          <w:b/>
          <w:sz w:val="28"/>
          <w:szCs w:val="28"/>
        </w:rPr>
      </w:pPr>
    </w:p>
    <w:p w14:paraId="795D4A0D" w14:textId="77777777" w:rsidR="0024267D" w:rsidRDefault="0024267D" w:rsidP="0024267D">
      <w:pPr>
        <w:pStyle w:val="a3"/>
        <w:spacing w:before="0" w:beforeAutospacing="0" w:after="0"/>
        <w:ind w:firstLine="709"/>
        <w:contextualSpacing/>
        <w:jc w:val="center"/>
        <w:rPr>
          <w:sz w:val="28"/>
          <w:szCs w:val="28"/>
        </w:rPr>
      </w:pPr>
    </w:p>
    <w:p w14:paraId="0AEEDB13" w14:textId="77777777" w:rsidR="0024267D" w:rsidRPr="00482F68" w:rsidRDefault="0024267D" w:rsidP="0024267D">
      <w:pPr>
        <w:pStyle w:val="a3"/>
        <w:spacing w:before="0" w:beforeAutospacing="0" w:after="0"/>
        <w:ind w:firstLine="709"/>
        <w:contextualSpacing/>
        <w:jc w:val="center"/>
        <w:rPr>
          <w:sz w:val="28"/>
          <w:szCs w:val="28"/>
        </w:rPr>
      </w:pPr>
    </w:p>
    <w:p w14:paraId="08570F3E" w14:textId="77777777" w:rsidR="004675F1" w:rsidRPr="00E31FEA" w:rsidRDefault="004675F1" w:rsidP="00F61F6C">
      <w:pPr>
        <w:pStyle w:val="a3"/>
        <w:spacing w:before="0" w:beforeAutospacing="0" w:after="0"/>
        <w:ind w:firstLine="709"/>
        <w:contextualSpacing/>
        <w:jc w:val="both"/>
        <w:rPr>
          <w:color w:val="000000"/>
          <w:sz w:val="28"/>
          <w:szCs w:val="28"/>
        </w:rPr>
      </w:pPr>
      <w:r w:rsidRPr="00E31FEA">
        <w:rPr>
          <w:color w:val="000000"/>
          <w:sz w:val="28"/>
          <w:szCs w:val="28"/>
        </w:rPr>
        <w:t xml:space="preserve">В соответствии с Земельным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14 марта 1995 года № 33-ФЗ «Об особо охраняемых природных территориях», </w:t>
      </w:r>
      <w:r w:rsidR="00751B0C" w:rsidRPr="00E31FEA">
        <w:rPr>
          <w:color w:val="000000"/>
          <w:sz w:val="28"/>
          <w:szCs w:val="28"/>
        </w:rPr>
        <w:t xml:space="preserve">   </w:t>
      </w:r>
      <w:r w:rsidRPr="00E31FEA">
        <w:rPr>
          <w:color w:val="000000"/>
          <w:sz w:val="28"/>
          <w:szCs w:val="28"/>
        </w:rPr>
        <w:t xml:space="preserve"> </w:t>
      </w:r>
      <w:r w:rsidR="00F61F6C" w:rsidRPr="00E31FEA">
        <w:rPr>
          <w:color w:val="000000"/>
          <w:sz w:val="28"/>
          <w:szCs w:val="28"/>
        </w:rPr>
        <w:t>постановляет</w:t>
      </w:r>
      <w:r w:rsidRPr="00E31FEA">
        <w:rPr>
          <w:color w:val="000000"/>
          <w:sz w:val="28"/>
          <w:szCs w:val="28"/>
        </w:rPr>
        <w:t>:</w:t>
      </w:r>
    </w:p>
    <w:p w14:paraId="0EF07EDD" w14:textId="42574E5B" w:rsidR="004675F1" w:rsidRPr="00E31FEA" w:rsidRDefault="004675F1" w:rsidP="0024267D">
      <w:pPr>
        <w:pStyle w:val="a3"/>
        <w:spacing w:before="0" w:beforeAutospacing="0" w:after="0"/>
        <w:ind w:firstLine="709"/>
        <w:contextualSpacing/>
        <w:jc w:val="both"/>
        <w:rPr>
          <w:color w:val="000000"/>
          <w:sz w:val="28"/>
          <w:szCs w:val="28"/>
        </w:rPr>
      </w:pPr>
      <w:r w:rsidRPr="00E31FEA">
        <w:rPr>
          <w:color w:val="000000"/>
          <w:sz w:val="28"/>
          <w:szCs w:val="28"/>
        </w:rPr>
        <w:t xml:space="preserve">1. Утвердить Порядок отнесения земель </w:t>
      </w:r>
      <w:r w:rsidR="00E31FEA" w:rsidRPr="00E31FEA">
        <w:rPr>
          <w:color w:val="000000"/>
          <w:sz w:val="28"/>
          <w:szCs w:val="28"/>
        </w:rPr>
        <w:t>Красносельцовского</w:t>
      </w:r>
      <w:r w:rsidR="00FD4960" w:rsidRPr="00E31FEA">
        <w:rPr>
          <w:color w:val="000000"/>
          <w:sz w:val="28"/>
          <w:szCs w:val="28"/>
        </w:rPr>
        <w:t xml:space="preserve"> сельского поселения Рузаевского муниципального района</w:t>
      </w:r>
      <w:r w:rsidR="008A09E6" w:rsidRPr="00E31FEA">
        <w:rPr>
          <w:color w:val="000000"/>
          <w:sz w:val="28"/>
          <w:szCs w:val="28"/>
        </w:rPr>
        <w:t xml:space="preserve"> </w:t>
      </w:r>
      <w:r w:rsidRPr="00E31FEA">
        <w:rPr>
          <w:color w:val="000000"/>
          <w:sz w:val="28"/>
          <w:szCs w:val="28"/>
        </w:rPr>
        <w:t>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 (прилагается).</w:t>
      </w:r>
    </w:p>
    <w:p w14:paraId="57374F28" w14:textId="0EE2E572" w:rsidR="00E31FEA" w:rsidRDefault="004675F1" w:rsidP="00D864FD">
      <w:pPr>
        <w:pStyle w:val="a3"/>
        <w:spacing w:before="0" w:beforeAutospacing="0" w:after="0"/>
        <w:ind w:firstLine="567"/>
        <w:contextualSpacing/>
        <w:jc w:val="both"/>
        <w:rPr>
          <w:color w:val="000000"/>
          <w:sz w:val="28"/>
          <w:szCs w:val="28"/>
        </w:rPr>
      </w:pPr>
      <w:r w:rsidRPr="00E31FEA">
        <w:rPr>
          <w:color w:val="000000"/>
          <w:sz w:val="28"/>
          <w:szCs w:val="28"/>
        </w:rPr>
        <w:t xml:space="preserve">2. Постановление вступает в силу со дня его официального </w:t>
      </w:r>
      <w:r w:rsidR="00A254EA" w:rsidRPr="00E31FEA">
        <w:rPr>
          <w:color w:val="000000"/>
          <w:sz w:val="28"/>
          <w:szCs w:val="28"/>
        </w:rPr>
        <w:t>обнародования</w:t>
      </w:r>
      <w:r w:rsidRPr="00E31FEA">
        <w:rPr>
          <w:color w:val="000000"/>
          <w:sz w:val="28"/>
          <w:szCs w:val="28"/>
        </w:rPr>
        <w:t>.</w:t>
      </w:r>
    </w:p>
    <w:p w14:paraId="775F1FFE" w14:textId="5C354A0C" w:rsidR="00E31FEA" w:rsidRPr="00E31FEA" w:rsidRDefault="00E31FEA" w:rsidP="00D864FD">
      <w:pPr>
        <w:pStyle w:val="a3"/>
        <w:spacing w:before="0" w:beforeAutospacing="0" w:after="0"/>
        <w:ind w:firstLine="567"/>
        <w:contextualSpacing/>
        <w:jc w:val="both"/>
        <w:rPr>
          <w:color w:val="000000"/>
          <w:sz w:val="28"/>
          <w:szCs w:val="28"/>
        </w:rPr>
      </w:pPr>
      <w:r w:rsidRPr="00E31FEA">
        <w:rPr>
          <w:color w:val="000000"/>
          <w:sz w:val="28"/>
          <w:szCs w:val="28"/>
        </w:rPr>
        <w:t>3.</w:t>
      </w:r>
      <w:r w:rsidR="00D864FD">
        <w:rPr>
          <w:color w:val="000000"/>
          <w:sz w:val="28"/>
          <w:szCs w:val="28"/>
        </w:rPr>
        <w:t xml:space="preserve"> </w:t>
      </w:r>
      <w:r w:rsidRPr="00E31FEA">
        <w:rPr>
          <w:sz w:val="28"/>
          <w:szCs w:val="28"/>
        </w:rPr>
        <w:t xml:space="preserve">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на странице Красносельцовского сельского поселения в сети «Интернет» по адресу: </w:t>
      </w:r>
      <w:r w:rsidRPr="00E31FEA">
        <w:rPr>
          <w:sz w:val="28"/>
          <w:szCs w:val="28"/>
          <w:lang w:val="en-US"/>
        </w:rPr>
        <w:t>www</w:t>
      </w:r>
      <w:r w:rsidRPr="00E31FEA">
        <w:rPr>
          <w:sz w:val="28"/>
          <w:szCs w:val="28"/>
        </w:rPr>
        <w:t>.</w:t>
      </w:r>
      <w:r w:rsidRPr="00E31FEA">
        <w:rPr>
          <w:sz w:val="28"/>
          <w:szCs w:val="28"/>
          <w:lang w:val="en-US"/>
        </w:rPr>
        <w:t>ruzaevka</w:t>
      </w:r>
      <w:r w:rsidRPr="00E31FEA">
        <w:rPr>
          <w:sz w:val="28"/>
          <w:szCs w:val="28"/>
        </w:rPr>
        <w:t>-</w:t>
      </w:r>
      <w:r w:rsidRPr="00E31FEA">
        <w:rPr>
          <w:sz w:val="28"/>
          <w:szCs w:val="28"/>
          <w:lang w:val="en-US"/>
        </w:rPr>
        <w:t>rm</w:t>
      </w:r>
      <w:r w:rsidRPr="00E31FEA">
        <w:rPr>
          <w:sz w:val="28"/>
          <w:szCs w:val="28"/>
        </w:rPr>
        <w:t>.</w:t>
      </w:r>
      <w:r w:rsidRPr="00E31FEA">
        <w:rPr>
          <w:sz w:val="28"/>
          <w:szCs w:val="28"/>
          <w:lang w:val="en-US"/>
        </w:rPr>
        <w:t>ru</w:t>
      </w:r>
      <w:r w:rsidRPr="00E31FEA">
        <w:rPr>
          <w:sz w:val="28"/>
          <w:szCs w:val="28"/>
        </w:rPr>
        <w:t>.</w:t>
      </w:r>
    </w:p>
    <w:p w14:paraId="71E273AB" w14:textId="175B3C67" w:rsidR="00E31FEA" w:rsidRPr="00E31FEA" w:rsidRDefault="00E31FEA" w:rsidP="00E31FEA">
      <w:pPr>
        <w:pStyle w:val="a3"/>
        <w:spacing w:before="0" w:beforeAutospacing="0" w:after="0"/>
        <w:ind w:firstLine="709"/>
        <w:contextualSpacing/>
        <w:jc w:val="both"/>
        <w:rPr>
          <w:sz w:val="28"/>
          <w:szCs w:val="28"/>
        </w:rPr>
      </w:pPr>
    </w:p>
    <w:p w14:paraId="7E4D661C" w14:textId="77777777" w:rsidR="0024267D" w:rsidRDefault="0024267D" w:rsidP="0024267D">
      <w:pPr>
        <w:pStyle w:val="a3"/>
        <w:spacing w:before="0" w:beforeAutospacing="0" w:after="0"/>
        <w:ind w:firstLine="709"/>
        <w:contextualSpacing/>
        <w:jc w:val="both"/>
        <w:rPr>
          <w:sz w:val="28"/>
          <w:szCs w:val="28"/>
        </w:rPr>
      </w:pPr>
    </w:p>
    <w:p w14:paraId="7A5332F5" w14:textId="77777777" w:rsidR="00751B0C" w:rsidRDefault="00751B0C" w:rsidP="0024267D">
      <w:pPr>
        <w:pStyle w:val="a3"/>
        <w:spacing w:before="0" w:beforeAutospacing="0" w:after="0"/>
        <w:ind w:firstLine="709"/>
        <w:contextualSpacing/>
        <w:jc w:val="both"/>
        <w:rPr>
          <w:sz w:val="28"/>
          <w:szCs w:val="28"/>
        </w:rPr>
      </w:pPr>
    </w:p>
    <w:p w14:paraId="64D6EBB2" w14:textId="77777777" w:rsidR="00751B0C" w:rsidRDefault="00751B0C" w:rsidP="0024267D">
      <w:pPr>
        <w:pStyle w:val="a3"/>
        <w:spacing w:before="0" w:beforeAutospacing="0" w:after="0"/>
        <w:ind w:firstLine="709"/>
        <w:contextualSpacing/>
        <w:jc w:val="both"/>
        <w:rPr>
          <w:sz w:val="28"/>
          <w:szCs w:val="28"/>
        </w:rPr>
      </w:pPr>
    </w:p>
    <w:p w14:paraId="241CEDE6" w14:textId="77777777" w:rsidR="005C32FB" w:rsidRDefault="005C32FB" w:rsidP="0024267D">
      <w:pPr>
        <w:pStyle w:val="a3"/>
        <w:spacing w:before="0" w:beforeAutospacing="0" w:after="0"/>
        <w:ind w:firstLine="709"/>
        <w:contextualSpacing/>
        <w:jc w:val="both"/>
        <w:rPr>
          <w:sz w:val="28"/>
          <w:szCs w:val="28"/>
        </w:rPr>
      </w:pPr>
    </w:p>
    <w:p w14:paraId="04DF490E" w14:textId="77777777" w:rsidR="005C32FB" w:rsidRPr="00482F68" w:rsidRDefault="005C32FB" w:rsidP="0024267D">
      <w:pPr>
        <w:pStyle w:val="a3"/>
        <w:spacing w:before="0" w:beforeAutospacing="0" w:after="0"/>
        <w:ind w:firstLine="709"/>
        <w:contextualSpacing/>
        <w:jc w:val="both"/>
        <w:rPr>
          <w:sz w:val="28"/>
          <w:szCs w:val="28"/>
        </w:rPr>
      </w:pPr>
    </w:p>
    <w:p w14:paraId="05024FEB" w14:textId="342C57A0" w:rsidR="008A09E6" w:rsidRDefault="004675F1" w:rsidP="0024267D">
      <w:pPr>
        <w:pStyle w:val="a3"/>
        <w:shd w:val="clear" w:color="auto" w:fill="FFFFFF"/>
        <w:spacing w:before="0" w:beforeAutospacing="0" w:after="0"/>
        <w:contextualSpacing/>
        <w:jc w:val="both"/>
        <w:rPr>
          <w:sz w:val="28"/>
          <w:szCs w:val="28"/>
        </w:rPr>
      </w:pPr>
      <w:r w:rsidRPr="00482F68">
        <w:rPr>
          <w:sz w:val="28"/>
          <w:szCs w:val="28"/>
        </w:rPr>
        <w:t>Глава</w:t>
      </w:r>
      <w:r w:rsidR="00E31FEA">
        <w:rPr>
          <w:sz w:val="28"/>
          <w:szCs w:val="28"/>
        </w:rPr>
        <w:t xml:space="preserve"> администрации</w:t>
      </w:r>
      <w:r w:rsidRPr="00482F68">
        <w:rPr>
          <w:sz w:val="28"/>
          <w:szCs w:val="28"/>
        </w:rPr>
        <w:t xml:space="preserve"> </w:t>
      </w:r>
      <w:r w:rsidR="00E31FEA">
        <w:rPr>
          <w:sz w:val="28"/>
          <w:szCs w:val="28"/>
        </w:rPr>
        <w:t>Красносельцовского</w:t>
      </w:r>
      <w:r w:rsidR="008A09E6">
        <w:rPr>
          <w:sz w:val="28"/>
          <w:szCs w:val="28"/>
        </w:rPr>
        <w:t xml:space="preserve"> </w:t>
      </w:r>
    </w:p>
    <w:p w14:paraId="2B40CD58" w14:textId="5F6B3249" w:rsidR="005C32FB" w:rsidRPr="008A09E6" w:rsidRDefault="004675F1" w:rsidP="0024267D">
      <w:pPr>
        <w:pStyle w:val="a3"/>
        <w:shd w:val="clear" w:color="auto" w:fill="FFFFFF"/>
        <w:spacing w:before="0" w:beforeAutospacing="0" w:after="0"/>
        <w:contextualSpacing/>
        <w:jc w:val="both"/>
        <w:rPr>
          <w:sz w:val="28"/>
          <w:szCs w:val="28"/>
        </w:rPr>
      </w:pPr>
      <w:r w:rsidRPr="00482F68">
        <w:rPr>
          <w:color w:val="000000"/>
          <w:sz w:val="28"/>
          <w:szCs w:val="28"/>
        </w:rPr>
        <w:t xml:space="preserve">сельского поселения </w:t>
      </w:r>
      <w:r w:rsidR="008A09E6">
        <w:rPr>
          <w:color w:val="000000"/>
          <w:sz w:val="28"/>
          <w:szCs w:val="28"/>
        </w:rPr>
        <w:t xml:space="preserve">                          </w:t>
      </w:r>
      <w:r w:rsidR="005C32FB">
        <w:rPr>
          <w:color w:val="000000"/>
          <w:sz w:val="28"/>
          <w:szCs w:val="28"/>
        </w:rPr>
        <w:t xml:space="preserve">                               </w:t>
      </w:r>
      <w:r w:rsidR="00E31FEA">
        <w:rPr>
          <w:color w:val="000000"/>
          <w:sz w:val="28"/>
          <w:szCs w:val="28"/>
        </w:rPr>
        <w:t xml:space="preserve">               Н.А. Лапаева</w:t>
      </w:r>
    </w:p>
    <w:p w14:paraId="70126EF3" w14:textId="77777777" w:rsidR="004675F1" w:rsidRDefault="0024267D" w:rsidP="00751B0C">
      <w:pPr>
        <w:pStyle w:val="a3"/>
        <w:shd w:val="clear" w:color="auto" w:fill="FFFFFF"/>
        <w:spacing w:before="0" w:beforeAutospacing="0" w:after="0"/>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E375325" w14:textId="77777777" w:rsidR="00BF5F52" w:rsidRDefault="00BF5F52" w:rsidP="00751B0C">
      <w:pPr>
        <w:pStyle w:val="a3"/>
        <w:shd w:val="clear" w:color="auto" w:fill="FFFFFF"/>
        <w:spacing w:before="0" w:beforeAutospacing="0" w:after="0"/>
        <w:contextualSpacing/>
        <w:jc w:val="both"/>
        <w:rPr>
          <w:sz w:val="28"/>
          <w:szCs w:val="28"/>
        </w:rPr>
      </w:pPr>
    </w:p>
    <w:p w14:paraId="7B7D7772" w14:textId="77777777" w:rsidR="00BF5F52" w:rsidRPr="00482F68" w:rsidRDefault="00BF5F52" w:rsidP="00751B0C">
      <w:pPr>
        <w:pStyle w:val="a3"/>
        <w:shd w:val="clear" w:color="auto" w:fill="FFFFFF"/>
        <w:spacing w:before="0" w:beforeAutospacing="0" w:after="0"/>
        <w:contextualSpacing/>
        <w:jc w:val="both"/>
        <w:rPr>
          <w:sz w:val="28"/>
          <w:szCs w:val="28"/>
        </w:rPr>
      </w:pPr>
    </w:p>
    <w:p w14:paraId="175C5BC9" w14:textId="77777777"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14:paraId="4D39DBCD" w14:textId="77777777" w:rsidR="005C32FB" w:rsidRDefault="0024267D" w:rsidP="002426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FB220A3" w14:textId="77777777" w:rsidR="005C32FB" w:rsidRDefault="005C32FB" w:rsidP="0024267D">
      <w:pPr>
        <w:spacing w:after="0" w:line="240" w:lineRule="auto"/>
        <w:jc w:val="center"/>
        <w:rPr>
          <w:rFonts w:ascii="Times New Roman" w:eastAsia="Times New Roman" w:hAnsi="Times New Roman" w:cs="Times New Roman"/>
          <w:sz w:val="28"/>
          <w:szCs w:val="28"/>
          <w:lang w:eastAsia="ru-RU"/>
        </w:rPr>
      </w:pPr>
    </w:p>
    <w:p w14:paraId="2F9AECE6" w14:textId="77777777" w:rsidR="005C32FB" w:rsidRDefault="0024267D" w:rsidP="005C32FB">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p>
    <w:p w14:paraId="657F0BAB" w14:textId="77777777" w:rsidR="005C32FB" w:rsidRDefault="005C32FB" w:rsidP="005C32FB">
      <w:pPr>
        <w:spacing w:after="0" w:line="240" w:lineRule="auto"/>
        <w:jc w:val="right"/>
        <w:rPr>
          <w:rFonts w:ascii="Times New Roman" w:eastAsia="Times New Roman" w:hAnsi="Times New Roman" w:cs="Times New Roman"/>
          <w:lang w:eastAsia="ru-RU"/>
        </w:rPr>
      </w:pPr>
    </w:p>
    <w:p w14:paraId="55EF9056" w14:textId="77777777" w:rsidR="005C32FB" w:rsidRDefault="005C32FB" w:rsidP="005C32FB">
      <w:pPr>
        <w:spacing w:after="0" w:line="240" w:lineRule="auto"/>
        <w:jc w:val="right"/>
        <w:rPr>
          <w:rFonts w:ascii="Times New Roman" w:eastAsia="Times New Roman" w:hAnsi="Times New Roman" w:cs="Times New Roman"/>
          <w:lang w:eastAsia="ru-RU"/>
        </w:rPr>
      </w:pPr>
    </w:p>
    <w:p w14:paraId="62811EB0" w14:textId="77777777" w:rsidR="005C32FB" w:rsidRDefault="005C32FB" w:rsidP="005C32FB">
      <w:pPr>
        <w:spacing w:after="0" w:line="240" w:lineRule="auto"/>
        <w:jc w:val="right"/>
        <w:rPr>
          <w:rFonts w:ascii="Times New Roman" w:eastAsia="Times New Roman" w:hAnsi="Times New Roman" w:cs="Times New Roman"/>
          <w:lang w:eastAsia="ru-RU"/>
        </w:rPr>
      </w:pPr>
    </w:p>
    <w:p w14:paraId="0E8331EA" w14:textId="77777777" w:rsidR="00DA1EB9" w:rsidRDefault="00DA1EB9" w:rsidP="005C32FB">
      <w:pPr>
        <w:spacing w:after="0" w:line="240" w:lineRule="auto"/>
        <w:jc w:val="right"/>
        <w:rPr>
          <w:rFonts w:ascii="Times New Roman" w:eastAsia="Times New Roman" w:hAnsi="Times New Roman" w:cs="Times New Roman"/>
          <w:lang w:eastAsia="ru-RU"/>
        </w:rPr>
      </w:pPr>
    </w:p>
    <w:p w14:paraId="5A1E87AB" w14:textId="77777777" w:rsidR="004675F1" w:rsidRPr="005C32FB" w:rsidRDefault="004675F1" w:rsidP="005C32FB">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П</w:t>
      </w:r>
      <w:r w:rsidR="00A254EA" w:rsidRPr="005C32FB">
        <w:rPr>
          <w:rFonts w:ascii="Times New Roman" w:eastAsia="Times New Roman" w:hAnsi="Times New Roman" w:cs="Times New Roman"/>
          <w:lang w:eastAsia="ru-RU"/>
        </w:rPr>
        <w:t xml:space="preserve">риложение </w:t>
      </w:r>
    </w:p>
    <w:p w14:paraId="604784A9" w14:textId="77777777" w:rsidR="004675F1" w:rsidRPr="005C32FB" w:rsidRDefault="004675F1" w:rsidP="0024267D">
      <w:pPr>
        <w:spacing w:after="0" w:line="240" w:lineRule="auto"/>
        <w:jc w:val="right"/>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к постановлению администрации</w:t>
      </w:r>
    </w:p>
    <w:p w14:paraId="32B9238F" w14:textId="2E25B3C5" w:rsidR="004675F1" w:rsidRPr="005C32FB" w:rsidRDefault="00E31FEA" w:rsidP="0024267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Красносельцовского</w:t>
      </w:r>
      <w:r w:rsidR="0024267D" w:rsidRPr="005C32FB">
        <w:rPr>
          <w:rFonts w:ascii="Times New Roman" w:eastAsia="Times New Roman" w:hAnsi="Times New Roman" w:cs="Times New Roman"/>
          <w:lang w:eastAsia="ru-RU"/>
        </w:rPr>
        <w:t xml:space="preserve"> </w:t>
      </w:r>
      <w:r w:rsidR="004675F1" w:rsidRPr="005C32FB">
        <w:rPr>
          <w:rFonts w:ascii="Times New Roman" w:eastAsia="Times New Roman" w:hAnsi="Times New Roman" w:cs="Times New Roman"/>
          <w:lang w:eastAsia="ru-RU"/>
        </w:rPr>
        <w:t>сельского поселения</w:t>
      </w:r>
    </w:p>
    <w:p w14:paraId="0395E877" w14:textId="77777777" w:rsidR="004675F1" w:rsidRPr="005C32FB" w:rsidRDefault="0024267D" w:rsidP="0024267D">
      <w:pPr>
        <w:spacing w:after="0" w:line="240" w:lineRule="auto"/>
        <w:jc w:val="center"/>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r w:rsidR="00051168" w:rsidRPr="005C32FB">
        <w:rPr>
          <w:rFonts w:ascii="Times New Roman" w:eastAsia="Times New Roman" w:hAnsi="Times New Roman" w:cs="Times New Roman"/>
          <w:lang w:eastAsia="ru-RU"/>
        </w:rPr>
        <w:t xml:space="preserve">            </w:t>
      </w:r>
      <w:r w:rsidRPr="005C32FB">
        <w:rPr>
          <w:rFonts w:ascii="Times New Roman" w:eastAsia="Times New Roman" w:hAnsi="Times New Roman" w:cs="Times New Roman"/>
          <w:lang w:eastAsia="ru-RU"/>
        </w:rPr>
        <w:t xml:space="preserve"> </w:t>
      </w:r>
      <w:r w:rsidR="005C32FB">
        <w:rPr>
          <w:rFonts w:ascii="Times New Roman" w:eastAsia="Times New Roman" w:hAnsi="Times New Roman" w:cs="Times New Roman"/>
          <w:lang w:eastAsia="ru-RU"/>
        </w:rPr>
        <w:t xml:space="preserve">                                           </w:t>
      </w:r>
      <w:r w:rsidR="00051168" w:rsidRPr="005C32FB">
        <w:rPr>
          <w:rFonts w:ascii="Times New Roman" w:eastAsia="Times New Roman" w:hAnsi="Times New Roman" w:cs="Times New Roman"/>
          <w:lang w:eastAsia="ru-RU"/>
        </w:rPr>
        <w:t xml:space="preserve">Рузаевского муниципального </w:t>
      </w:r>
      <w:r w:rsidR="004675F1" w:rsidRPr="005C32FB">
        <w:rPr>
          <w:rFonts w:ascii="Times New Roman" w:eastAsia="Times New Roman" w:hAnsi="Times New Roman" w:cs="Times New Roman"/>
          <w:lang w:eastAsia="ru-RU"/>
        </w:rPr>
        <w:t xml:space="preserve"> района</w:t>
      </w:r>
    </w:p>
    <w:p w14:paraId="2903C398" w14:textId="6E2679F2" w:rsidR="004675F1" w:rsidRPr="005C32FB" w:rsidRDefault="0024267D" w:rsidP="0024267D">
      <w:pPr>
        <w:spacing w:after="0" w:line="240" w:lineRule="auto"/>
        <w:jc w:val="center"/>
        <w:rPr>
          <w:rFonts w:ascii="Times New Roman" w:eastAsia="Times New Roman" w:hAnsi="Times New Roman" w:cs="Times New Roman"/>
          <w:lang w:eastAsia="ru-RU"/>
        </w:rPr>
      </w:pPr>
      <w:r w:rsidRPr="005C32FB">
        <w:rPr>
          <w:rFonts w:ascii="Times New Roman" w:eastAsia="Times New Roman" w:hAnsi="Times New Roman" w:cs="Times New Roman"/>
          <w:lang w:eastAsia="ru-RU"/>
        </w:rPr>
        <w:t xml:space="preserve">                                                               </w:t>
      </w:r>
      <w:r w:rsidR="00D2554E" w:rsidRPr="005C32FB">
        <w:rPr>
          <w:rFonts w:ascii="Times New Roman" w:eastAsia="Times New Roman" w:hAnsi="Times New Roman" w:cs="Times New Roman"/>
          <w:lang w:eastAsia="ru-RU"/>
        </w:rPr>
        <w:t xml:space="preserve">         </w:t>
      </w:r>
      <w:r w:rsidRPr="005C32FB">
        <w:rPr>
          <w:rFonts w:ascii="Times New Roman" w:eastAsia="Times New Roman" w:hAnsi="Times New Roman" w:cs="Times New Roman"/>
          <w:lang w:eastAsia="ru-RU"/>
        </w:rPr>
        <w:t xml:space="preserve"> </w:t>
      </w:r>
      <w:r w:rsidR="005C32FB">
        <w:rPr>
          <w:rFonts w:ascii="Times New Roman" w:eastAsia="Times New Roman" w:hAnsi="Times New Roman" w:cs="Times New Roman"/>
          <w:lang w:eastAsia="ru-RU"/>
        </w:rPr>
        <w:t xml:space="preserve">              </w:t>
      </w:r>
      <w:r w:rsidR="004675F1" w:rsidRPr="005C32FB">
        <w:rPr>
          <w:rFonts w:ascii="Times New Roman" w:eastAsia="Times New Roman" w:hAnsi="Times New Roman" w:cs="Times New Roman"/>
          <w:lang w:eastAsia="ru-RU"/>
        </w:rPr>
        <w:t xml:space="preserve">от </w:t>
      </w:r>
      <w:r w:rsidR="00D864FD">
        <w:rPr>
          <w:rFonts w:ascii="Times New Roman" w:eastAsia="Times New Roman" w:hAnsi="Times New Roman" w:cs="Times New Roman"/>
          <w:lang w:eastAsia="ru-RU"/>
        </w:rPr>
        <w:t>_____</w:t>
      </w:r>
      <w:r w:rsidR="005C32FB">
        <w:rPr>
          <w:rFonts w:ascii="Times New Roman" w:eastAsia="Times New Roman" w:hAnsi="Times New Roman" w:cs="Times New Roman"/>
          <w:lang w:eastAsia="ru-RU"/>
        </w:rPr>
        <w:t>2022</w:t>
      </w:r>
      <w:r w:rsidR="00D2554E" w:rsidRPr="005C32FB">
        <w:rPr>
          <w:rFonts w:ascii="Times New Roman" w:eastAsia="Times New Roman" w:hAnsi="Times New Roman" w:cs="Times New Roman"/>
          <w:lang w:eastAsia="ru-RU"/>
        </w:rPr>
        <w:t>г.</w:t>
      </w:r>
      <w:r w:rsidR="00DA1EB9">
        <w:rPr>
          <w:rFonts w:ascii="Times New Roman" w:eastAsia="Times New Roman" w:hAnsi="Times New Roman" w:cs="Times New Roman"/>
          <w:lang w:eastAsia="ru-RU"/>
        </w:rPr>
        <w:t xml:space="preserve"> года №</w:t>
      </w:r>
    </w:p>
    <w:p w14:paraId="10737810" w14:textId="77777777" w:rsidR="004675F1" w:rsidRPr="00482F68" w:rsidRDefault="004675F1" w:rsidP="005C32FB">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14:paraId="38D1A91F" w14:textId="77777777" w:rsidR="004675F1"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Порядок</w:t>
      </w:r>
    </w:p>
    <w:p w14:paraId="5E51E3A6" w14:textId="176B8A32" w:rsidR="004675F1"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 xml:space="preserve">отнесения земель к землям особо охраняемых территорий местного значения </w:t>
      </w:r>
      <w:r w:rsidR="00E31FEA">
        <w:rPr>
          <w:rFonts w:ascii="Times New Roman" w:eastAsia="Times New Roman" w:hAnsi="Times New Roman" w:cs="Times New Roman"/>
          <w:b/>
          <w:sz w:val="26"/>
          <w:szCs w:val="26"/>
          <w:lang w:eastAsia="ru-RU"/>
        </w:rPr>
        <w:t>Красносельцовского</w:t>
      </w:r>
      <w:r w:rsidR="00695330" w:rsidRPr="005C32FB">
        <w:rPr>
          <w:rFonts w:ascii="Times New Roman" w:eastAsia="Times New Roman" w:hAnsi="Times New Roman" w:cs="Times New Roman"/>
          <w:b/>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b/>
          <w:sz w:val="26"/>
          <w:szCs w:val="26"/>
          <w:lang w:eastAsia="ru-RU"/>
        </w:rPr>
        <w:t xml:space="preserve">, использования и охраны земель особо охраняемых территорий местного значения </w:t>
      </w:r>
      <w:r w:rsidR="00E31FEA">
        <w:rPr>
          <w:rFonts w:ascii="Times New Roman" w:eastAsia="Times New Roman" w:hAnsi="Times New Roman" w:cs="Times New Roman"/>
          <w:b/>
          <w:sz w:val="26"/>
          <w:szCs w:val="26"/>
          <w:lang w:eastAsia="ru-RU"/>
        </w:rPr>
        <w:t>Красносельцовского</w:t>
      </w:r>
      <w:r w:rsidR="00695330" w:rsidRPr="005C32FB">
        <w:rPr>
          <w:rFonts w:ascii="Times New Roman" w:eastAsia="Times New Roman" w:hAnsi="Times New Roman" w:cs="Times New Roman"/>
          <w:b/>
          <w:sz w:val="26"/>
          <w:szCs w:val="26"/>
          <w:lang w:eastAsia="ru-RU"/>
        </w:rPr>
        <w:t xml:space="preserve"> сельского поселения Рузаевского муниципального района</w:t>
      </w:r>
    </w:p>
    <w:p w14:paraId="06974BE6"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14:paraId="75475BF1" w14:textId="67EA0D91" w:rsidR="004675F1" w:rsidRPr="00FF1720" w:rsidRDefault="00A254EA" w:rsidP="00FF1720">
      <w:pPr>
        <w:pStyle w:val="a6"/>
        <w:numPr>
          <w:ilvl w:val="0"/>
          <w:numId w:val="2"/>
        </w:numPr>
        <w:tabs>
          <w:tab w:val="left" w:pos="7938"/>
        </w:tabs>
        <w:spacing w:after="0" w:line="240" w:lineRule="auto"/>
        <w:jc w:val="center"/>
        <w:rPr>
          <w:rFonts w:ascii="Times New Roman" w:eastAsia="Times New Roman" w:hAnsi="Times New Roman" w:cs="Times New Roman"/>
          <w:b/>
          <w:sz w:val="26"/>
          <w:szCs w:val="26"/>
          <w:lang w:eastAsia="ru-RU"/>
        </w:rPr>
      </w:pPr>
      <w:r w:rsidRPr="00FF1720">
        <w:rPr>
          <w:rFonts w:ascii="Times New Roman" w:eastAsia="Times New Roman" w:hAnsi="Times New Roman" w:cs="Times New Roman"/>
          <w:b/>
          <w:sz w:val="26"/>
          <w:szCs w:val="26"/>
          <w:lang w:eastAsia="ru-RU"/>
        </w:rPr>
        <w:t>Общие положения</w:t>
      </w:r>
    </w:p>
    <w:p w14:paraId="4976A6CE" w14:textId="77777777" w:rsidR="00FF1720" w:rsidRPr="00FF1720" w:rsidRDefault="00FF1720" w:rsidP="00FF1720">
      <w:pPr>
        <w:pStyle w:val="a6"/>
        <w:tabs>
          <w:tab w:val="left" w:pos="7938"/>
        </w:tabs>
        <w:spacing w:after="0" w:line="240" w:lineRule="auto"/>
        <w:rPr>
          <w:rFonts w:ascii="Times New Roman" w:eastAsia="Times New Roman" w:hAnsi="Times New Roman" w:cs="Times New Roman"/>
          <w:b/>
          <w:sz w:val="26"/>
          <w:szCs w:val="26"/>
          <w:lang w:eastAsia="ru-RU"/>
        </w:rPr>
      </w:pPr>
    </w:p>
    <w:p w14:paraId="4D9F1EE4" w14:textId="70B21728"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1.1. Порядок отнесения земель к землям особо охраняемых территорий местного значения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xml:space="preserve">, использования и охраны земель особо охраняемых территорий местного значения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(далее - Порядок) разработан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14 марта 1995 года № 33-ФЗ «Об особо охр</w:t>
      </w:r>
      <w:r w:rsidR="00695330" w:rsidRPr="005C32FB">
        <w:rPr>
          <w:rFonts w:ascii="Times New Roman" w:eastAsia="Times New Roman" w:hAnsi="Times New Roman" w:cs="Times New Roman"/>
          <w:sz w:val="26"/>
          <w:szCs w:val="26"/>
          <w:lang w:eastAsia="ru-RU"/>
        </w:rPr>
        <w:t xml:space="preserve">аняемых природных территориях», </w:t>
      </w:r>
      <w:r w:rsidRPr="005C32FB">
        <w:rPr>
          <w:rFonts w:ascii="Times New Roman" w:eastAsia="Times New Roman" w:hAnsi="Times New Roman" w:cs="Times New Roman"/>
          <w:sz w:val="26"/>
          <w:szCs w:val="26"/>
          <w:lang w:eastAsia="ru-RU"/>
        </w:rPr>
        <w:t xml:space="preserve">Уставом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w:t>
      </w:r>
    </w:p>
    <w:p w14:paraId="6C70F1DC" w14:textId="31382CD5"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1.2. Настоящий Порядок регулирует отношения в области отнесения земель к землям особо охраняемых территорий местного значения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xml:space="preserve">, использования и охраны земель особо охраняемых территорий местного значения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w:t>
      </w:r>
    </w:p>
    <w:p w14:paraId="43FB6761" w14:textId="2D906DD9"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1.3. В настоящем Порядке используются следующие основные понятия:</w:t>
      </w:r>
    </w:p>
    <w:p w14:paraId="1EB9C1CB" w14:textId="0FA6649B"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администрации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(далее – Администрация)  полностью или частично из хозяйственного использования и для которых установлен режим особой охраны;</w:t>
      </w:r>
    </w:p>
    <w:p w14:paraId="574C3C25"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
    <w:p w14:paraId="22AC488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комплексное экологическое обследование территории - сбор, анализ и обобщение информации о природных и природно-антропогенных комплексах и объектах, об их природоохранном, научном, эстетическом, рекреационном значении с целью последующей разработки документации, обосновывающей необходимость создания, функционального зонирования, изменения категории, границ, площади, режима особой охраны и функционального зонирования особо охраняемой природной территории или снятия статуса особо охраняемой природной территории;</w:t>
      </w:r>
    </w:p>
    <w:p w14:paraId="466680BD"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 создание особо охраняемой природной территории - комплекс мероприятий, включающих:</w:t>
      </w:r>
    </w:p>
    <w:p w14:paraId="6565A08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а) проведение комплексного экологического обследования территории (акватории) с целью подготовки материалов, обосновывающих придание этой территории (акватории) правового статуса особо охраняемой природной территории;</w:t>
      </w:r>
    </w:p>
    <w:p w14:paraId="06CB90D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б) 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14:paraId="4A814ED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в) утверждение границ и режима особой охраны особо охраняемой природной территории, ее функциональных зон (при наличии) и охранных зон (при наличии);</w:t>
      </w:r>
    </w:p>
    <w:p w14:paraId="5DBB79A8"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г) утверждение положения особо охраняемой природной территории;</w:t>
      </w:r>
    </w:p>
    <w:p w14:paraId="7C370828"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5) положение об особо охраняемой природной территории местного значения - правовой акт, утверждаемый органом местного самоуправления, содержащий сведения о наименовании, местонахождении, площади, границах, режиме особой охраны конкретной особо охраняемой природной территории (кроме памятников природы), природных объектах, находящихся в ее границах, функциональных зонах (при наличии), и иную информацию.</w:t>
      </w:r>
    </w:p>
    <w:p w14:paraId="6640D679" w14:textId="0D4E261F"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1.4. К особо охраняемым природным территориям местного значения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быть отнесены природные рекреационные зоны и природные достопримечательности.</w:t>
      </w:r>
    </w:p>
    <w:p w14:paraId="6070C82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1.4.1. Природными рекреационными зонами признаются территории,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14:paraId="61BC7FF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1.4.2. 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К</w:t>
      </w:r>
      <w:r w:rsidR="002B708B" w:rsidRPr="005C32FB">
        <w:rPr>
          <w:rFonts w:ascii="Times New Roman" w:eastAsia="Times New Roman" w:hAnsi="Times New Roman" w:cs="Times New Roman"/>
          <w:sz w:val="26"/>
          <w:szCs w:val="26"/>
          <w:lang w:eastAsia="ru-RU"/>
        </w:rPr>
        <w:t>расную книгу Республики Мордовия</w:t>
      </w:r>
      <w:r w:rsidRPr="005C32FB">
        <w:rPr>
          <w:rFonts w:ascii="Times New Roman" w:eastAsia="Times New Roman" w:hAnsi="Times New Roman" w:cs="Times New Roman"/>
          <w:sz w:val="26"/>
          <w:szCs w:val="26"/>
          <w:lang w:eastAsia="ru-RU"/>
        </w:rPr>
        <w:t>,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 культовые объекты природного происхождения).</w:t>
      </w:r>
    </w:p>
    <w:p w14:paraId="1785750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1.5. Один и тот же участок территории (акватории водного объекта) может входить в состав только одной особо охраняемой природной территории.</w:t>
      </w:r>
    </w:p>
    <w:p w14:paraId="75E8638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14:paraId="6F3E9917" w14:textId="7B2F5A08" w:rsidR="0024267D"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2. Порядок отнесения земель к землям особо охраняемых территорий</w:t>
      </w:r>
    </w:p>
    <w:p w14:paraId="629DD286" w14:textId="77777777" w:rsidR="00D864FD" w:rsidRPr="005C32FB" w:rsidRDefault="00D864FD"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p>
    <w:p w14:paraId="4F83F4FA" w14:textId="029C6A94"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 Администрация </w:t>
      </w:r>
      <w:r w:rsidR="002B708B" w:rsidRPr="005C32FB">
        <w:rPr>
          <w:rFonts w:ascii="Times New Roman" w:eastAsia="Times New Roman" w:hAnsi="Times New Roman" w:cs="Times New Roman"/>
          <w:sz w:val="26"/>
          <w:szCs w:val="26"/>
          <w:lang w:eastAsia="ru-RU"/>
        </w:rPr>
        <w:t>создает особо</w:t>
      </w:r>
      <w:r w:rsidRPr="005C32FB">
        <w:rPr>
          <w:rFonts w:ascii="Times New Roman" w:eastAsia="Times New Roman" w:hAnsi="Times New Roman" w:cs="Times New Roman"/>
          <w:sz w:val="26"/>
          <w:szCs w:val="26"/>
          <w:lang w:eastAsia="ru-RU"/>
        </w:rPr>
        <w:t xml:space="preserve"> охраняемые природные территории местного значения на земельных участках, находящихся в собственности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на основании материалов комплексного экологического обследования территории, обосновывающих придание этой территории правового статуса особо охраняемой природной территории местного значения.</w:t>
      </w:r>
    </w:p>
    <w:p w14:paraId="1459EAC6" w14:textId="3E987176"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2.2. Земли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быть отнесены к землям особо охраняемых природных территорий по предложениям граждан, юридических лиц, органов государственной власти, органов местного самоуправления и их должностных лиц (далее – заинтересованные лица).</w:t>
      </w:r>
    </w:p>
    <w:p w14:paraId="58905A23" w14:textId="7BF7C4A8"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2.3. Заинтересованные лица направляют в Администрацию письменное предложение об отнесении земель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14:paraId="34DED100"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2.4. Предложение заинтересованных лиц рассматривается Администрацией в срок, не превышающий 30 календарных дней со дня регистрации предложения.</w:t>
      </w:r>
    </w:p>
    <w:p w14:paraId="6304B02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2.5. Для рассмотрения предложений указанных в пункте 2.3. настоящего Порядка в Администрации создается Комиссия по отнесению земель к землям особо охраняемых территорий местного значения (далее – Комиссия).</w:t>
      </w:r>
    </w:p>
    <w:p w14:paraId="45E5FEF7" w14:textId="20A8437E"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2.6. Администрация принимает решение о наличии или отсутствии оснований для отнесения указанных в предложении земель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на основании заключения Комиссии.</w:t>
      </w:r>
    </w:p>
    <w:p w14:paraId="237311D0" w14:textId="040139BB"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2.7. По итогам рассмотрения предложения Администрация принимает решение о наличии или отсутствии оснований для отнесения указанных в предложении земель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w:t>
      </w:r>
    </w:p>
    <w:p w14:paraId="107F285D"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2.8. Мотивированный ответ на предложение заинтересованных лиц, поступившее в Администрацию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p>
    <w:p w14:paraId="793C3C6B" w14:textId="18097C94"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2.9. При принятии решения об отнесении земель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к землям особо охраняемых природных территорий учитывается:</w:t>
      </w:r>
    </w:p>
    <w:p w14:paraId="16E6BD66"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2CFCB484"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14:paraId="75A60A36"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14:paraId="7DE2A6C9"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наличие в границах соответствующей территории уникальных природных комплексов, одиночных природных объектов, имеющих особое природоохранное, научное, культурное, эстетическое, рекреационное и оздоровительное значение.</w:t>
      </w:r>
    </w:p>
    <w:p w14:paraId="7B255FE2" w14:textId="07FDF702" w:rsidR="00F8483D"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2.10. При наличии оснований для принятия решения об отнесении земель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2B708B" w:rsidRPr="005C32FB">
        <w:rPr>
          <w:rFonts w:ascii="Times New Roman" w:eastAsia="Times New Roman" w:hAnsi="Times New Roman" w:cs="Times New Roman"/>
          <w:sz w:val="26"/>
          <w:szCs w:val="26"/>
          <w:lang w:eastAsia="ru-RU"/>
        </w:rPr>
        <w:t xml:space="preserve"> </w:t>
      </w:r>
    </w:p>
    <w:p w14:paraId="63DC4C79"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к землям особо охраняемой природной территории, Администрация осуществляет следующие мероприятия:</w:t>
      </w:r>
    </w:p>
    <w:p w14:paraId="156EA30A"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формирует рабочую группу по комплексному обследованию земельных участков потенциальной особо охраняемой природной территории;</w:t>
      </w:r>
    </w:p>
    <w:p w14:paraId="50716B6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проводит комплексное экологическое обследование земельных участков потенциальной особо охраняемой природной территории;</w:t>
      </w:r>
    </w:p>
    <w:p w14:paraId="2A3163A6"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производит анализ результатов комплексного обследования земельных участков потенциальной особо охраняемой природной территории;</w:t>
      </w:r>
    </w:p>
    <w:p w14:paraId="43C89100"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14:paraId="006F8199"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2.11. 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вправе привлекать специализированные научные организации и экспертов в порядке, установленном законодательством.</w:t>
      </w:r>
    </w:p>
    <w:p w14:paraId="50CB80D4"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 По результатам осуществления мероприятий, предусмотренных пунктом 2.10. настоящего Порядка, Администрация осуществляет разработку проекта </w:t>
      </w:r>
      <w:r w:rsidR="00D2554E" w:rsidRPr="005C32FB">
        <w:rPr>
          <w:rFonts w:ascii="Times New Roman" w:eastAsia="Times New Roman" w:hAnsi="Times New Roman" w:cs="Times New Roman"/>
          <w:sz w:val="26"/>
          <w:szCs w:val="26"/>
          <w:lang w:eastAsia="ru-RU"/>
        </w:rPr>
        <w:t>решения</w:t>
      </w:r>
      <w:r w:rsidRPr="005C32FB">
        <w:rPr>
          <w:rFonts w:ascii="Times New Roman" w:eastAsia="Times New Roman" w:hAnsi="Times New Roman" w:cs="Times New Roman"/>
          <w:sz w:val="26"/>
          <w:szCs w:val="26"/>
          <w:lang w:eastAsia="ru-RU"/>
        </w:rPr>
        <w:t xml:space="preserve"> Администрации о создании особо охраняемой природной территории и об утверждении Положения об особо охраняемой природной территории (далее - проект постановления).</w:t>
      </w:r>
    </w:p>
    <w:p w14:paraId="2A1A3257"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2.12.1. Проект </w:t>
      </w:r>
      <w:r w:rsidR="00D2554E" w:rsidRPr="005C32FB">
        <w:rPr>
          <w:rFonts w:ascii="Times New Roman" w:eastAsia="Times New Roman" w:hAnsi="Times New Roman" w:cs="Times New Roman"/>
          <w:sz w:val="26"/>
          <w:szCs w:val="26"/>
          <w:lang w:eastAsia="ru-RU"/>
        </w:rPr>
        <w:t xml:space="preserve">решения </w:t>
      </w:r>
      <w:r w:rsidRPr="005C32FB">
        <w:rPr>
          <w:rFonts w:ascii="Times New Roman" w:eastAsia="Times New Roman" w:hAnsi="Times New Roman" w:cs="Times New Roman"/>
          <w:sz w:val="26"/>
          <w:szCs w:val="26"/>
          <w:lang w:eastAsia="ru-RU"/>
        </w:rPr>
        <w:t>должен содержать следующие сведения:</w:t>
      </w:r>
    </w:p>
    <w:p w14:paraId="4A09F31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 обоснование необходимости отнесения земельных участков к особо охраняемым природным территориям;</w:t>
      </w:r>
    </w:p>
    <w:p w14:paraId="7ABECD9B"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сведения о местоположении, площади, категории и режиме особой охраны;</w:t>
      </w:r>
    </w:p>
    <w:p w14:paraId="04E2ABDF"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описание возможных последствий отнесения (</w:t>
      </w:r>
      <w:r w:rsidR="00F8483D" w:rsidRPr="005C32FB">
        <w:rPr>
          <w:rFonts w:ascii="Times New Roman" w:eastAsia="Times New Roman" w:hAnsi="Times New Roman" w:cs="Times New Roman"/>
          <w:sz w:val="26"/>
          <w:szCs w:val="26"/>
          <w:lang w:eastAsia="ru-RU"/>
        </w:rPr>
        <w:t>не отнесения</w:t>
      </w:r>
      <w:r w:rsidRPr="005C32FB">
        <w:rPr>
          <w:rFonts w:ascii="Times New Roman" w:eastAsia="Times New Roman" w:hAnsi="Times New Roman" w:cs="Times New Roman"/>
          <w:sz w:val="26"/>
          <w:szCs w:val="26"/>
          <w:lang w:eastAsia="ru-RU"/>
        </w:rPr>
        <w:t>) земельных участков к особо охраняемым природным территориям;</w:t>
      </w:r>
    </w:p>
    <w:p w14:paraId="06E84788"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перечень земельных участков, включаемых в состав земель особо охраняемых природных территорий.</w:t>
      </w:r>
    </w:p>
    <w:p w14:paraId="180CE4C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2.12.2. К проекту </w:t>
      </w:r>
      <w:r w:rsidR="00D2554E" w:rsidRPr="005C32FB">
        <w:rPr>
          <w:rFonts w:ascii="Times New Roman" w:eastAsia="Times New Roman" w:hAnsi="Times New Roman" w:cs="Times New Roman"/>
          <w:sz w:val="26"/>
          <w:szCs w:val="26"/>
          <w:lang w:eastAsia="ru-RU"/>
        </w:rPr>
        <w:t xml:space="preserve"> решения </w:t>
      </w:r>
      <w:r w:rsidRPr="005C32FB">
        <w:rPr>
          <w:rFonts w:ascii="Times New Roman" w:eastAsia="Times New Roman" w:hAnsi="Times New Roman" w:cs="Times New Roman"/>
          <w:sz w:val="26"/>
          <w:szCs w:val="26"/>
          <w:lang w:eastAsia="ru-RU"/>
        </w:rPr>
        <w:t>прилагаются следующие материалы:</w:t>
      </w:r>
    </w:p>
    <w:p w14:paraId="41B08A5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материалы комплексного экологического обследования особо охраняемой природной территории;</w:t>
      </w:r>
    </w:p>
    <w:p w14:paraId="2CB91237"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планово-картографические материалы с нанесёнными границами земельных участков особо охраняемой природной территории, её функциональных зон (в случае зонирования территории)</w:t>
      </w:r>
    </w:p>
    <w:p w14:paraId="52FC883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положение о природных рекреационных зонах или о природных достопримечательностях, определяющие их границы, конкретные особенности, функциональное зонирование и режим особой охраны (далее – положение).</w:t>
      </w:r>
    </w:p>
    <w:p w14:paraId="3D01B33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2.12.3. Положение должно включать следующие разделы:</w:t>
      </w:r>
    </w:p>
    <w:p w14:paraId="05442E27"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состав и назначение особо охраняемой природной территории - описательную часть об объектах животного и растительного мира, уникальных природных компонентах;</w:t>
      </w:r>
    </w:p>
    <w:p w14:paraId="23AB4F5C"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14:paraId="7E1030F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режим особой охраны и функциональные зоны - сведения о разрешённых и запрещённых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14:paraId="4E329A6A"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контроль за состоянием особо охраняемой природной территории - сведения об органе Администрации,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w:t>
      </w:r>
    </w:p>
    <w:p w14:paraId="065AC0EF" w14:textId="7D826450" w:rsidR="00A254EA"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2.13.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решение о создании особо охраняемой природной территории орган местного самоуправления согласовывает с уполномоченным органом исполните</w:t>
      </w:r>
      <w:r w:rsidR="00F8483D" w:rsidRPr="005C32FB">
        <w:rPr>
          <w:rFonts w:ascii="Times New Roman" w:eastAsia="Times New Roman" w:hAnsi="Times New Roman" w:cs="Times New Roman"/>
          <w:sz w:val="26"/>
          <w:szCs w:val="26"/>
          <w:lang w:eastAsia="ru-RU"/>
        </w:rPr>
        <w:t>льной власти Республики Мордовия</w:t>
      </w:r>
      <w:r w:rsidRPr="005C32FB">
        <w:rPr>
          <w:rFonts w:ascii="Times New Roman" w:eastAsia="Times New Roman" w:hAnsi="Times New Roman" w:cs="Times New Roman"/>
          <w:sz w:val="26"/>
          <w:szCs w:val="26"/>
          <w:lang w:eastAsia="ru-RU"/>
        </w:rPr>
        <w:t xml:space="preserve"> в области охраны окружающей среды.</w:t>
      </w:r>
    </w:p>
    <w:p w14:paraId="0E4F4F9F" w14:textId="77777777" w:rsidR="00636982" w:rsidRPr="005C32FB" w:rsidRDefault="00636982"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p>
    <w:p w14:paraId="62A83DEE" w14:textId="77777777" w:rsidR="00A254EA" w:rsidRPr="005C32FB"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3. Испо</w:t>
      </w:r>
      <w:r w:rsidR="00A254EA" w:rsidRPr="005C32FB">
        <w:rPr>
          <w:rFonts w:ascii="Times New Roman" w:eastAsia="Times New Roman" w:hAnsi="Times New Roman" w:cs="Times New Roman"/>
          <w:b/>
          <w:sz w:val="26"/>
          <w:szCs w:val="26"/>
          <w:lang w:eastAsia="ru-RU"/>
        </w:rPr>
        <w:t>льзование и охрана земель особо</w:t>
      </w:r>
    </w:p>
    <w:p w14:paraId="6B5CBAA3" w14:textId="13AE324C" w:rsidR="0024267D"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охраняемых природных территорий</w:t>
      </w:r>
    </w:p>
    <w:p w14:paraId="1CCC558B" w14:textId="77777777" w:rsidR="00636982" w:rsidRPr="005C32FB" w:rsidRDefault="00636982"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p>
    <w:p w14:paraId="5F70DD9F" w14:textId="744976C9"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3.1. Земельные участки </w:t>
      </w:r>
      <w:r w:rsidR="00E31FEA">
        <w:rPr>
          <w:rFonts w:ascii="Times New Roman" w:eastAsia="Times New Roman" w:hAnsi="Times New Roman" w:cs="Times New Roman"/>
          <w:sz w:val="26"/>
          <w:szCs w:val="26"/>
          <w:lang w:eastAsia="ru-RU"/>
        </w:rPr>
        <w:t>Красносельцовского</w:t>
      </w:r>
      <w:r w:rsidR="0069533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C32FB">
        <w:rPr>
          <w:rFonts w:ascii="Times New Roman" w:eastAsia="Times New Roman" w:hAnsi="Times New Roman" w:cs="Times New Roman"/>
          <w:sz w:val="26"/>
          <w:szCs w:val="26"/>
          <w:lang w:eastAsia="ru-RU"/>
        </w:rPr>
        <w:t>, включённые в состав земель особо охраняемых природных территорий, используются в соответствии с требованиями Земельного кодекса Российской Федерации, Федерального закона от 14 марта 1995 года № 33-ФЗ «Об особо охраняемых природных территориях», настоящего Порядка, муниципальных правовых актов, определяющих режим особой охраны.</w:t>
      </w:r>
    </w:p>
    <w:p w14:paraId="07F317DF"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3.2. Для всех земель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14:paraId="13E78A3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lastRenderedPageBreak/>
        <w:t>3.3. В пределах земель особо охраняемых природных территорий изменение целевого назначения земельных участков или объёма прав на землю для нужд, противоречащих целям создания особо охраняемых природных территорий, не допускается.</w:t>
      </w:r>
    </w:p>
    <w:p w14:paraId="34AD853E" w14:textId="7250BA75"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3.4. В пределах особо охраняемых природных территорий местного значения собственности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B62F64"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могут выделяться следующие функциональные зоны: природоохранные, рекреационные, ограниченного природопользования.</w:t>
      </w:r>
    </w:p>
    <w:p w14:paraId="7FDD76A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3.5. Решение о функциональном зонировании создаваемых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создание особо охраняемых природных территорий местного значения, содержащих предложения о функциональном зонировании.</w:t>
      </w:r>
    </w:p>
    <w:p w14:paraId="6E1D2042"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3.6. Решение о функциональном зонировании существующих особо охраняемых природных территорий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или материалов комплексного экологического обследования,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14:paraId="6E6B641B" w14:textId="2A873863"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3.7. На особо охраняемых природных территориях местного значени</w:t>
      </w:r>
      <w:r w:rsidR="00636982">
        <w:rPr>
          <w:rFonts w:ascii="Times New Roman" w:eastAsia="Times New Roman" w:hAnsi="Times New Roman" w:cs="Times New Roman"/>
          <w:sz w:val="26"/>
          <w:szCs w:val="26"/>
          <w:lang w:eastAsia="ru-RU"/>
        </w:rPr>
        <w:t>я</w:t>
      </w:r>
      <w:r w:rsidRPr="005C32FB">
        <w:rPr>
          <w:rFonts w:ascii="Times New Roman" w:eastAsia="Times New Roman" w:hAnsi="Times New Roman" w:cs="Times New Roman"/>
          <w:sz w:val="26"/>
          <w:szCs w:val="26"/>
          <w:lang w:eastAsia="ru-RU"/>
        </w:rPr>
        <w:t xml:space="preserve"> </w:t>
      </w:r>
      <w:r w:rsidR="00E31FEA">
        <w:rPr>
          <w:rFonts w:ascii="Times New Roman" w:eastAsia="Times New Roman" w:hAnsi="Times New Roman" w:cs="Times New Roman"/>
          <w:sz w:val="26"/>
          <w:szCs w:val="26"/>
          <w:lang w:eastAsia="ru-RU"/>
        </w:rPr>
        <w:t>Красносельцовского</w:t>
      </w:r>
      <w:r w:rsidR="00FD4960" w:rsidRPr="005C32FB">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00B62F64" w:rsidRPr="005C32FB">
        <w:rPr>
          <w:rFonts w:ascii="Times New Roman" w:eastAsia="Times New Roman" w:hAnsi="Times New Roman" w:cs="Times New Roman"/>
          <w:sz w:val="26"/>
          <w:szCs w:val="26"/>
          <w:lang w:eastAsia="ru-RU"/>
        </w:rPr>
        <w:t xml:space="preserve"> </w:t>
      </w:r>
      <w:r w:rsidRPr="005C32FB">
        <w:rPr>
          <w:rFonts w:ascii="Times New Roman" w:eastAsia="Times New Roman" w:hAnsi="Times New Roman" w:cs="Times New Roman"/>
          <w:sz w:val="26"/>
          <w:szCs w:val="26"/>
          <w:lang w:eastAsia="ru-RU"/>
        </w:rPr>
        <w:t>Администрац</w:t>
      </w:r>
      <w:r w:rsidR="002E422D" w:rsidRPr="005C32FB">
        <w:rPr>
          <w:rFonts w:ascii="Times New Roman" w:eastAsia="Times New Roman" w:hAnsi="Times New Roman" w:cs="Times New Roman"/>
          <w:sz w:val="26"/>
          <w:szCs w:val="26"/>
          <w:lang w:eastAsia="ru-RU"/>
        </w:rPr>
        <w:t>ией</w:t>
      </w:r>
      <w:r w:rsidRPr="005C32FB">
        <w:rPr>
          <w:rFonts w:ascii="Times New Roman" w:eastAsia="Times New Roman" w:hAnsi="Times New Roman" w:cs="Times New Roman"/>
          <w:sz w:val="26"/>
          <w:szCs w:val="26"/>
          <w:lang w:eastAsia="ru-RU"/>
        </w:rPr>
        <w:t xml:space="preserve"> осуществляется муниципальный контроль в области охраны и использования особо охраняемых природных территорий в порядке, установленном муниципальными правовыми актами.</w:t>
      </w:r>
    </w:p>
    <w:p w14:paraId="28EC61D0"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 </w:t>
      </w:r>
    </w:p>
    <w:p w14:paraId="0F7121BC" w14:textId="208AF766" w:rsidR="0024267D"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4. Изменение границ, площади, категории, режима особой охраны, функционального зонирования, снятие правового статуса особо охраняемой природной территории</w:t>
      </w:r>
    </w:p>
    <w:p w14:paraId="0E41B7D5" w14:textId="77777777" w:rsidR="00636982" w:rsidRPr="005C32FB" w:rsidRDefault="00636982"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p>
    <w:p w14:paraId="0227F37B"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4.1. Решение об изменении границ, площади, категории, режима особой охраны, функционального зонирования либо о снятии правового статуса особо охраняемой природной территории местного значения принимается Администрацией на основании материалов комплексного экологического обследования, обосновывающих функциональное зонирование,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получивших положительное заключение государственной экологической экспертизы.</w:t>
      </w:r>
    </w:p>
    <w:p w14:paraId="51B4626A"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4.2. Основанием для изменения категории особо охраняемой природной территории является несоответствие режима особой охраны, определяемого существующей категорией особо охраняемой природной территории, природоохранному, научному, культурному, эстетическому, рекреационному и оздоровительному значению охраняемых природных комплексов и объектов.</w:t>
      </w:r>
    </w:p>
    <w:p w14:paraId="10306736"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4.3. Основаниями для изменения границ, площади, режима особой охраны и функционального зонирования особо охраняемой природной территории являются следующие обстоятельства:</w:t>
      </w:r>
    </w:p>
    <w:p w14:paraId="2BF43FE9"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часть территории объектов, для охраны которых образована особо охраняемая природная территория, перестала нуждаться в особой охране;</w:t>
      </w:r>
    </w:p>
    <w:p w14:paraId="5444977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часть территории объектов, для охраны которых создана особо охраняемая природная территория, прекратила свое существование в результате неблагоприятных воздействий природного или антропогенного характера;</w:t>
      </w:r>
    </w:p>
    <w:p w14:paraId="6672ED64"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установлены объекты в границах особо охраняемой природной территории или вне ее границ, сохранение которых невозможно без изменения режима их особой охраны;</w:t>
      </w:r>
    </w:p>
    <w:p w14:paraId="620A14A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xml:space="preserve">4) установлена необходимость объединения двух и более особо охраняемых природных территорий местного значения в одну особо охраняемую природную территорию </w:t>
      </w:r>
      <w:r w:rsidRPr="005C32FB">
        <w:rPr>
          <w:rFonts w:ascii="Times New Roman" w:eastAsia="Times New Roman" w:hAnsi="Times New Roman" w:cs="Times New Roman"/>
          <w:sz w:val="26"/>
          <w:szCs w:val="26"/>
          <w:lang w:eastAsia="ru-RU"/>
        </w:rPr>
        <w:lastRenderedPageBreak/>
        <w:t>местного значения без ослабления режима охраны охраняемых природных комплексов и объектов;</w:t>
      </w:r>
    </w:p>
    <w:p w14:paraId="37C655A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5) установлено частичное расположение особо охраняемой природной территории местного значения в границах особо охраняемой природной территории федерального или регионального значения;</w:t>
      </w:r>
    </w:p>
    <w:p w14:paraId="4ECFE5F7"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6) выявлено несоответствие площади особо охраняемой природной территории данным, полученным при исчислении ее площади современными методами в ранее определенных границах;</w:t>
      </w:r>
    </w:p>
    <w:p w14:paraId="18B624D3"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7) выявлено несоответствие координат поворотных точек границ особо охраняемой природной территории графическому материалу, отображающему ее границы, или описанию ее границ.</w:t>
      </w:r>
    </w:p>
    <w:p w14:paraId="1EAF824E"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4.4. Основаниями для снятия правового статуса особо охраняемой природной территории местного значения являются:</w:t>
      </w:r>
    </w:p>
    <w:p w14:paraId="4E26A108"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утрата природных комплексов и объектов, для охраны которых создана особо охраняемая природная территория, в результате неблагоприятных воздействий природного или антропогенного характера;</w:t>
      </w:r>
    </w:p>
    <w:p w14:paraId="3AFCA0AD"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расположение особо охраняемой природной территории местного значения в границах особо охраняемой природной территории федерального значения;</w:t>
      </w:r>
    </w:p>
    <w:p w14:paraId="08ACCE7D"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расположение особо охраняемой природной территории местного значения в границах особо охраняемой природной территории регионального значения или в границах большей по площади особо охраняемой природной территории местного значения (при этом ослабление режима особой охраны особо охраняемой природной территории не допускается).</w:t>
      </w:r>
    </w:p>
    <w:p w14:paraId="687A496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4.5. Изменение границ, площади, категории, режима особой охраны, функционального зонирования либо снятие правового статуса особо охраняемой природной территории местного значения по иным основаниям не допускается.</w:t>
      </w:r>
    </w:p>
    <w:p w14:paraId="365E026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4.6. В случае изменения наименования, границ, площади, категории, режима особой охраны и функционального зонирования особо охраняемой природной территории в положение об особо охраняемой природной территории вносятся соответствующие изменения.</w:t>
      </w:r>
    </w:p>
    <w:p w14:paraId="4F8E0B8B"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 </w:t>
      </w:r>
    </w:p>
    <w:p w14:paraId="175DB834" w14:textId="0A362D90" w:rsidR="0024267D" w:rsidRDefault="004675F1"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r w:rsidRPr="005C32FB">
        <w:rPr>
          <w:rFonts w:ascii="Times New Roman" w:eastAsia="Times New Roman" w:hAnsi="Times New Roman" w:cs="Times New Roman"/>
          <w:b/>
          <w:sz w:val="26"/>
          <w:szCs w:val="26"/>
          <w:lang w:eastAsia="ru-RU"/>
        </w:rPr>
        <w:t>5. Финансирование расходов на создание, охрану и функционирование особо охраняемых природных территорий,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w:t>
      </w:r>
    </w:p>
    <w:p w14:paraId="5B7EB637" w14:textId="77777777" w:rsidR="00636982" w:rsidRPr="005C32FB" w:rsidRDefault="00636982" w:rsidP="005C32FB">
      <w:pPr>
        <w:tabs>
          <w:tab w:val="left" w:pos="7938"/>
        </w:tabs>
        <w:spacing w:after="0" w:line="240" w:lineRule="auto"/>
        <w:ind w:left="-993" w:firstLine="993"/>
        <w:jc w:val="center"/>
        <w:rPr>
          <w:rFonts w:ascii="Times New Roman" w:eastAsia="Times New Roman" w:hAnsi="Times New Roman" w:cs="Times New Roman"/>
          <w:b/>
          <w:sz w:val="26"/>
          <w:szCs w:val="26"/>
          <w:lang w:eastAsia="ru-RU"/>
        </w:rPr>
      </w:pPr>
    </w:p>
    <w:p w14:paraId="01705B2A"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5.1. Финансирование расходов на создание, охрану и функционирование особо охраняемых природных территорий местного значения, на их функциональное зонирование, утверждение и изменение их наименования, категории, границ, площади, режима особой охраны, функционального зонирования, утверждение положений об этих территориях, а также снятие правового статуса особо охраняемой природной территории осуществляется за счет:</w:t>
      </w:r>
    </w:p>
    <w:p w14:paraId="4E661D8B"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1) средств местных бюджетов;</w:t>
      </w:r>
    </w:p>
    <w:p w14:paraId="3E883BAF"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2) собственных средств муниципальных учреждений, которые осуществляют управление особо охраняемыми природными территориями местного значения;</w:t>
      </w:r>
    </w:p>
    <w:p w14:paraId="0B6673E1" w14:textId="77777777" w:rsidR="004675F1" w:rsidRPr="005C32FB" w:rsidRDefault="004675F1" w:rsidP="005C32FB">
      <w:pPr>
        <w:tabs>
          <w:tab w:val="left" w:pos="7938"/>
        </w:tabs>
        <w:spacing w:after="0" w:line="240" w:lineRule="auto"/>
        <w:ind w:left="-993" w:firstLine="993"/>
        <w:jc w:val="both"/>
        <w:rPr>
          <w:rFonts w:ascii="Times New Roman" w:eastAsia="Times New Roman" w:hAnsi="Times New Roman" w:cs="Times New Roman"/>
          <w:sz w:val="26"/>
          <w:szCs w:val="26"/>
          <w:lang w:eastAsia="ru-RU"/>
        </w:rPr>
      </w:pPr>
      <w:r w:rsidRPr="005C32FB">
        <w:rPr>
          <w:rFonts w:ascii="Times New Roman" w:eastAsia="Times New Roman" w:hAnsi="Times New Roman" w:cs="Times New Roman"/>
          <w:sz w:val="26"/>
          <w:szCs w:val="26"/>
          <w:lang w:eastAsia="ru-RU"/>
        </w:rPr>
        <w:t>3) средств других</w:t>
      </w:r>
      <w:r w:rsidR="00C44DAD" w:rsidRPr="005C32FB">
        <w:rPr>
          <w:rFonts w:ascii="Times New Roman" w:eastAsia="Times New Roman" w:hAnsi="Times New Roman" w:cs="Times New Roman"/>
          <w:sz w:val="26"/>
          <w:szCs w:val="26"/>
          <w:lang w:eastAsia="ru-RU"/>
        </w:rPr>
        <w:t>,</w:t>
      </w:r>
      <w:r w:rsidRPr="005C32FB">
        <w:rPr>
          <w:rFonts w:ascii="Times New Roman" w:eastAsia="Times New Roman" w:hAnsi="Times New Roman" w:cs="Times New Roman"/>
          <w:sz w:val="26"/>
          <w:szCs w:val="26"/>
          <w:lang w:eastAsia="ru-RU"/>
        </w:rPr>
        <w:t xml:space="preserve"> не запрещенных законом источников.</w:t>
      </w:r>
    </w:p>
    <w:p w14:paraId="74784744" w14:textId="77777777"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p w14:paraId="4552F550" w14:textId="77777777" w:rsidR="004675F1" w:rsidRPr="00482F68" w:rsidRDefault="004675F1" w:rsidP="0024267D">
      <w:pPr>
        <w:spacing w:after="0" w:line="240" w:lineRule="auto"/>
        <w:jc w:val="both"/>
        <w:rPr>
          <w:rFonts w:ascii="Times New Roman" w:eastAsia="Times New Roman" w:hAnsi="Times New Roman" w:cs="Times New Roman"/>
          <w:sz w:val="28"/>
          <w:szCs w:val="28"/>
          <w:lang w:eastAsia="ru-RU"/>
        </w:rPr>
      </w:pPr>
      <w:r w:rsidRPr="00482F68">
        <w:rPr>
          <w:rFonts w:ascii="Times New Roman" w:eastAsia="Times New Roman" w:hAnsi="Times New Roman" w:cs="Times New Roman"/>
          <w:sz w:val="28"/>
          <w:szCs w:val="28"/>
          <w:lang w:eastAsia="ru-RU"/>
        </w:rPr>
        <w:t> </w:t>
      </w:r>
    </w:p>
    <w:sectPr w:rsidR="004675F1" w:rsidRPr="00482F68" w:rsidSect="005C32FB">
      <w:pgSz w:w="11906" w:h="16838"/>
      <w:pgMar w:top="426"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7BB"/>
    <w:multiLevelType w:val="hybridMultilevel"/>
    <w:tmpl w:val="700875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EF964FF"/>
    <w:multiLevelType w:val="hybridMultilevel"/>
    <w:tmpl w:val="324E4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3052539">
    <w:abstractNumId w:val="0"/>
  </w:num>
  <w:num w:numId="2" w16cid:durableId="194660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0572"/>
    <w:rsid w:val="00051168"/>
    <w:rsid w:val="00060572"/>
    <w:rsid w:val="0024267D"/>
    <w:rsid w:val="002A7FBF"/>
    <w:rsid w:val="002B708B"/>
    <w:rsid w:val="002D1048"/>
    <w:rsid w:val="002E422D"/>
    <w:rsid w:val="002F7A40"/>
    <w:rsid w:val="004675F1"/>
    <w:rsid w:val="005C32FB"/>
    <w:rsid w:val="0061111A"/>
    <w:rsid w:val="00636982"/>
    <w:rsid w:val="00695330"/>
    <w:rsid w:val="00751B0C"/>
    <w:rsid w:val="007A68FC"/>
    <w:rsid w:val="007A6D59"/>
    <w:rsid w:val="008A09E6"/>
    <w:rsid w:val="00A254EA"/>
    <w:rsid w:val="00B62F64"/>
    <w:rsid w:val="00BF5F52"/>
    <w:rsid w:val="00C44DAD"/>
    <w:rsid w:val="00D2554E"/>
    <w:rsid w:val="00D864FD"/>
    <w:rsid w:val="00DA1EB9"/>
    <w:rsid w:val="00E01D39"/>
    <w:rsid w:val="00E31FEA"/>
    <w:rsid w:val="00E52602"/>
    <w:rsid w:val="00F27D45"/>
    <w:rsid w:val="00F51D31"/>
    <w:rsid w:val="00F61F6C"/>
    <w:rsid w:val="00F8483D"/>
    <w:rsid w:val="00FD4960"/>
    <w:rsid w:val="00FF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1786"/>
  <w15:docId w15:val="{68619325-025D-4882-9129-C17FF36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5F1"/>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7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5F1"/>
    <w:rPr>
      <w:rFonts w:ascii="Tahoma" w:hAnsi="Tahoma" w:cs="Tahoma"/>
      <w:sz w:val="16"/>
      <w:szCs w:val="16"/>
    </w:rPr>
  </w:style>
  <w:style w:type="paragraph" w:styleId="a6">
    <w:name w:val="List Paragraph"/>
    <w:basedOn w:val="a"/>
    <w:uiPriority w:val="34"/>
    <w:qFormat/>
    <w:rsid w:val="0024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3285</Words>
  <Characters>18731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Наталья Лапаева</cp:lastModifiedBy>
  <cp:revision>7</cp:revision>
  <cp:lastPrinted>2022-07-25T11:03:00Z</cp:lastPrinted>
  <dcterms:created xsi:type="dcterms:W3CDTF">2022-07-25T11:00:00Z</dcterms:created>
  <dcterms:modified xsi:type="dcterms:W3CDTF">2022-10-28T07:32:00Z</dcterms:modified>
</cp:coreProperties>
</file>