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jc w:val="both"/>
        <w:rPr/>
      </w:pPr>
      <w:r>
        <w:rPr/>
        <w:t>Работа без оформления – оправдан ли риск?</w:t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3"/>
        <w:jc w:val="both"/>
        <w:rPr/>
      </w:pPr>
      <w:r>
        <w:rPr/>
        <w:t>23 июня 2017</w:t>
      </w:r>
    </w:p>
    <w:p>
      <w:pPr>
        <w:pStyle w:val="Style14"/>
        <w:jc w:val="both"/>
        <w:rPr/>
      </w:pPr>
      <w:r>
        <w:rPr/>
        <w:t xml:space="preserve">Размер заработной платы первоочередной фактор при устройстве на работу, поэтому многие граждане пренебрегают оформлением трудовых отношений с работодателем и соглашаются на «серую» заработную плату. Однако такое пренебрежение своим будущим может дорого обойтись впоследствии. </w:t>
        <w:br/>
        <w:t>Если в официальных документах, под которыми вы ставите свою подпись, указана заработная плата равная минимальному размеру оплаты труда, то и будущая пенсия будет соответствующей. В этом случае вы сможете рассчитывать только на социальную пенсию, которая назначается на пять лет позже установленного пенсионного возраста, т.е. женщины смогут обратиться за пенсией в 60 лет, мужчины – 65 лет (на сегодняшний день размер социальной пенсии составляет 5 034,25 руб.).</w:t>
        <w:br/>
        <w:t>Чтобы такой ситуации не возникло, важно заключать трудовой договор и контролировать своего работодателя. Узнать о добросовестности своего руководителя вы можете путем получения выписки из индивидуального лицевого счета следующими способами:</w:t>
        <w:br/>
        <w:t>-через «Личный кабинет гражданина» www.es.pfrf.ru;</w:t>
        <w:br/>
        <w:t>-в территориальном органе Пенсионного фонда;</w:t>
        <w:br/>
        <w:t>-через Единый портал государственных и муниципальных услуг www.gosuslugi.ru;</w:t>
        <w:br/>
        <w:t>-через МФЦ.</w:t>
      </w:r>
    </w:p>
    <w:p>
      <w:pPr>
        <w:sectPr>
          <w:type w:val="continuous"/>
          <w:pgSz w:w="11906" w:h="16838"/>
          <w:pgMar w:left="1701" w:right="850" w:header="0" w:top="1134" w:footer="0" w:bottom="1134" w:gutter="0"/>
          <w:formProt w:val="false"/>
          <w:textDirection w:val="lrTb"/>
          <w:docGrid w:type="default" w:linePitch="360" w:charSpace="4294965247"/>
        </w:sectPr>
      </w:pPr>
    </w:p>
    <w:p>
      <w:pPr>
        <w:pStyle w:val="1"/>
        <w:spacing w:before="240" w:after="120"/>
        <w:jc w:val="both"/>
        <w:rPr>
          <w:rFonts w:ascii="Times New Roman" w:hAnsi="Times New Roman" w:cs="Times New Roman"/>
          <w:b/>
          <w:b/>
          <w:bCs w:val="false"/>
          <w:sz w:val="28"/>
          <w:szCs w:val="28"/>
        </w:rPr>
      </w:pPr>
      <w:r>
        <w:rPr/>
      </w:r>
    </w:p>
    <w:sectPr>
      <w:type w:val="continuous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52b8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Heading 1"/>
    <w:basedOn w:val="Style13"/>
    <w:qFormat/>
    <w:pPr/>
    <w:rPr/>
  </w:style>
  <w:style w:type="paragraph" w:styleId="2">
    <w:name w:val="Heading 2"/>
    <w:basedOn w:val="Style13"/>
    <w:qFormat/>
    <w:pPr/>
    <w:rPr/>
  </w:style>
  <w:style w:type="paragraph" w:styleId="3">
    <w:name w:val="Heading 3"/>
    <w:basedOn w:val="Style13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Выделение"/>
    <w:qFormat/>
    <w:rPr>
      <w:i/>
      <w:iCs/>
    </w:rPr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Блочная цитата"/>
    <w:basedOn w:val="Normal"/>
    <w:qFormat/>
    <w:pPr/>
    <w:rPr/>
  </w:style>
  <w:style w:type="paragraph" w:styleId="Style19">
    <w:name w:val="Title"/>
    <w:basedOn w:val="Style13"/>
    <w:qFormat/>
    <w:pPr/>
    <w:rPr/>
  </w:style>
  <w:style w:type="paragraph" w:styleId="Style20">
    <w:name w:val="Subtitle"/>
    <w:basedOn w:val="Style1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LibreOffice/5.3.1.2$Windows_x86 LibreOffice_project/e80a0e0fd1875e1696614d24c32df0f95f03deb2</Application>
  <Pages>1</Pages>
  <Words>156</Words>
  <Characters>1062</Characters>
  <CharactersWithSpaces>1218</CharactersWithSpaces>
  <Paragraphs>3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2016-01-20T14:11:00Z</dcterms:created>
  <dc:creator>2203</dc:creator>
  <dc:description/>
  <dc:language>ru-RU</dc:language>
  <cp:lastModifiedBy/>
  <cp:lastPrinted>2016-01-20T08:36:00Z</cp:lastPrinted>
  <dcterms:modified xsi:type="dcterms:W3CDTF">2017-06-28T16:57:42Z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