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01.0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6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.2022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Аллея Славы, посадка цветов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0" style="width:415.500000pt;height:554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1" style="width:415.500000pt;height:554.2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styles.xml" Id="docRId5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numbering.xml" Id="docRId4" Type="http://schemas.openxmlformats.org/officeDocument/2006/relationships/numbering" /></Relationships>
</file>