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D1" w:rsidRPr="008C5EE3" w:rsidRDefault="00366DD1" w:rsidP="008C5EE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АДМИН</w:t>
      </w:r>
      <w:r w:rsidR="00734C3F" w:rsidRPr="008C5EE3">
        <w:rPr>
          <w:rFonts w:ascii="Times New Roman" w:hAnsi="Times New Roman" w:cs="Times New Roman"/>
          <w:sz w:val="24"/>
          <w:szCs w:val="24"/>
        </w:rPr>
        <w:t>ИСТРАЦИЯ СУЗГАРЬЕВ</w:t>
      </w:r>
      <w:r w:rsidRPr="008C5EE3">
        <w:rPr>
          <w:rFonts w:ascii="Times New Roman" w:hAnsi="Times New Roman" w:cs="Times New Roman"/>
          <w:sz w:val="24"/>
          <w:szCs w:val="24"/>
        </w:rPr>
        <w:t>СКОГО</w:t>
      </w:r>
      <w:r w:rsidR="008C5EE3" w:rsidRPr="008C5EE3">
        <w:rPr>
          <w:rFonts w:ascii="Times New Roman" w:hAnsi="Times New Roman" w:cs="Times New Roman"/>
          <w:sz w:val="24"/>
          <w:szCs w:val="24"/>
        </w:rPr>
        <w:t xml:space="preserve"> </w:t>
      </w:r>
      <w:r w:rsidRPr="008C5EE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66DD1" w:rsidRPr="008C5EE3" w:rsidRDefault="00366DD1" w:rsidP="008C5EE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366DD1" w:rsidRPr="008C5EE3" w:rsidRDefault="00366DD1" w:rsidP="008C5EE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366DD1" w:rsidRPr="008C5EE3" w:rsidRDefault="00366DD1" w:rsidP="008C5EE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66DD1" w:rsidRPr="008C5EE3" w:rsidRDefault="00366DD1" w:rsidP="008C5EE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EE3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366DD1" w:rsidRPr="008C5EE3" w:rsidRDefault="00366DD1" w:rsidP="008C5EE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DD1" w:rsidRPr="008C5EE3" w:rsidRDefault="008C5EE3" w:rsidP="008C5EE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28.05.</w:t>
      </w:r>
      <w:r w:rsidR="00366DD1" w:rsidRPr="008C5EE3">
        <w:rPr>
          <w:rFonts w:ascii="Times New Roman" w:hAnsi="Times New Roman" w:cs="Times New Roman"/>
          <w:sz w:val="24"/>
          <w:szCs w:val="24"/>
        </w:rPr>
        <w:t xml:space="preserve">2020                                                                  </w:t>
      </w:r>
      <w:r w:rsidR="00D20DF5" w:rsidRPr="008C5EE3">
        <w:rPr>
          <w:rFonts w:ascii="Times New Roman" w:hAnsi="Times New Roman" w:cs="Times New Roman"/>
          <w:sz w:val="24"/>
          <w:szCs w:val="24"/>
        </w:rPr>
        <w:t xml:space="preserve">      </w:t>
      </w:r>
      <w:r w:rsidR="00366DD1" w:rsidRPr="008C5EE3">
        <w:rPr>
          <w:rFonts w:ascii="Times New Roman" w:hAnsi="Times New Roman" w:cs="Times New Roman"/>
          <w:sz w:val="24"/>
          <w:szCs w:val="24"/>
        </w:rPr>
        <w:t xml:space="preserve">      №</w:t>
      </w:r>
      <w:r w:rsidRPr="008C5EE3">
        <w:rPr>
          <w:rFonts w:ascii="Times New Roman" w:hAnsi="Times New Roman" w:cs="Times New Roman"/>
          <w:sz w:val="24"/>
          <w:szCs w:val="24"/>
        </w:rPr>
        <w:t>60</w:t>
      </w:r>
    </w:p>
    <w:p w:rsidR="00366DD1" w:rsidRPr="008C5EE3" w:rsidRDefault="00734C3F" w:rsidP="008C5EE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с. Сузгарье</w:t>
      </w:r>
    </w:p>
    <w:p w:rsidR="00155955" w:rsidRPr="008C5EE3" w:rsidRDefault="00155955" w:rsidP="008C5EE3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4"/>
          <w:szCs w:val="24"/>
        </w:rPr>
      </w:pPr>
    </w:p>
    <w:p w:rsidR="00A05F98" w:rsidRPr="008C5EE3" w:rsidRDefault="00A05F98" w:rsidP="008C5EE3">
      <w:pPr>
        <w:pStyle w:val="a9"/>
        <w:shd w:val="clear" w:color="auto" w:fill="FFFFFF"/>
        <w:jc w:val="center"/>
        <w:rPr>
          <w:b/>
        </w:rPr>
      </w:pPr>
      <w:r w:rsidRPr="008C5EE3">
        <w:rPr>
          <w:b/>
        </w:rPr>
        <w:t xml:space="preserve">Об утверждении Положения о порядке проведения мониторинга федерального законодательства, законодательства </w:t>
      </w:r>
      <w:r w:rsidR="0014040A" w:rsidRPr="008C5EE3">
        <w:rPr>
          <w:b/>
        </w:rPr>
        <w:t>Республики Мордовия</w:t>
      </w:r>
      <w:r w:rsidRPr="008C5EE3">
        <w:rPr>
          <w:b/>
        </w:rPr>
        <w:t xml:space="preserve"> и ревизии муниципальных правовых актов </w:t>
      </w:r>
      <w:r w:rsidR="00734C3F" w:rsidRPr="008C5EE3">
        <w:rPr>
          <w:b/>
        </w:rPr>
        <w:t xml:space="preserve"> Сузгарьевского </w:t>
      </w:r>
      <w:r w:rsidRPr="008C5EE3">
        <w:rPr>
          <w:b/>
        </w:rPr>
        <w:t xml:space="preserve"> сельского поселения</w:t>
      </w:r>
      <w:r w:rsidR="0014040A" w:rsidRPr="008C5EE3">
        <w:rPr>
          <w:b/>
        </w:rPr>
        <w:t xml:space="preserve"> Р</w:t>
      </w:r>
      <w:r w:rsidRPr="008C5EE3">
        <w:rPr>
          <w:b/>
        </w:rPr>
        <w:t xml:space="preserve">узаевского муниципального   района на соответствие вновь принятым нормативным правовым актам Российской Федерации и </w:t>
      </w:r>
      <w:r w:rsidR="00366DD1" w:rsidRPr="008C5EE3">
        <w:rPr>
          <w:b/>
        </w:rPr>
        <w:t>Республики Мордовии</w:t>
      </w:r>
    </w:p>
    <w:p w:rsidR="00700DE4" w:rsidRPr="008C5EE3" w:rsidRDefault="00155955" w:rsidP="00366DD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8C5E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5E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5E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5EE3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700DE4" w:rsidRPr="008C5EE3" w:rsidRDefault="00F7620F" w:rsidP="00700DE4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C5EE3">
        <w:rPr>
          <w:rFonts w:ascii="Times New Roman" w:hAnsi="Times New Roman" w:cs="Times New Roman"/>
          <w:b w:val="0"/>
          <w:color w:val="auto"/>
          <w:sz w:val="24"/>
          <w:szCs w:val="24"/>
        </w:rPr>
        <w:t>На основании части 4.2. статьи 12.1.Федерального</w:t>
      </w:r>
      <w:r w:rsidR="00140421" w:rsidRPr="008C5EE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закон</w:t>
      </w:r>
      <w:r w:rsidRPr="008C5EE3">
        <w:rPr>
          <w:rFonts w:ascii="Times New Roman" w:hAnsi="Times New Roman" w:cs="Times New Roman"/>
          <w:b w:val="0"/>
          <w:color w:val="auto"/>
          <w:sz w:val="24"/>
          <w:szCs w:val="24"/>
        </w:rPr>
        <w:t>а от 25.12.2008 N 273-ФЗ "О противодействии коррупции" и статьи 11 Закона Республики Мордовия от 08.06.2007 N54-З "О противодействии коррупции в Республике Мордовия"</w:t>
      </w:r>
    </w:p>
    <w:p w:rsidR="00366DD1" w:rsidRPr="008C5EE3" w:rsidRDefault="00366DD1" w:rsidP="00366DD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EE3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734C3F" w:rsidRPr="008C5EE3">
        <w:rPr>
          <w:rFonts w:ascii="Times New Roman" w:hAnsi="Times New Roman" w:cs="Times New Roman"/>
          <w:b/>
          <w:sz w:val="24"/>
          <w:szCs w:val="24"/>
        </w:rPr>
        <w:t xml:space="preserve"> Сузгарьевского </w:t>
      </w:r>
      <w:r w:rsidRPr="008C5EE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Рузаевского муниципального района Республики Мордовия</w:t>
      </w:r>
    </w:p>
    <w:p w:rsidR="00366DD1" w:rsidRPr="008C5EE3" w:rsidRDefault="00366DD1" w:rsidP="00366DD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EE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55955" w:rsidRPr="008C5EE3" w:rsidRDefault="00155955" w:rsidP="0015595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42CE" w:rsidRPr="008C5EE3" w:rsidRDefault="006842CE" w:rsidP="008C5EE3">
      <w:pPr>
        <w:pStyle w:val="a9"/>
        <w:shd w:val="clear" w:color="auto" w:fill="FFFFFF"/>
        <w:tabs>
          <w:tab w:val="left" w:pos="1134"/>
        </w:tabs>
        <w:ind w:firstLine="709"/>
        <w:jc w:val="both"/>
      </w:pPr>
      <w:r w:rsidRPr="008C5EE3">
        <w:t xml:space="preserve">1.Утвердить Положение о порядке проведения мониторинга федерального законодательства, законодательства Республики Мордовия и ревизии муниципальных правовых актов </w:t>
      </w:r>
      <w:r w:rsidR="00734C3F" w:rsidRPr="008C5EE3">
        <w:t xml:space="preserve"> Сузгарьевского </w:t>
      </w:r>
      <w:r w:rsidRPr="008C5EE3">
        <w:t xml:space="preserve"> сельского поселения на соответствие вновь принятым нормативным правовым актам Российской Федерации и Республики Мордовия согласно приложению.</w:t>
      </w:r>
    </w:p>
    <w:p w:rsidR="006842CE" w:rsidRPr="008C5EE3" w:rsidRDefault="006842CE" w:rsidP="008C5EE3">
      <w:pPr>
        <w:pStyle w:val="a9"/>
        <w:shd w:val="clear" w:color="auto" w:fill="FFFFFF"/>
        <w:tabs>
          <w:tab w:val="left" w:pos="1134"/>
        </w:tabs>
        <w:ind w:firstLine="709"/>
        <w:jc w:val="both"/>
      </w:pPr>
      <w:r w:rsidRPr="008C5EE3">
        <w:t xml:space="preserve">2.Определить ответственным лицом за мониторинг и ревизию муниципальных правовых актов </w:t>
      </w:r>
      <w:r w:rsidR="00734C3F" w:rsidRPr="008C5EE3">
        <w:t xml:space="preserve"> Ерушову Н.П.</w:t>
      </w:r>
      <w:r w:rsidR="00366DD1" w:rsidRPr="008C5EE3">
        <w:t xml:space="preserve"> </w:t>
      </w:r>
      <w:r w:rsidRPr="008C5EE3">
        <w:t xml:space="preserve">заместителя </w:t>
      </w:r>
      <w:r w:rsidR="00734C3F" w:rsidRPr="008C5EE3">
        <w:t xml:space="preserve"> Сузгарьевского </w:t>
      </w:r>
      <w:r w:rsidRPr="008C5EE3">
        <w:t xml:space="preserve"> сельского поселения Рузаевского муниципального района.</w:t>
      </w:r>
    </w:p>
    <w:p w:rsidR="00236C1A" w:rsidRPr="008C5EE3" w:rsidRDefault="002307E1" w:rsidP="008C5EE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3</w:t>
      </w:r>
      <w:r w:rsidR="00236C1A" w:rsidRPr="008C5EE3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его </w:t>
      </w:r>
      <w:hyperlink r:id="rId7" w:history="1">
        <w:r w:rsidR="00236C1A" w:rsidRPr="008C5EE3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="00236C1A" w:rsidRPr="008C5EE3">
        <w:rPr>
          <w:rFonts w:ascii="Times New Roman" w:hAnsi="Times New Roman" w:cs="Times New Roman"/>
          <w:sz w:val="24"/>
          <w:szCs w:val="24"/>
        </w:rPr>
        <w:t xml:space="preserve"> на официальном сайте органов местного самоуправления Рузаевского муниципального района в сети Интернет по адресу: </w:t>
      </w:r>
      <w:hyperlink r:id="rId8" w:history="1">
        <w:r w:rsidR="00236C1A" w:rsidRPr="008C5E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236C1A" w:rsidRPr="008C5E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236C1A" w:rsidRPr="008C5E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ruzaevka</w:t>
        </w:r>
      </w:hyperlink>
      <w:r w:rsidR="00236C1A" w:rsidRPr="008C5EE3">
        <w:rPr>
          <w:rFonts w:ascii="Times New Roman" w:hAnsi="Times New Roman" w:cs="Times New Roman"/>
          <w:sz w:val="24"/>
          <w:szCs w:val="24"/>
        </w:rPr>
        <w:t>-</w:t>
      </w:r>
      <w:r w:rsidR="00236C1A" w:rsidRPr="008C5EE3">
        <w:rPr>
          <w:rFonts w:ascii="Times New Roman" w:hAnsi="Times New Roman" w:cs="Times New Roman"/>
          <w:sz w:val="24"/>
          <w:szCs w:val="24"/>
          <w:lang w:val="en-US"/>
        </w:rPr>
        <w:t>rm</w:t>
      </w:r>
      <w:r w:rsidR="00236C1A" w:rsidRPr="008C5EE3">
        <w:rPr>
          <w:rFonts w:ascii="Times New Roman" w:hAnsi="Times New Roman" w:cs="Times New Roman"/>
          <w:sz w:val="24"/>
          <w:szCs w:val="24"/>
        </w:rPr>
        <w:t>.</w:t>
      </w:r>
      <w:r w:rsidR="00236C1A" w:rsidRPr="008C5EE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36C1A" w:rsidRPr="008C5EE3">
        <w:rPr>
          <w:rFonts w:ascii="Times New Roman" w:hAnsi="Times New Roman" w:cs="Times New Roman"/>
          <w:sz w:val="24"/>
          <w:szCs w:val="24"/>
        </w:rPr>
        <w:t>.</w:t>
      </w:r>
    </w:p>
    <w:p w:rsidR="00236C1A" w:rsidRPr="008C5EE3" w:rsidRDefault="00236C1A" w:rsidP="00236C1A">
      <w:pPr>
        <w:ind w:left="709" w:right="-187"/>
        <w:rPr>
          <w:rFonts w:ascii="Times New Roman" w:hAnsi="Times New Roman" w:cs="Times New Roman"/>
          <w:sz w:val="24"/>
          <w:szCs w:val="24"/>
        </w:rPr>
      </w:pPr>
    </w:p>
    <w:p w:rsidR="00236C1A" w:rsidRPr="008C5EE3" w:rsidRDefault="00236C1A" w:rsidP="00236C1A">
      <w:pPr>
        <w:ind w:right="-187" w:firstLine="0"/>
        <w:rPr>
          <w:rFonts w:ascii="Times New Roman" w:hAnsi="Times New Roman" w:cs="Times New Roman"/>
          <w:sz w:val="24"/>
          <w:szCs w:val="24"/>
        </w:rPr>
      </w:pPr>
    </w:p>
    <w:p w:rsidR="00DB30DD" w:rsidRPr="008C5EE3" w:rsidRDefault="00236C1A" w:rsidP="00DB30DD">
      <w:pPr>
        <w:ind w:right="-187" w:firstLine="0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34C3F" w:rsidRPr="008C5EE3">
        <w:rPr>
          <w:rFonts w:ascii="Times New Roman" w:hAnsi="Times New Roman" w:cs="Times New Roman"/>
          <w:sz w:val="24"/>
          <w:szCs w:val="24"/>
        </w:rPr>
        <w:t xml:space="preserve"> Сузгарьевского </w:t>
      </w:r>
    </w:p>
    <w:p w:rsidR="002307E1" w:rsidRPr="008C5EE3" w:rsidRDefault="00DB30DD" w:rsidP="00366DD1">
      <w:pPr>
        <w:ind w:right="-187" w:firstLine="0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7116A" w:rsidRPr="008C5EE3">
        <w:rPr>
          <w:rFonts w:ascii="Times New Roman" w:hAnsi="Times New Roman" w:cs="Times New Roman"/>
          <w:sz w:val="24"/>
          <w:szCs w:val="24"/>
        </w:rPr>
        <w:tab/>
      </w:r>
      <w:r w:rsidRPr="008C5E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0DF5" w:rsidRPr="008C5EE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34C3F" w:rsidRPr="008C5EE3">
        <w:rPr>
          <w:rFonts w:ascii="Times New Roman" w:hAnsi="Times New Roman" w:cs="Times New Roman"/>
          <w:sz w:val="24"/>
          <w:szCs w:val="24"/>
        </w:rPr>
        <w:t xml:space="preserve"> И.В.Полынкова</w:t>
      </w:r>
    </w:p>
    <w:p w:rsidR="002307E1" w:rsidRPr="008C5EE3" w:rsidRDefault="002307E1" w:rsidP="00366DD1">
      <w:pPr>
        <w:ind w:right="-187" w:firstLine="0"/>
        <w:rPr>
          <w:rFonts w:ascii="Times New Roman" w:hAnsi="Times New Roman" w:cs="Times New Roman"/>
          <w:sz w:val="24"/>
          <w:szCs w:val="24"/>
        </w:rPr>
      </w:pPr>
    </w:p>
    <w:p w:rsidR="008C5EE3" w:rsidRPr="008C5EE3" w:rsidRDefault="00F7116A" w:rsidP="008C5EE3">
      <w:pPr>
        <w:ind w:right="-187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5EE3">
        <w:rPr>
          <w:rFonts w:ascii="Times New Roman" w:hAnsi="Times New Roman" w:cs="Times New Roman"/>
          <w:sz w:val="24"/>
          <w:szCs w:val="24"/>
        </w:rPr>
        <w:tab/>
      </w:r>
    </w:p>
    <w:p w:rsidR="008C5EE3" w:rsidRPr="008C5EE3" w:rsidRDefault="008C5EE3" w:rsidP="008C5EE3">
      <w:pPr>
        <w:ind w:right="-187" w:firstLine="0"/>
        <w:rPr>
          <w:rFonts w:ascii="Times New Roman" w:hAnsi="Times New Roman" w:cs="Times New Roman"/>
          <w:sz w:val="24"/>
          <w:szCs w:val="24"/>
        </w:rPr>
      </w:pPr>
    </w:p>
    <w:p w:rsidR="008C5EE3" w:rsidRPr="008C5EE3" w:rsidRDefault="008C5EE3" w:rsidP="008C5EE3">
      <w:pPr>
        <w:ind w:right="-187" w:firstLine="0"/>
        <w:rPr>
          <w:rFonts w:ascii="Times New Roman" w:hAnsi="Times New Roman" w:cs="Times New Roman"/>
          <w:sz w:val="24"/>
          <w:szCs w:val="24"/>
        </w:rPr>
      </w:pPr>
    </w:p>
    <w:p w:rsidR="006842CE" w:rsidRPr="008C5EE3" w:rsidRDefault="006842CE" w:rsidP="008C5EE3">
      <w:pPr>
        <w:ind w:right="-1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УТВЕРЖДЕНО</w:t>
      </w:r>
    </w:p>
    <w:p w:rsidR="006842CE" w:rsidRPr="008C5EE3" w:rsidRDefault="006842CE" w:rsidP="008C5EE3">
      <w:pPr>
        <w:pStyle w:val="a9"/>
        <w:shd w:val="clear" w:color="auto" w:fill="FFFFFF"/>
        <w:tabs>
          <w:tab w:val="left" w:pos="6945"/>
        </w:tabs>
        <w:jc w:val="right"/>
      </w:pPr>
      <w:r w:rsidRPr="008C5EE3">
        <w:t>постановлением администрации</w:t>
      </w:r>
    </w:p>
    <w:p w:rsidR="00734C3F" w:rsidRPr="008C5EE3" w:rsidRDefault="00734C3F" w:rsidP="008C5EE3">
      <w:pPr>
        <w:pStyle w:val="a9"/>
        <w:shd w:val="clear" w:color="auto" w:fill="FFFFFF"/>
        <w:tabs>
          <w:tab w:val="left" w:pos="6945"/>
        </w:tabs>
        <w:jc w:val="right"/>
      </w:pPr>
      <w:r w:rsidRPr="008C5EE3">
        <w:t xml:space="preserve"> Сузгарьевского </w:t>
      </w:r>
      <w:r w:rsidR="00A05F98" w:rsidRPr="008C5EE3">
        <w:t xml:space="preserve"> сельского поселения</w:t>
      </w:r>
    </w:p>
    <w:p w:rsidR="006842CE" w:rsidRPr="008C5EE3" w:rsidRDefault="008C5EE3" w:rsidP="008C5EE3">
      <w:pPr>
        <w:pStyle w:val="a9"/>
        <w:shd w:val="clear" w:color="auto" w:fill="FFFFFF"/>
        <w:tabs>
          <w:tab w:val="left" w:pos="6945"/>
        </w:tabs>
        <w:jc w:val="right"/>
      </w:pPr>
      <w:r w:rsidRPr="008C5EE3">
        <w:t>28.05.</w:t>
      </w:r>
      <w:r w:rsidR="00366DD1" w:rsidRPr="008C5EE3">
        <w:t>2020 года</w:t>
      </w:r>
      <w:r w:rsidR="006842CE" w:rsidRPr="008C5EE3">
        <w:t xml:space="preserve"> </w:t>
      </w:r>
      <w:r w:rsidRPr="008C5EE3">
        <w:t xml:space="preserve"> </w:t>
      </w:r>
      <w:r w:rsidR="006842CE" w:rsidRPr="008C5EE3">
        <w:t>№</w:t>
      </w:r>
      <w:r w:rsidRPr="008C5EE3">
        <w:t>60</w:t>
      </w:r>
      <w:r w:rsidR="006842CE" w:rsidRPr="008C5EE3">
        <w:t xml:space="preserve"> </w:t>
      </w:r>
    </w:p>
    <w:p w:rsidR="006842CE" w:rsidRPr="008C5EE3" w:rsidRDefault="006842CE" w:rsidP="006842CE">
      <w:pPr>
        <w:pStyle w:val="a9"/>
        <w:shd w:val="clear" w:color="auto" w:fill="FFFFFF"/>
        <w:jc w:val="right"/>
      </w:pPr>
    </w:p>
    <w:p w:rsidR="006842CE" w:rsidRPr="008C5EE3" w:rsidRDefault="006842CE" w:rsidP="006842CE">
      <w:pPr>
        <w:pStyle w:val="a9"/>
        <w:shd w:val="clear" w:color="auto" w:fill="FFFFFF"/>
        <w:jc w:val="right"/>
      </w:pPr>
    </w:p>
    <w:p w:rsidR="006842CE" w:rsidRPr="008C5EE3" w:rsidRDefault="006842CE" w:rsidP="006842CE">
      <w:pPr>
        <w:pStyle w:val="a9"/>
        <w:shd w:val="clear" w:color="auto" w:fill="FFFFFF"/>
        <w:jc w:val="center"/>
        <w:rPr>
          <w:b/>
        </w:rPr>
      </w:pPr>
      <w:r w:rsidRPr="008C5EE3">
        <w:rPr>
          <w:b/>
        </w:rPr>
        <w:t xml:space="preserve">Положение </w:t>
      </w:r>
    </w:p>
    <w:p w:rsidR="006842CE" w:rsidRPr="008C5EE3" w:rsidRDefault="006842CE" w:rsidP="006842CE">
      <w:pPr>
        <w:pStyle w:val="a9"/>
        <w:shd w:val="clear" w:color="auto" w:fill="FFFFFF"/>
        <w:jc w:val="center"/>
        <w:rPr>
          <w:b/>
        </w:rPr>
      </w:pPr>
      <w:r w:rsidRPr="008C5EE3">
        <w:rPr>
          <w:b/>
        </w:rPr>
        <w:t xml:space="preserve">о порядке проведения мониторинга федерального законодательства, законодательства Республики Мордовия и ревизии муниципальных правовых актов </w:t>
      </w:r>
      <w:r w:rsidR="00734C3F" w:rsidRPr="008C5EE3">
        <w:rPr>
          <w:b/>
        </w:rPr>
        <w:t xml:space="preserve"> </w:t>
      </w:r>
      <w:r w:rsidR="00734C3F" w:rsidRPr="008C5EE3">
        <w:rPr>
          <w:b/>
        </w:rPr>
        <w:lastRenderedPageBreak/>
        <w:t xml:space="preserve">Сузгарьевского </w:t>
      </w:r>
      <w:r w:rsidR="00A05F98" w:rsidRPr="008C5EE3">
        <w:rPr>
          <w:b/>
        </w:rPr>
        <w:t xml:space="preserve"> сельского поселения</w:t>
      </w:r>
      <w:r w:rsidRPr="008C5EE3">
        <w:rPr>
          <w:b/>
        </w:rPr>
        <w:t xml:space="preserve"> на соответствие вновь принятым нормативным правовым актам Российской Федерации и Республики Мордовия</w:t>
      </w:r>
    </w:p>
    <w:p w:rsidR="006842CE" w:rsidRPr="008C5EE3" w:rsidRDefault="006842CE" w:rsidP="006842CE">
      <w:pPr>
        <w:pStyle w:val="a9"/>
        <w:shd w:val="clear" w:color="auto" w:fill="FFFFFF"/>
      </w:pP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1. Настоящее Положение определяет порядок проведения мониторинга федерального законодательства, законодательства Республики Мордовия и ревизии муниципальных правовых актов на соответствие вновь принятым нормативным правовым актам Российской Федерации и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1.1.Мониторинг федерального законодательства, законодательства Республики Мордовия и ревизия муниципальных правовых актов на соответствие вновь принятым нормативным правовым актам Российской Федерации и Республики Мордовия– это систематическая, комплексная деятельность органов местного самоуправления </w:t>
      </w:r>
      <w:r w:rsidRPr="008C5EE3">
        <w:rPr>
          <w:color w:val="222222"/>
          <w:shd w:val="clear" w:color="auto" w:fill="FFFFFF"/>
        </w:rPr>
        <w:t>по сбору, обобщению, анализу,</w:t>
      </w:r>
      <w:r w:rsidR="00734C3F" w:rsidRPr="008C5EE3">
        <w:rPr>
          <w:color w:val="222222"/>
          <w:shd w:val="clear" w:color="auto" w:fill="FFFFFF"/>
        </w:rPr>
        <w:t xml:space="preserve"> </w:t>
      </w:r>
      <w:r w:rsidRPr="008C5EE3">
        <w:t xml:space="preserve">отражению </w:t>
      </w:r>
      <w:r w:rsidRPr="008C5EE3">
        <w:rPr>
          <w:color w:val="222222"/>
          <w:shd w:val="clear" w:color="auto" w:fill="FFFFFF"/>
        </w:rPr>
        <w:t xml:space="preserve">информации и оценке </w:t>
      </w:r>
      <w:r w:rsidRPr="008C5EE3">
        <w:t xml:space="preserve">состояния федерального законодательства, законодательства Республики Мордовия, муниципальных правовых актов принятых на местном уровне </w:t>
      </w:r>
      <w:r w:rsidRPr="008C5EE3">
        <w:rPr>
          <w:shd w:val="clear" w:color="auto" w:fill="FFFFFF"/>
        </w:rPr>
        <w:t>для обеспечения принятия (издания), изменения или признания утратившими силу (отмены) муниципальных правовых актов.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1.2. Мониторинг федерального законодательства, законодательства Республики Мордовия и ревизия муниципальных правовых актов осуществляется органами и должностными лицами местного самоуправления по вопросам, относящимся к их компетенции.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1.3. Целями проведения мониторинга являются: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- приведение в соответствие с нормами федерального и регионального законодательства муниципальной нормативной базы;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- выявление потребностей в принятии, изменении или признании утратившими силу муниципальных правовых актов;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- устранение коллизий, противоречий, пробелов в муниципальных правовых актах;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- выявление коррупциогенных факторов в муниципальных правовых актах;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- повышение эффективности правоприменения.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1.4.Принципами проведения мониторинга федерального законодательства, законодательства Республики Мордовия и ревизии муниципальных правовых актов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="00734C3F" w:rsidRPr="008C5EE3">
        <w:t xml:space="preserve"> </w:t>
      </w:r>
      <w:r w:rsidRPr="008C5EE3">
        <w:t>являются: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-законность;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-полнота анализа нормативных правовых актов;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-актуальность и достоверность информации;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-обоснованность выводов;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-профессионализм лиц, осуществляющих мониторинг федерального законодательства, законодательства Республики Мордовия и ревизию муниципальных правовых актов на соответствие вновь принятым нормативным правовым актам Российской Федерации и Республики Мордовия;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-ответственность за результат мониторинга федерального законодательства, законодательства Республики Мордовия и ревизию муниципальных правовых актов на соответствие вновь принятым нормативным правовым актам Российской Федерации и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2.Мониторинг федерального законодательства, законодательства Республики Мордовия и ревизии муниципальных правовых актов на соответствие вновь принятым нормативным правовым актам Российской Федерации и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2.1.Мониторинг федерального законодательства, законодательства Республики Мордовия и ревизия муниципальных правовых актов муниципального образования проводится администрацией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Pr="008C5EE3">
        <w:t xml:space="preserve"> постоянно.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  <w:rPr>
          <w:color w:val="222222"/>
        </w:rPr>
      </w:pPr>
      <w:r w:rsidRPr="008C5EE3">
        <w:t>2.2</w:t>
      </w:r>
      <w:r w:rsidR="00F21DBF" w:rsidRPr="008C5EE3">
        <w:t>.</w:t>
      </w:r>
      <w:r w:rsidRPr="008C5EE3">
        <w:rPr>
          <w:color w:val="222222"/>
        </w:rPr>
        <w:t xml:space="preserve">При осуществлении мониторинга для обеспечения принятия (издания), изменения или признания утратившими силу (отмены) муниципальных правовых актов </w:t>
      </w:r>
      <w:r w:rsidRPr="008C5EE3">
        <w:rPr>
          <w:color w:val="222222"/>
        </w:rPr>
        <w:lastRenderedPageBreak/>
        <w:t>обобщается, анализируется и оценивается информация о практике их применения по следующим критериям: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а) несоблюдение гарантированных прав, свобод и законных интересов человека и гражданина;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б) 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исполнительной власти и представительного органаРеспублики Мордовия,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в) несоблюдение пределов компетенции органа местного самоуправления и организаций при издании муниципального правового акта;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г) наличие в муниципальном правовом акте коррупциогенных факторов;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д) неполнота в правовом регулировании общественных отношений;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е) коллизия норм права;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ж) наличие ошибок юридико-технического характера;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з) искажение смысла положений муниципального правового акта при его применении;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и) неправомерные или необоснованные решения, действия (бездействие) при применении муниципального правового акта;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к) использование норм, позволяющих расширительно толковать компетенцию органов местного самоуправления;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л) наличие (отсутствие) единообразной практики применения нормативных правовых актов;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м) количество и содержание заявлений по вопросам разъяснения муниципального правового акта;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color w:val="222222"/>
          <w:sz w:val="24"/>
          <w:szCs w:val="24"/>
        </w:rPr>
        <w:t>н)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муниципальными правовым актом, и основания их принятия.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о) количество и содержание удовлетворенных обращений (предложений, заявлений, жалоб), связанных с применением нормативного правового акта, в том числе с имеющимися коллизиями и пробелами в правовом регулировании, искажением смысла положений нормативного правового акта и нарушениями единообразия его применения;</w:t>
      </w:r>
    </w:p>
    <w:p w:rsidR="006842CE" w:rsidRPr="008C5EE3" w:rsidRDefault="006842CE" w:rsidP="008C5EE3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8C5EE3">
        <w:rPr>
          <w:rFonts w:ascii="Times New Roman" w:hAnsi="Times New Roman" w:cs="Times New Roman"/>
          <w:sz w:val="24"/>
          <w:szCs w:val="24"/>
        </w:rPr>
        <w:t>п) количество и характер зафиксированных правонарушений в сфере действия нормативного правового акта, а также количество случаев привлечения виновных лиц к ответственности.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2.3.По результатам проведения мониторинга федерального законодательства, законодательства Республики Мордовия и ревизии муниципальных правовых актов муниципального образования ежемесячно готовится итоговый документ – обзор законодательства в соответствующей сфере правоотношений по форме согласно Приложению к настоящему Положению. 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Обзор законодательства предоставляется главе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Pr="008C5EE3">
        <w:t>каждого10 числа месяца.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Представляемый обзор должен отвечать требованиям актуальности, полноты и достоверности сведений.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К обзору прилагается информация в виде таблиц или перечней действующих нормативных правовых актов Российской Федерации, Республики Мордовия и муниципальных правовых актов в рассматриваемой сфере правового регулирования (с указанием в них по каждому акту реквизитов и иных сведений).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2.4. Обзор законодательства включает в себя следующие разделы: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-введение;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lastRenderedPageBreak/>
        <w:t>-анализ федерального законодательства, законодательства Республики Мордовия в соответствующей сфере правового регулирования;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-полномочия органа местного самоуправления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Pr="008C5EE3">
        <w:t>в соответствующей сфере правового регулирования;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-анализ действующих муниципальных правовых актов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Pr="008C5EE3">
        <w:t xml:space="preserve"> в соответствующей сфере правоотношений;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-выводы.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2.5. В разделе «Введение» обосновывается необходимость проведения мониторинга федерального законодательства, законодательства Республики Мордовия и ревизии муниципальных правовых актов в соответствующей сфере общественных правоотношений.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2.6. В разделе «Анализ федерального законодательства, законодательства Республики Мордовия в соответствующей сфере правового регулирования»: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2.6.1.Указывается предмет и состояние правового регулирования в соответствующей сфере правоотношений.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2.6.2.В обзор включаются сведения о вновь принятых федеральных законах, нормативных актах Президента Российской Федерации и Правительства Российской Федерации, федеральных органов исполнительной власти, законах Республики Мордовия, нормативных актах главы администрации (губернатора) Республики Мордовия, органов исполнительной власти Республики Мордовияоб устранении ранее отмечавшихся пробелов и (или) коллизий федерального законодательства, законодательства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2.7.В разделе «Полномочия органа местного самоуправления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Pr="008C5EE3">
        <w:t xml:space="preserve"> в соответствующей сфере правового регулирования» определяются полномочия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Pr="008C5EE3">
        <w:t xml:space="preserve"> в соответствующей сфере правоотношений, предоставленным федеральным законодательством, законодательством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Данные полномочия обосновываются ссылками на конкретные статьи федеральных правовых актов, нормативных правовых актов Республики Мордовия с указанием их реквизитов.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2.8. В разделе «Анализ действующих муниципальных правовых актов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="00734C3F" w:rsidRPr="008C5EE3">
        <w:t xml:space="preserve"> </w:t>
      </w:r>
      <w:r w:rsidRPr="008C5EE3">
        <w:t>в</w:t>
      </w:r>
      <w:r w:rsidR="00734C3F" w:rsidRPr="008C5EE3">
        <w:t xml:space="preserve"> </w:t>
      </w:r>
      <w:r w:rsidRPr="008C5EE3">
        <w:t>соответствующей сфере правоотношений»: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2.8.1.Дается оценка реализации органом местного самоуправления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Pr="008C5EE3">
        <w:t xml:space="preserve"> полномочий, предоставляемых федеральным законодательством, законодательством Республики Мордовия, по принятию акта, а также соответствия федеральному законодательству, законодательству Республики Мордовия муниципальных правовых актов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Pr="008C5EE3">
        <w:t xml:space="preserve"> в соответствующей сфере правоотношений.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2.8.2. Определяется состояние правового регулирования в </w:t>
      </w:r>
      <w:r w:rsidR="00734C3F" w:rsidRPr="008C5EE3">
        <w:t>Сузгарьевско</w:t>
      </w:r>
      <w:r w:rsidR="00A05F98" w:rsidRPr="008C5EE3">
        <w:t>м сельском поселении</w:t>
      </w:r>
      <w:r w:rsidRPr="008C5EE3">
        <w:t xml:space="preserve"> в соответствующей сфере правоотношений.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Указывается количество действующих муниципальных правовых актов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Pr="008C5EE3">
        <w:t xml:space="preserve"> в соответствующей сфере, их наименование.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Оцениваются муниципальные правовые акты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Pr="008C5EE3">
        <w:t>, полно</w:t>
      </w:r>
      <w:r w:rsidR="00734C3F" w:rsidRPr="008C5EE3">
        <w:t>та и достаточность реализаций в Сузгарьев</w:t>
      </w:r>
      <w:r w:rsidR="00A05F98" w:rsidRPr="008C5EE3">
        <w:t>ском сельском поселении</w:t>
      </w:r>
      <w:r w:rsidRPr="008C5EE3">
        <w:t xml:space="preserve"> полномочий в соответствующей сфере правоотношений, предоставленных федеральным законодательством, законодательством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Указываются правовые пробелы в действующих муниципальных правовых актах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="00734C3F" w:rsidRPr="008C5EE3">
        <w:t xml:space="preserve"> </w:t>
      </w:r>
      <w:r w:rsidRPr="008C5EE3">
        <w:t>в соответствующей сфере правоотношений.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Пробелы в правовом регулировании отражаются с учетом указанной в обзоре оценки реализации </w:t>
      </w:r>
      <w:r w:rsidR="00734C3F" w:rsidRPr="008C5EE3">
        <w:t xml:space="preserve"> Сузгарьевского </w:t>
      </w:r>
      <w:r w:rsidR="00A05F98" w:rsidRPr="008C5EE3">
        <w:t xml:space="preserve"> сельского поселения</w:t>
      </w:r>
      <w:r w:rsidR="00734C3F" w:rsidRPr="008C5EE3">
        <w:t xml:space="preserve"> </w:t>
      </w:r>
      <w:r w:rsidRPr="008C5EE3">
        <w:t>полномочий, предоставляемых федеральным законодательством, законодательством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lastRenderedPageBreak/>
        <w:t>2.9.В разделе «Выводы» производится оценка соответствия действующих муниципальных правовых актов в соответствующей сфере правоотношений федеральному законодательству, законодательству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Включаются предложения о совершенствовании федерального законодательства, законодательства Республики Мордовия и муниципальных правовых актов с указанием перечня муниципальных правовых актов, подлежащих разработке, сроков и ответственных специалистов</w:t>
      </w:r>
      <w:r w:rsidR="00734C3F" w:rsidRPr="008C5EE3">
        <w:t xml:space="preserve"> Сузгарьевского </w:t>
      </w:r>
      <w:r w:rsidRPr="008C5EE3">
        <w:t xml:space="preserve"> сельского поселения.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3. Главой </w:t>
      </w:r>
      <w:r w:rsidR="00734C3F" w:rsidRPr="008C5EE3">
        <w:t xml:space="preserve"> Сузгарьевского </w:t>
      </w:r>
      <w:r w:rsidRPr="008C5EE3">
        <w:t xml:space="preserve"> сельского поселения</w:t>
      </w:r>
      <w:r w:rsidR="00734C3F" w:rsidRPr="008C5EE3">
        <w:t xml:space="preserve"> </w:t>
      </w:r>
      <w:r w:rsidRPr="008C5EE3">
        <w:t xml:space="preserve">рассматривается представленный обзор законодательства в течение 3 рабочих дней, по итогам принимается одно из следующих решений в форме резолюции: 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 о поручении уполномоченным лицам разработать требуемые муниципальные правовые акты;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 xml:space="preserve">- об отсутствии необходимости разработки муниципальных правовых актов, 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 о возврате обзора на доработку;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- о принятии обзора к сведению (в случае отсутствия оснований для разработки муниципальных правовых актов).</w:t>
      </w: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734C3F" w:rsidRPr="008C5EE3" w:rsidRDefault="00734C3F" w:rsidP="008C5EE3">
      <w:pPr>
        <w:pStyle w:val="a9"/>
        <w:shd w:val="clear" w:color="auto" w:fill="FFFFFF"/>
        <w:ind w:firstLine="709"/>
        <w:jc w:val="both"/>
      </w:pPr>
    </w:p>
    <w:p w:rsidR="00734C3F" w:rsidRPr="008C5EE3" w:rsidRDefault="00734C3F" w:rsidP="008C5EE3">
      <w:pPr>
        <w:pStyle w:val="a9"/>
        <w:shd w:val="clear" w:color="auto" w:fill="FFFFFF"/>
        <w:ind w:firstLine="709"/>
        <w:jc w:val="both"/>
      </w:pPr>
    </w:p>
    <w:p w:rsidR="00734C3F" w:rsidRPr="008C5EE3" w:rsidRDefault="00734C3F" w:rsidP="008C5EE3">
      <w:pPr>
        <w:pStyle w:val="a9"/>
        <w:shd w:val="clear" w:color="auto" w:fill="FFFFFF"/>
        <w:ind w:firstLine="709"/>
        <w:jc w:val="both"/>
      </w:pPr>
    </w:p>
    <w:p w:rsidR="00734C3F" w:rsidRPr="008C5EE3" w:rsidRDefault="00734C3F" w:rsidP="008C5EE3">
      <w:pPr>
        <w:pStyle w:val="a9"/>
        <w:shd w:val="clear" w:color="auto" w:fill="FFFFFF"/>
        <w:ind w:firstLine="709"/>
        <w:jc w:val="both"/>
      </w:pPr>
    </w:p>
    <w:p w:rsidR="00734C3F" w:rsidRPr="008C5EE3" w:rsidRDefault="00734C3F" w:rsidP="008C5EE3">
      <w:pPr>
        <w:pStyle w:val="a9"/>
        <w:shd w:val="clear" w:color="auto" w:fill="FFFFFF"/>
        <w:ind w:firstLine="709"/>
        <w:jc w:val="both"/>
      </w:pPr>
    </w:p>
    <w:p w:rsidR="00FE4314" w:rsidRPr="008C5EE3" w:rsidRDefault="00FE4314" w:rsidP="008C5EE3">
      <w:pPr>
        <w:pStyle w:val="a9"/>
        <w:shd w:val="clear" w:color="auto" w:fill="FFFFFF"/>
        <w:ind w:firstLine="709"/>
        <w:jc w:val="both"/>
      </w:pPr>
    </w:p>
    <w:p w:rsidR="00366DD1" w:rsidRPr="008C5EE3" w:rsidRDefault="00366DD1" w:rsidP="008C5EE3">
      <w:pPr>
        <w:pStyle w:val="a9"/>
        <w:shd w:val="clear" w:color="auto" w:fill="FFFFFF"/>
        <w:ind w:firstLine="709"/>
        <w:jc w:val="both"/>
      </w:pPr>
    </w:p>
    <w:p w:rsidR="006842CE" w:rsidRPr="008C5EE3" w:rsidRDefault="006842CE" w:rsidP="008C5EE3">
      <w:pPr>
        <w:pStyle w:val="a9"/>
        <w:shd w:val="clear" w:color="auto" w:fill="FFFFFF"/>
        <w:ind w:firstLine="709"/>
        <w:jc w:val="right"/>
      </w:pPr>
      <w:r w:rsidRPr="008C5EE3">
        <w:lastRenderedPageBreak/>
        <w:t>Приложение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right"/>
      </w:pPr>
      <w:r w:rsidRPr="008C5EE3">
        <w:t>к Положению о порядке проведения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right"/>
      </w:pPr>
      <w:r w:rsidRPr="008C5EE3">
        <w:t xml:space="preserve"> мониторинга федерального 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right"/>
      </w:pPr>
      <w:r w:rsidRPr="008C5EE3">
        <w:t xml:space="preserve">законодательства, законодательства 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right"/>
      </w:pPr>
      <w:r w:rsidRPr="008C5EE3">
        <w:t xml:space="preserve">Республики Мордовия и ревизии 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right"/>
      </w:pPr>
      <w:r w:rsidRPr="008C5EE3">
        <w:t xml:space="preserve">                  муниципальных правовых актов</w:t>
      </w:r>
    </w:p>
    <w:p w:rsidR="006842CE" w:rsidRPr="008C5EE3" w:rsidRDefault="00734C3F" w:rsidP="008C5EE3">
      <w:pPr>
        <w:pStyle w:val="a9"/>
        <w:shd w:val="clear" w:color="auto" w:fill="FFFFFF"/>
        <w:ind w:firstLine="709"/>
        <w:jc w:val="right"/>
      </w:pPr>
      <w:r w:rsidRPr="008C5EE3">
        <w:t xml:space="preserve"> Сузгарьевского </w:t>
      </w:r>
      <w:r w:rsidR="006842CE" w:rsidRPr="008C5EE3">
        <w:t xml:space="preserve"> сельского поселения</w:t>
      </w:r>
      <w:r w:rsidRPr="008C5EE3">
        <w:t xml:space="preserve"> </w:t>
      </w:r>
      <w:r w:rsidR="006842CE" w:rsidRPr="008C5EE3">
        <w:t>на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right"/>
      </w:pPr>
      <w:r w:rsidRPr="008C5EE3">
        <w:t xml:space="preserve">соответствие вновь принятым 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right"/>
      </w:pPr>
      <w:r w:rsidRPr="008C5EE3">
        <w:t>нормативным правовым актам Российской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right"/>
      </w:pPr>
      <w:r w:rsidRPr="008C5EE3">
        <w:t>Федерации и Республики Мордовия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Обзор федерального законодательства, законодательства Республики Мордовия и ревизии муниципальных правовых актов</w:t>
      </w:r>
      <w:r w:rsidR="00734C3F" w:rsidRPr="008C5EE3">
        <w:t xml:space="preserve"> Сузгарьевского </w:t>
      </w:r>
      <w:r w:rsidRPr="008C5EE3">
        <w:t xml:space="preserve"> сельского поселения на соответствие вновь принятым нормативным правовым актам</w:t>
      </w:r>
      <w:r w:rsidR="00734C3F" w:rsidRPr="008C5EE3">
        <w:t xml:space="preserve"> </w:t>
      </w:r>
      <w:r w:rsidRPr="008C5EE3">
        <w:t>Российской Федерации и Республики Мордовия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5529"/>
      </w:tblGrid>
      <w:tr w:rsidR="006842CE" w:rsidRPr="008C5EE3" w:rsidTr="00C4082A">
        <w:tc>
          <w:tcPr>
            <w:tcW w:w="675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t>№</w:t>
            </w:r>
          </w:p>
        </w:tc>
        <w:tc>
          <w:tcPr>
            <w:tcW w:w="3402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t>Обзор законодательства</w:t>
            </w:r>
          </w:p>
        </w:tc>
        <w:tc>
          <w:tcPr>
            <w:tcW w:w="5529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t>Содержание мониторинга и ревизии за «_____» месяц 20__г.</w:t>
            </w:r>
          </w:p>
        </w:tc>
      </w:tr>
      <w:tr w:rsidR="006842CE" w:rsidRPr="008C5EE3" w:rsidTr="00C4082A">
        <w:tc>
          <w:tcPr>
            <w:tcW w:w="675" w:type="dxa"/>
            <w:shd w:val="clear" w:color="auto" w:fill="auto"/>
          </w:tcPr>
          <w:p w:rsidR="006842CE" w:rsidRPr="008C5EE3" w:rsidRDefault="006842CE" w:rsidP="008C5EE3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ind w:left="142" w:firstLine="709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t>Введение</w:t>
            </w:r>
          </w:p>
        </w:tc>
        <w:tc>
          <w:tcPr>
            <w:tcW w:w="5529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rPr>
                <w:lang w:val="en-US"/>
              </w:rPr>
              <w:t>&lt;</w:t>
            </w:r>
            <w:r w:rsidRPr="008C5EE3">
              <w:t>1</w:t>
            </w:r>
            <w:r w:rsidRPr="008C5EE3">
              <w:rPr>
                <w:lang w:val="en-US"/>
              </w:rPr>
              <w:t>&gt;</w:t>
            </w:r>
          </w:p>
        </w:tc>
      </w:tr>
      <w:tr w:rsidR="006842CE" w:rsidRPr="008C5EE3" w:rsidTr="00C4082A">
        <w:tc>
          <w:tcPr>
            <w:tcW w:w="675" w:type="dxa"/>
            <w:shd w:val="clear" w:color="auto" w:fill="auto"/>
          </w:tcPr>
          <w:p w:rsidR="006842CE" w:rsidRPr="008C5EE3" w:rsidRDefault="006842CE" w:rsidP="008C5EE3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709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t>Анализ федерального законодательства, законодательства Республики Мордовия в соответствующей сфере правоотношений</w:t>
            </w:r>
          </w:p>
        </w:tc>
        <w:tc>
          <w:tcPr>
            <w:tcW w:w="5529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rPr>
                <w:lang w:val="en-US"/>
              </w:rPr>
              <w:t>&lt;</w:t>
            </w:r>
            <w:r w:rsidRPr="008C5EE3">
              <w:t>2</w:t>
            </w:r>
            <w:r w:rsidRPr="008C5EE3">
              <w:rPr>
                <w:lang w:val="en-US"/>
              </w:rPr>
              <w:t>&gt;</w:t>
            </w:r>
          </w:p>
        </w:tc>
      </w:tr>
      <w:tr w:rsidR="006842CE" w:rsidRPr="008C5EE3" w:rsidTr="00C4082A">
        <w:tc>
          <w:tcPr>
            <w:tcW w:w="675" w:type="dxa"/>
            <w:shd w:val="clear" w:color="auto" w:fill="auto"/>
          </w:tcPr>
          <w:p w:rsidR="006842CE" w:rsidRPr="008C5EE3" w:rsidRDefault="006842CE" w:rsidP="008C5EE3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709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t>Полномочия органа местного самоуправления муниципального образования в соответствующей сфере правового регулирования</w:t>
            </w:r>
          </w:p>
        </w:tc>
        <w:tc>
          <w:tcPr>
            <w:tcW w:w="5529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rPr>
                <w:lang w:val="en-US"/>
              </w:rPr>
              <w:t>&lt;</w:t>
            </w:r>
            <w:r w:rsidRPr="008C5EE3">
              <w:t>3</w:t>
            </w:r>
            <w:r w:rsidRPr="008C5EE3">
              <w:rPr>
                <w:lang w:val="en-US"/>
              </w:rPr>
              <w:t>&gt;</w:t>
            </w:r>
          </w:p>
        </w:tc>
      </w:tr>
      <w:tr w:rsidR="006842CE" w:rsidRPr="008C5EE3" w:rsidTr="00C4082A">
        <w:tc>
          <w:tcPr>
            <w:tcW w:w="675" w:type="dxa"/>
            <w:shd w:val="clear" w:color="auto" w:fill="auto"/>
          </w:tcPr>
          <w:p w:rsidR="006842CE" w:rsidRPr="008C5EE3" w:rsidRDefault="006842CE" w:rsidP="008C5EE3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709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t>Анализ действующих муниципальных правовых актов в соответствующей сфере правоотношений</w:t>
            </w:r>
          </w:p>
        </w:tc>
        <w:tc>
          <w:tcPr>
            <w:tcW w:w="5529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rPr>
                <w:lang w:val="en-US"/>
              </w:rPr>
              <w:t>&lt;</w:t>
            </w:r>
            <w:r w:rsidRPr="008C5EE3">
              <w:t>4</w:t>
            </w:r>
            <w:r w:rsidRPr="008C5EE3">
              <w:rPr>
                <w:lang w:val="en-US"/>
              </w:rPr>
              <w:t>&gt;</w:t>
            </w:r>
          </w:p>
        </w:tc>
      </w:tr>
      <w:tr w:rsidR="006842CE" w:rsidRPr="008C5EE3" w:rsidTr="00C4082A">
        <w:tc>
          <w:tcPr>
            <w:tcW w:w="675" w:type="dxa"/>
            <w:shd w:val="clear" w:color="auto" w:fill="auto"/>
          </w:tcPr>
          <w:p w:rsidR="006842CE" w:rsidRPr="008C5EE3" w:rsidRDefault="006842CE" w:rsidP="008C5EE3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709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t>Выводы</w:t>
            </w:r>
          </w:p>
        </w:tc>
        <w:tc>
          <w:tcPr>
            <w:tcW w:w="5529" w:type="dxa"/>
            <w:shd w:val="clear" w:color="auto" w:fill="auto"/>
          </w:tcPr>
          <w:p w:rsidR="006842CE" w:rsidRPr="008C5EE3" w:rsidRDefault="006842CE" w:rsidP="008C5EE3">
            <w:pPr>
              <w:pStyle w:val="a9"/>
              <w:ind w:firstLine="709"/>
              <w:jc w:val="both"/>
            </w:pPr>
            <w:r w:rsidRPr="008C5EE3">
              <w:rPr>
                <w:lang w:val="en-US"/>
              </w:rPr>
              <w:t>&lt;</w:t>
            </w:r>
            <w:r w:rsidRPr="008C5EE3">
              <w:t>5</w:t>
            </w:r>
            <w:r w:rsidRPr="008C5EE3">
              <w:rPr>
                <w:lang w:val="en-US"/>
              </w:rPr>
              <w:t>&gt;</w:t>
            </w:r>
          </w:p>
        </w:tc>
      </w:tr>
    </w:tbl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&lt;1&gt;Обоснования необходимости проведения мониторинга федерального законодательства, законодательства Республики Мордовия и ревизии муниципальных правовых актов в соответствующей сфере общественных правоотношений.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&lt;2&gt;Предмет и состояние правового регулирования в соответствующей сфере правоотношений.</w:t>
      </w:r>
      <w:r w:rsidR="00734C3F" w:rsidRPr="008C5EE3">
        <w:t xml:space="preserve"> </w:t>
      </w:r>
      <w:r w:rsidRPr="008C5EE3">
        <w:t>Сведения о вновь принятых федеральных законах, нормативных актах Президента Российской Федерации и Правительства Российской Федерации, федеральных органов исполнительной власти, законах Республики Мордовия, нормативных актах главы администрации (Губернатора) Республики Мордовия, органов исполнительной власти Республики Мордовия об устранении ранее отмечавшихся пробелов и (или) коллизий федерального законодательства, законодательства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&lt;3&gt; Полномочия муниципального образования в соответствующей сфере правоотношений, предоставленным федеральным законодательством, законодательством Республики Мордовия. Перечень полномочий муниципального образования со ссылками на статьи и реквизиты правовых актов.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&lt;4&gt;Анализ включает следующее: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lastRenderedPageBreak/>
        <w:t>1)Оценка реализации органом местного самоуправления муниципального образования полномочий, предоставляемых федеральным законодательством, законодательством Республики Мордовия, по принятию акта, а также соответствия федеральному законодательству, законодательству Республики Мордовия муниципальных правовых актов муниципального образования в соответствующей сфере правоотношений.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2)Состояние правового регулирования в муниципальном образовании в соответствующей сфере правоотношений. Указываются действующие муниципальные правовые акты муниципального образования в соответствующей сфере.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Полнота и достаточность реализаций в муниципальном образовании полномочий в соответствующей сфере правоотношений, предоставленных федеральным законодательством, законодательством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Правовые пробелы в действующих муниципальных правовых актах муниципального образования в соответствующей сфере правоотношений.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Пробелы в правовом регулировании отражаются с учетом указанной в обзоре оценки реализации муниципальным образованием полномочий, предоставляемых федеральным законодательством, законодательством Республики Мордовия.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3)Оценка соответствия действующих муниципальных правовых актов в соответствующей сфере правоотношений федеральному</w:t>
      </w:r>
      <w:r w:rsidR="00734C3F" w:rsidRPr="008C5EE3">
        <w:t xml:space="preserve"> </w:t>
      </w:r>
      <w:r w:rsidRPr="008C5EE3">
        <w:t>законодательству, законодательству Республики Мордовия (с учетом пунктов 1.3 и 2.2 Положения).</w:t>
      </w:r>
    </w:p>
    <w:p w:rsidR="006842CE" w:rsidRPr="008C5EE3" w:rsidRDefault="006842CE" w:rsidP="008C5EE3">
      <w:pPr>
        <w:pStyle w:val="a9"/>
        <w:shd w:val="clear" w:color="auto" w:fill="FFFFFF"/>
        <w:ind w:firstLine="709"/>
        <w:jc w:val="both"/>
      </w:pPr>
      <w:r w:rsidRPr="008C5EE3">
        <w:t>&lt;5&gt; Предложения о совершенствовании федерального законодательства, законодательства Республики Мордовия и муниципальных правовых актов с указанием перечня муниципальных правовых актов, подлежащих разработке, сроков и ответственных структурных подразделений (ответственных лиц) органов муниципального образования.</w:t>
      </w:r>
    </w:p>
    <w:p w:rsidR="00700DE4" w:rsidRPr="008C5EE3" w:rsidRDefault="00700DE4" w:rsidP="008C5EE3">
      <w:pPr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0451" w:rsidRPr="008C5EE3" w:rsidRDefault="006B0451" w:rsidP="008C5EE3">
      <w:pPr>
        <w:ind w:firstLine="709"/>
        <w:rPr>
          <w:rFonts w:eastAsiaTheme="minorHAnsi"/>
          <w:sz w:val="24"/>
          <w:szCs w:val="24"/>
          <w:lang w:eastAsia="en-US"/>
        </w:rPr>
      </w:pPr>
    </w:p>
    <w:sectPr w:rsidR="006B0451" w:rsidRPr="008C5EE3" w:rsidSect="008C5EE3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B67" w:rsidRDefault="00A27B67" w:rsidP="00155955">
      <w:r>
        <w:separator/>
      </w:r>
    </w:p>
  </w:endnote>
  <w:endnote w:type="continuationSeparator" w:id="1">
    <w:p w:rsidR="00A27B67" w:rsidRDefault="00A27B67" w:rsidP="0015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B67" w:rsidRDefault="00A27B67" w:rsidP="00155955">
      <w:r>
        <w:separator/>
      </w:r>
    </w:p>
  </w:footnote>
  <w:footnote w:type="continuationSeparator" w:id="1">
    <w:p w:rsidR="00A27B67" w:rsidRDefault="00A27B67" w:rsidP="00155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55" w:rsidRDefault="00155955" w:rsidP="00155955">
    <w:pPr>
      <w:pStyle w:val="a5"/>
      <w:tabs>
        <w:tab w:val="left" w:pos="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668"/>
    <w:multiLevelType w:val="hybridMultilevel"/>
    <w:tmpl w:val="7EB8B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421"/>
    <w:rsid w:val="001268B9"/>
    <w:rsid w:val="0014040A"/>
    <w:rsid w:val="00140421"/>
    <w:rsid w:val="00155955"/>
    <w:rsid w:val="00155A51"/>
    <w:rsid w:val="001A53E2"/>
    <w:rsid w:val="002307E1"/>
    <w:rsid w:val="00236C1A"/>
    <w:rsid w:val="002D58A8"/>
    <w:rsid w:val="002E35C8"/>
    <w:rsid w:val="002F1D17"/>
    <w:rsid w:val="00316289"/>
    <w:rsid w:val="0033649C"/>
    <w:rsid w:val="00366DD1"/>
    <w:rsid w:val="00444BD7"/>
    <w:rsid w:val="00462ACA"/>
    <w:rsid w:val="0051008F"/>
    <w:rsid w:val="00554894"/>
    <w:rsid w:val="006842CE"/>
    <w:rsid w:val="006B0451"/>
    <w:rsid w:val="00700DE4"/>
    <w:rsid w:val="00734C3F"/>
    <w:rsid w:val="007F64FF"/>
    <w:rsid w:val="007F7169"/>
    <w:rsid w:val="008B23A1"/>
    <w:rsid w:val="008C5EE3"/>
    <w:rsid w:val="009757E5"/>
    <w:rsid w:val="00A05F98"/>
    <w:rsid w:val="00A27B67"/>
    <w:rsid w:val="00A6131F"/>
    <w:rsid w:val="00A7040E"/>
    <w:rsid w:val="00AF36C8"/>
    <w:rsid w:val="00B773FB"/>
    <w:rsid w:val="00BE1594"/>
    <w:rsid w:val="00BE53F4"/>
    <w:rsid w:val="00CA3432"/>
    <w:rsid w:val="00D20DF5"/>
    <w:rsid w:val="00DA1A67"/>
    <w:rsid w:val="00DB30DD"/>
    <w:rsid w:val="00DF5515"/>
    <w:rsid w:val="00E23046"/>
    <w:rsid w:val="00F21DBF"/>
    <w:rsid w:val="00F70709"/>
    <w:rsid w:val="00F7116A"/>
    <w:rsid w:val="00F7620F"/>
    <w:rsid w:val="00F77DDC"/>
    <w:rsid w:val="00FC348F"/>
    <w:rsid w:val="00FE4314"/>
    <w:rsid w:val="00FF0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6842CE"/>
    <w:pPr>
      <w:widowControl/>
      <w:autoSpaceDE/>
      <w:autoSpaceDN/>
      <w:adjustRightInd/>
      <w:spacing w:after="15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6842CE"/>
    <w:pPr>
      <w:widowControl/>
      <w:autoSpaceDE/>
      <w:autoSpaceDN/>
      <w:adjustRightInd/>
      <w:spacing w:after="15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935674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2</cp:revision>
  <cp:lastPrinted>2020-05-08T05:17:00Z</cp:lastPrinted>
  <dcterms:created xsi:type="dcterms:W3CDTF">2020-05-29T06:49:00Z</dcterms:created>
  <dcterms:modified xsi:type="dcterms:W3CDTF">2020-05-29T06:49:00Z</dcterms:modified>
</cp:coreProperties>
</file>