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53" w:rsidRDefault="00456653" w:rsidP="00456653">
      <w:pPr>
        <w:rPr>
          <w:rFonts w:hint="eastAsia"/>
        </w:rPr>
      </w:pPr>
      <w:r>
        <w:t xml:space="preserve">Как оформить компенсационную выплату по уходу за нетрудоспособным гражданином, читайте на сайте ПФР: </w:t>
      </w:r>
      <w:hyperlink r:id="rId4" w:tgtFrame="_blank">
        <w:r>
          <w:rPr>
            <w:rStyle w:val="-"/>
          </w:rPr>
          <w:t>http://www.pfrf.ru/knopki/zhizn/~4522</w:t>
        </w:r>
      </w:hyperlink>
      <w:r>
        <w:t xml:space="preserve">. </w:t>
      </w:r>
      <w:r>
        <w:br/>
      </w:r>
      <w:r>
        <w:br/>
      </w:r>
      <w:hyperlink r:id="rId5">
        <w:r>
          <w:rPr>
            <w:rStyle w:val="-"/>
          </w:rPr>
          <w:t>#</w:t>
        </w:r>
        <w:proofErr w:type="spellStart"/>
        <w:r>
          <w:rPr>
            <w:rStyle w:val="-"/>
          </w:rPr>
          <w:t>пенсионныйфонд</w:t>
        </w:r>
        <w:proofErr w:type="spellEnd"/>
      </w:hyperlink>
      <w:r>
        <w:t xml:space="preserve"> </w:t>
      </w:r>
      <w:hyperlink r:id="rId6">
        <w:r>
          <w:rPr>
            <w:rStyle w:val="-"/>
          </w:rPr>
          <w:t>#ПФР</w:t>
        </w:r>
      </w:hyperlink>
      <w:r>
        <w:t xml:space="preserve"> </w:t>
      </w:r>
      <w:hyperlink r:id="rId7">
        <w:r>
          <w:rPr>
            <w:rStyle w:val="-"/>
          </w:rPr>
          <w:t>#</w:t>
        </w:r>
        <w:proofErr w:type="spellStart"/>
        <w:r>
          <w:rPr>
            <w:rStyle w:val="-"/>
          </w:rPr>
          <w:t>вопросответ</w:t>
        </w:r>
        <w:proofErr w:type="spellEnd"/>
      </w:hyperlink>
      <w:r>
        <w:t xml:space="preserve"> </w:t>
      </w:r>
      <w:hyperlink r:id="rId8">
        <w:r>
          <w:rPr>
            <w:rStyle w:val="-"/>
          </w:rPr>
          <w:t>#</w:t>
        </w:r>
        <w:proofErr w:type="spellStart"/>
        <w:r>
          <w:rPr>
            <w:rStyle w:val="-"/>
          </w:rPr>
          <w:t>компенсационнаявыплата</w:t>
        </w:r>
        <w:proofErr w:type="spellEnd"/>
      </w:hyperlink>
      <w:r>
        <w:t xml:space="preserve"> </w:t>
      </w:r>
      <w:hyperlink r:id="rId9">
        <w:r>
          <w:rPr>
            <w:rStyle w:val="-"/>
          </w:rPr>
          <w:t>#пенсия</w:t>
        </w:r>
      </w:hyperlink>
    </w:p>
    <w:p w:rsidR="00456653" w:rsidRDefault="00456653" w:rsidP="00456653">
      <w:p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142875</wp:posOffset>
            </wp:positionV>
            <wp:extent cx="1950720" cy="1950720"/>
            <wp:effectExtent l="0" t="0" r="0" b="0"/>
            <wp:wrapSquare wrapText="largest"/>
            <wp:docPr id="9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035810" cy="2035810"/>
            <wp:effectExtent l="0" t="0" r="0" b="0"/>
            <wp:wrapSquare wrapText="largest"/>
            <wp:docPr id="10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</w:p>
    <w:p w:rsidR="00456653" w:rsidRDefault="00456653" w:rsidP="00456653">
      <w:pPr>
        <w:rPr>
          <w:rFonts w:hint="eastAsia"/>
        </w:rPr>
      </w:pPr>
      <w:hyperlink r:id="rId12" w:tgtFrame="_blank">
        <w:r>
          <w:rPr>
            <w:rStyle w:val="-"/>
          </w:rPr>
          <w:t xml:space="preserve">Как оформить компенсационную/ежемесячную выплату по уходу за нетрудоспособным гражданином, ребенком-.. </w:t>
        </w:r>
      </w:hyperlink>
    </w:p>
    <w:p w:rsidR="00456653" w:rsidRDefault="00456653" w:rsidP="00456653">
      <w:pPr>
        <w:rPr>
          <w:rFonts w:hint="eastAsia"/>
        </w:rPr>
      </w:pPr>
      <w:hyperlink r:id="rId13" w:tgtFrame="_blank">
        <w:r>
          <w:rPr>
            <w:rStyle w:val="-"/>
          </w:rPr>
          <w:t xml:space="preserve">www.pfrf.ru </w:t>
        </w:r>
      </w:hyperlink>
    </w:p>
    <w:p w:rsidR="00313399" w:rsidRDefault="00313399"/>
    <w:sectPr w:rsidR="00313399" w:rsidSect="0031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6653"/>
    <w:rsid w:val="00313399"/>
    <w:rsid w:val="0045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53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5665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82;&#1086;&#1084;&#1087;&#1077;&#1085;&#1089;&#1072;&#1094;&#1080;&#1086;&#1085;&#1085;&#1072;&#1103;&#1074;&#1099;&#1087;&#1083;&#1072;&#1090;&#1072;" TargetMode="External"/><Relationship Id="rId13" Type="http://schemas.openxmlformats.org/officeDocument/2006/relationships/hyperlink" Target="https://vk.com/away.php?to=http%3A%2F%2Fwww.pfrf.ru%2Fknopki%2Fzhizn%2F~4522&amp;post=-86141808_27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74;&#1086;&#1087;&#1088;&#1086;&#1089;&#1086;&#1090;&#1074;&#1077;&#1090;" TargetMode="External"/><Relationship Id="rId12" Type="http://schemas.openxmlformats.org/officeDocument/2006/relationships/hyperlink" Target="https://vk.com/away.php?to=http%3A%2F%2Fwww.pfrf.ru%2Fknopki%2Fzhizn%2F~4522&amp;post=-86141808_27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5;&#1060;&#1056;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vk.com/feed?section=search&amp;q=%23&#1087;&#1077;&#1085;&#1089;&#1080;&#1086;&#1085;&#1085;&#1099;&#1081;&#1092;&#1086;&#1085;&#1076;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hyperlink" Target="https://vk.com/away.php?to=http%3A%2F%2Fwww.pfrf.ru%2Fknopki%2Fzhizn%2F~4522&amp;post=-86141808_2724&amp;cc_key=" TargetMode="External"/><Relationship Id="rId9" Type="http://schemas.openxmlformats.org/officeDocument/2006/relationships/hyperlink" Target="https://vk.com/feed?section=search&amp;q=%23&#1087;&#1077;&#1085;&#1089;&#1080;&#1103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2019-05-21T05:14:00Z</dcterms:created>
  <dcterms:modified xsi:type="dcterms:W3CDTF">2019-05-21T05:14:00Z</dcterms:modified>
</cp:coreProperties>
</file>