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AA3E" w14:textId="77777777" w:rsidR="005B02FB" w:rsidRDefault="005B02FB" w:rsidP="005B02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2BCBFD71" w14:textId="77777777" w:rsidR="005B02FB" w:rsidRPr="00F878C8" w:rsidRDefault="005B02FB" w:rsidP="005B0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8C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BC6A7A0" w14:textId="77777777" w:rsidR="005B02FB" w:rsidRPr="00F878C8" w:rsidRDefault="005B02FB" w:rsidP="005B0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14:paraId="1F197B38" w14:textId="77777777" w:rsidR="005B02FB" w:rsidRPr="00F878C8" w:rsidRDefault="005B02FB" w:rsidP="005B02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8E1DF" w14:textId="77777777" w:rsidR="005B02FB" w:rsidRPr="00F878C8" w:rsidRDefault="005B02FB" w:rsidP="005B02FB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>Р Е Ш Е Н И Е</w:t>
      </w:r>
    </w:p>
    <w:p w14:paraId="171DE947" w14:textId="57A8FAD7" w:rsidR="005B02FB" w:rsidRDefault="005B02FB" w:rsidP="005B02FB">
      <w:pPr>
        <w:shd w:val="clear" w:color="auto" w:fill="FFFFFF"/>
        <w:tabs>
          <w:tab w:val="left" w:pos="8218"/>
          <w:tab w:val="left" w:leader="underscore" w:pos="9254"/>
        </w:tabs>
        <w:spacing w:before="3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от  </w:t>
      </w:r>
      <w:r w:rsidR="00CA12FD">
        <w:rPr>
          <w:rFonts w:ascii="Times New Roman" w:hAnsi="Times New Roman" w:cs="Times New Roman"/>
          <w:spacing w:val="-2"/>
          <w:sz w:val="28"/>
          <w:szCs w:val="28"/>
        </w:rPr>
        <w:t>27</w:t>
      </w:r>
      <w:proofErr w:type="gramEnd"/>
      <w:r w:rsidR="00CA12FD">
        <w:rPr>
          <w:rFonts w:ascii="Times New Roman" w:hAnsi="Times New Roman" w:cs="Times New Roman"/>
          <w:spacing w:val="-2"/>
          <w:sz w:val="28"/>
          <w:szCs w:val="28"/>
        </w:rPr>
        <w:t xml:space="preserve"> января 2022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года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12FD">
        <w:rPr>
          <w:rFonts w:ascii="Times New Roman" w:hAnsi="Times New Roman" w:cs="Times New Roman"/>
          <w:sz w:val="28"/>
          <w:szCs w:val="28"/>
        </w:rPr>
        <w:t>________</w:t>
      </w:r>
    </w:p>
    <w:p w14:paraId="718B0449" w14:textId="77777777" w:rsidR="005B02FB" w:rsidRDefault="005B02FB" w:rsidP="005B02FB">
      <w:pPr>
        <w:shd w:val="clear" w:color="auto" w:fill="FFFFFF"/>
        <w:tabs>
          <w:tab w:val="left" w:pos="8218"/>
          <w:tab w:val="left" w:leader="underscore" w:pos="9254"/>
        </w:tabs>
        <w:spacing w:before="326"/>
        <w:jc w:val="both"/>
        <w:rPr>
          <w:rFonts w:ascii="Times New Roman" w:hAnsi="Times New Roman" w:cs="Times New Roman"/>
          <w:sz w:val="28"/>
          <w:szCs w:val="28"/>
        </w:rPr>
      </w:pPr>
    </w:p>
    <w:p w14:paraId="7D3046E6" w14:textId="2086C7B4" w:rsidR="0046421B" w:rsidRDefault="005B02FB" w:rsidP="005B02F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  <w:r w:rsidR="00464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C31">
        <w:rPr>
          <w:rFonts w:ascii="Times New Roman" w:hAnsi="Times New Roman" w:cs="Times New Roman"/>
          <w:b/>
          <w:sz w:val="28"/>
          <w:szCs w:val="28"/>
        </w:rPr>
        <w:t>решения</w:t>
      </w:r>
    </w:p>
    <w:p w14:paraId="401CD26D" w14:textId="77777777" w:rsidR="0046421B" w:rsidRDefault="0046421B" w:rsidP="004642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  <w:r w:rsidR="005B02FB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gramEnd"/>
      <w:r w:rsidR="005B02F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0095323D" w14:textId="77777777" w:rsidR="002A3F9A" w:rsidRDefault="0046421B" w:rsidP="004642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  <w:r w:rsidR="002E6220">
        <w:rPr>
          <w:rFonts w:ascii="Times New Roman" w:hAnsi="Times New Roman" w:cs="Times New Roman"/>
          <w:b/>
          <w:sz w:val="28"/>
          <w:szCs w:val="28"/>
        </w:rPr>
        <w:t xml:space="preserve"> от 29 сентября 2017 года №17/175</w:t>
      </w:r>
      <w:r w:rsidR="002A3F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C17697" w14:textId="4317BC07" w:rsidR="005B02FB" w:rsidRDefault="002A3F9A" w:rsidP="0046421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9A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"О порядке ведения перечня видов муниципального контроля и органов местного самоуправления Рузаевского муниципального района, уполномоченных на их осуществление"</w:t>
      </w:r>
    </w:p>
    <w:p w14:paraId="14EF5447" w14:textId="5A4119BD" w:rsidR="0046421B" w:rsidRDefault="0046421B" w:rsidP="00034F90">
      <w:pPr>
        <w:shd w:val="clear" w:color="auto" w:fill="FFFFFF"/>
        <w:spacing w:line="360" w:lineRule="auto"/>
        <w:ind w:right="49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0DDF7" w14:textId="76B4EB87" w:rsidR="005B02FB" w:rsidRPr="002E6220" w:rsidRDefault="002E6220" w:rsidP="002E6220">
      <w:pPr>
        <w:shd w:val="clear" w:color="auto" w:fill="FFFFFF"/>
        <w:ind w:firstLine="567"/>
        <w:jc w:val="both"/>
      </w:pPr>
      <w:r w:rsidRPr="002E6220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6220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2A3F9A">
        <w:rPr>
          <w:rFonts w:ascii="Times New Roman" w:hAnsi="Times New Roman" w:cs="Times New Roman"/>
          <w:sz w:val="28"/>
          <w:szCs w:val="28"/>
        </w:rPr>
        <w:t>,</w:t>
      </w:r>
      <w:r w:rsidRPr="002E6220">
        <w:rPr>
          <w:rFonts w:ascii="Times New Roman" w:hAnsi="Times New Roman" w:cs="Times New Roman"/>
          <w:sz w:val="28"/>
          <w:szCs w:val="28"/>
        </w:rPr>
        <w:t xml:space="preserve"> </w:t>
      </w:r>
      <w:r w:rsidR="005B02FB" w:rsidRPr="002E6220">
        <w:rPr>
          <w:rFonts w:ascii="Times New Roman" w:hAnsi="Times New Roman" w:cs="Times New Roman"/>
          <w:sz w:val="28"/>
          <w:szCs w:val="28"/>
        </w:rPr>
        <w:t>Совет депутатов Рузаевского муниципального района</w:t>
      </w:r>
      <w:r w:rsidRPr="002E6220">
        <w:rPr>
          <w:rFonts w:ascii="Times New Roman" w:hAnsi="Times New Roman" w:cs="Times New Roman"/>
          <w:sz w:val="28"/>
          <w:szCs w:val="28"/>
        </w:rPr>
        <w:t xml:space="preserve"> Республики Мордовия</w:t>
      </w:r>
    </w:p>
    <w:p w14:paraId="36D03315" w14:textId="77777777" w:rsidR="005B02FB" w:rsidRDefault="00ED7722" w:rsidP="00ED7722">
      <w:pPr>
        <w:shd w:val="clear" w:color="auto" w:fill="FFFFFF"/>
        <w:ind w:right="499" w:firstLine="567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РЕШИЛ:</w:t>
      </w:r>
    </w:p>
    <w:p w14:paraId="04D03D5D" w14:textId="43885521" w:rsidR="00B018D6" w:rsidRPr="00576C31" w:rsidRDefault="0046421B" w:rsidP="00576C31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C31">
        <w:rPr>
          <w:rFonts w:ascii="Times New Roman" w:hAnsi="Times New Roman" w:cs="Times New Roman"/>
          <w:sz w:val="28"/>
          <w:szCs w:val="28"/>
        </w:rPr>
        <w:t>1</w:t>
      </w:r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02FB"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576C31"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18D6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решение Совета депутатов Рузаевского муниципального района Республики Мордовия от </w:t>
      </w:r>
      <w:r w:rsidR="00576C31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29 сентября </w:t>
      </w:r>
      <w:proofErr w:type="gramStart"/>
      <w:r w:rsidR="00576C31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2017 </w:t>
      </w:r>
      <w:r w:rsidR="00B018D6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 </w:t>
      </w:r>
      <w:r w:rsidR="00576C31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года</w:t>
      </w:r>
      <w:proofErr w:type="gramEnd"/>
      <w:r w:rsidR="00B018D6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622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018D6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N </w:t>
      </w:r>
      <w:r w:rsidR="00576C31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17/175</w:t>
      </w:r>
      <w:r w:rsidR="00B018D6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"</w:t>
      </w:r>
      <w:r w:rsidR="00576C31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О порядке ведения перечня видов муниципального контроля и органов местного самоуправления Рузаевского муниципального района, уполномоченных на их осуществление</w:t>
      </w:r>
      <w:r w:rsidR="00B018D6" w:rsidRPr="00576C3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".</w:t>
      </w:r>
    </w:p>
    <w:p w14:paraId="43CEC2BF" w14:textId="0E35DDBD" w:rsidR="00034F90" w:rsidRPr="00576C31" w:rsidRDefault="00034F90" w:rsidP="00034F9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2E6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Pr="00576C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76C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ruzaevka</w:t>
      </w:r>
      <w:proofErr w:type="spellEnd"/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76C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rm</w:t>
      </w:r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576C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576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6C31">
        <w:rPr>
          <w:color w:val="000000" w:themeColor="text1"/>
          <w:sz w:val="28"/>
          <w:szCs w:val="28"/>
        </w:rPr>
        <w:t xml:space="preserve">         </w:t>
      </w:r>
    </w:p>
    <w:p w14:paraId="6E11FF6D" w14:textId="77777777" w:rsidR="00034F90" w:rsidRPr="00576C31" w:rsidRDefault="00034F90" w:rsidP="00034F90">
      <w:pPr>
        <w:pStyle w:val="a3"/>
        <w:jc w:val="both"/>
        <w:rPr>
          <w:color w:val="000000" w:themeColor="text1"/>
          <w:sz w:val="28"/>
          <w:szCs w:val="28"/>
        </w:rPr>
      </w:pPr>
    </w:p>
    <w:p w14:paraId="4380F8A6" w14:textId="77777777" w:rsidR="00034F90" w:rsidRPr="00576C31" w:rsidRDefault="00034F90" w:rsidP="00034F90">
      <w:pPr>
        <w:pStyle w:val="a3"/>
        <w:jc w:val="both"/>
        <w:rPr>
          <w:color w:val="000000" w:themeColor="text1"/>
          <w:sz w:val="28"/>
          <w:szCs w:val="28"/>
        </w:rPr>
      </w:pPr>
    </w:p>
    <w:p w14:paraId="45CFE27A" w14:textId="01187721" w:rsidR="00034F90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Рузаевского</w:t>
      </w:r>
      <w:r w:rsidRPr="00397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576C31">
        <w:rPr>
          <w:rFonts w:ascii="Times New Roman" w:hAnsi="Times New Roman"/>
          <w:sz w:val="28"/>
          <w:szCs w:val="28"/>
        </w:rPr>
        <w:tab/>
      </w:r>
      <w:r w:rsidR="00576C31">
        <w:rPr>
          <w:rFonts w:ascii="Times New Roman" w:hAnsi="Times New Roman"/>
          <w:sz w:val="28"/>
          <w:szCs w:val="28"/>
        </w:rPr>
        <w:tab/>
      </w:r>
      <w:r w:rsidR="00576C31">
        <w:rPr>
          <w:rFonts w:ascii="Times New Roman" w:hAnsi="Times New Roman"/>
          <w:sz w:val="28"/>
          <w:szCs w:val="28"/>
        </w:rPr>
        <w:tab/>
      </w:r>
      <w:r w:rsidR="00576C31">
        <w:rPr>
          <w:rFonts w:ascii="Times New Roman" w:hAnsi="Times New Roman"/>
          <w:sz w:val="28"/>
          <w:szCs w:val="28"/>
        </w:rPr>
        <w:tab/>
      </w:r>
      <w:r w:rsidRPr="0003565C">
        <w:rPr>
          <w:rFonts w:ascii="Times New Roman" w:hAnsi="Times New Roman"/>
          <w:sz w:val="28"/>
          <w:szCs w:val="28"/>
        </w:rPr>
        <w:t>Председатель Совета</w:t>
      </w:r>
      <w:r w:rsidR="00576C31">
        <w:rPr>
          <w:rFonts w:ascii="Times New Roman" w:hAnsi="Times New Roman"/>
          <w:sz w:val="28"/>
          <w:szCs w:val="28"/>
        </w:rPr>
        <w:t xml:space="preserve"> </w:t>
      </w:r>
      <w:r w:rsidR="00576C31" w:rsidRPr="0003565C">
        <w:rPr>
          <w:rFonts w:ascii="Times New Roman" w:hAnsi="Times New Roman"/>
          <w:sz w:val="28"/>
          <w:szCs w:val="28"/>
        </w:rPr>
        <w:t>депутатов</w:t>
      </w:r>
    </w:p>
    <w:p w14:paraId="53304AEB" w14:textId="7D7B5FD5" w:rsidR="00034F90" w:rsidRDefault="00034F90" w:rsidP="00034F90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576C31">
        <w:rPr>
          <w:rFonts w:ascii="Times New Roman" w:hAnsi="Times New Roman"/>
          <w:sz w:val="28"/>
          <w:szCs w:val="28"/>
        </w:rPr>
        <w:tab/>
      </w:r>
      <w:r w:rsidR="00576C31">
        <w:rPr>
          <w:rFonts w:ascii="Times New Roman" w:hAnsi="Times New Roman"/>
          <w:sz w:val="28"/>
          <w:szCs w:val="28"/>
        </w:rPr>
        <w:tab/>
      </w:r>
      <w:r w:rsidR="00576C31">
        <w:rPr>
          <w:rFonts w:ascii="Times New Roman" w:hAnsi="Times New Roman"/>
          <w:sz w:val="28"/>
          <w:szCs w:val="28"/>
        </w:rPr>
        <w:tab/>
      </w:r>
      <w:r w:rsidR="00576C31">
        <w:rPr>
          <w:rFonts w:ascii="Times New Roman" w:hAnsi="Times New Roman"/>
          <w:sz w:val="28"/>
          <w:szCs w:val="28"/>
        </w:rPr>
        <w:tab/>
      </w:r>
      <w:r w:rsidRPr="0003565C">
        <w:rPr>
          <w:rFonts w:ascii="Times New Roman" w:hAnsi="Times New Roman"/>
          <w:sz w:val="28"/>
          <w:szCs w:val="28"/>
        </w:rPr>
        <w:t>Рузаевского</w:t>
      </w:r>
      <w:r w:rsidR="00576C31" w:rsidRPr="00576C31">
        <w:rPr>
          <w:rFonts w:ascii="Times New Roman" w:hAnsi="Times New Roman"/>
          <w:sz w:val="28"/>
          <w:szCs w:val="28"/>
        </w:rPr>
        <w:t xml:space="preserve"> </w:t>
      </w:r>
      <w:r w:rsidR="00576C31">
        <w:rPr>
          <w:rFonts w:ascii="Times New Roman" w:hAnsi="Times New Roman"/>
          <w:sz w:val="28"/>
          <w:szCs w:val="28"/>
        </w:rPr>
        <w:t>муниципального района</w:t>
      </w:r>
    </w:p>
    <w:p w14:paraId="72317EC2" w14:textId="00DC201B" w:rsidR="00576C31" w:rsidRDefault="00576C31" w:rsidP="00576C31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  <w:r w:rsidR="00034F90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Республики Мордовия    </w:t>
      </w:r>
    </w:p>
    <w:p w14:paraId="30A3287F" w14:textId="33DA51F4" w:rsidR="00034F90" w:rsidRPr="0003565C" w:rsidRDefault="00576C31" w:rsidP="00034F90">
      <w:pPr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А.Б.</w:t>
      </w:r>
      <w:r w:rsidR="00034F9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Юткин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34F90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34F90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="00034F90">
        <w:rPr>
          <w:rFonts w:ascii="Times New Roman" w:hAnsi="Times New Roman"/>
          <w:sz w:val="28"/>
          <w:szCs w:val="28"/>
        </w:rPr>
        <w:t>Марчков</w:t>
      </w:r>
      <w:proofErr w:type="spellEnd"/>
      <w:r w:rsidR="00034F90" w:rsidRPr="0003565C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7E55669A" w14:textId="77777777" w:rsidR="00B018D6" w:rsidRPr="00B018D6" w:rsidRDefault="00B018D6" w:rsidP="00B018D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2D4E1350" w14:textId="77777777" w:rsidR="00B018D6" w:rsidRPr="00B018D6" w:rsidRDefault="00B018D6" w:rsidP="00B018D6">
      <w:pPr>
        <w:rPr>
          <w:lang w:eastAsia="en-US"/>
        </w:rPr>
      </w:pPr>
    </w:p>
    <w:p w14:paraId="2747B729" w14:textId="77777777" w:rsidR="00A36AEF" w:rsidRPr="00A36AEF" w:rsidRDefault="00A36AEF" w:rsidP="00A36AE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054A643C" w14:textId="77777777" w:rsidR="00AA2C9F" w:rsidRPr="00AA2C9F" w:rsidRDefault="00AA2C9F" w:rsidP="00AA2C9F">
      <w:pPr>
        <w:widowControl/>
        <w:spacing w:before="108" w:after="108"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14:paraId="11F3F817" w14:textId="77777777" w:rsidR="00AA2C9F" w:rsidRPr="00AA2C9F" w:rsidRDefault="00AA2C9F" w:rsidP="00AA2C9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14:paraId="578136DD" w14:textId="77777777" w:rsidR="00ED7722" w:rsidRPr="00ED7722" w:rsidRDefault="00ED7722" w:rsidP="00ED7722">
      <w:pPr>
        <w:widowControl/>
        <w:ind w:firstLine="709"/>
        <w:jc w:val="both"/>
        <w:outlineLvl w:val="0"/>
        <w:rPr>
          <w:rFonts w:ascii="Times New Roman" w:eastAsiaTheme="minorHAnsi" w:hAnsi="Times New Roman" w:cs="Times New Roman"/>
          <w:bCs/>
          <w:color w:val="26282F"/>
          <w:sz w:val="28"/>
          <w:szCs w:val="28"/>
          <w:lang w:eastAsia="en-US"/>
        </w:rPr>
      </w:pPr>
    </w:p>
    <w:p w14:paraId="13229215" w14:textId="77777777" w:rsidR="0046421B" w:rsidRPr="0046421B" w:rsidRDefault="0046421B" w:rsidP="0046421B">
      <w:pPr>
        <w:ind w:firstLine="709"/>
        <w:rPr>
          <w:lang w:eastAsia="en-US"/>
        </w:rPr>
      </w:pPr>
    </w:p>
    <w:p w14:paraId="304AE248" w14:textId="77777777" w:rsidR="005B02FB" w:rsidRPr="008D6234" w:rsidRDefault="005B02FB" w:rsidP="005B02FB">
      <w:pPr>
        <w:shd w:val="clear" w:color="auto" w:fill="FFFFFF"/>
        <w:tabs>
          <w:tab w:val="left" w:pos="0"/>
        </w:tabs>
        <w:ind w:right="-57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43D7B5E7" w14:textId="77777777" w:rsidR="003170FE" w:rsidRDefault="003170FE"/>
    <w:sectPr w:rsidR="003170FE" w:rsidSect="005B02FB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26443"/>
    <w:multiLevelType w:val="multilevel"/>
    <w:tmpl w:val="778CAA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70471C5C"/>
    <w:multiLevelType w:val="hybridMultilevel"/>
    <w:tmpl w:val="6450CA92"/>
    <w:lvl w:ilvl="0" w:tplc="C450CD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FB"/>
    <w:rsid w:val="00034F90"/>
    <w:rsid w:val="002A3F9A"/>
    <w:rsid w:val="002E6220"/>
    <w:rsid w:val="0030769C"/>
    <w:rsid w:val="003170FE"/>
    <w:rsid w:val="0046421B"/>
    <w:rsid w:val="00576C31"/>
    <w:rsid w:val="005B02FB"/>
    <w:rsid w:val="008F2F21"/>
    <w:rsid w:val="00A36AEF"/>
    <w:rsid w:val="00AA2C9F"/>
    <w:rsid w:val="00B018D6"/>
    <w:rsid w:val="00B7025F"/>
    <w:rsid w:val="00CA12FD"/>
    <w:rsid w:val="00ED7722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50E6"/>
  <w15:docId w15:val="{C9436708-071A-4FC2-BCF5-0D25057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2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21B"/>
    <w:pPr>
      <w:widowControl/>
      <w:spacing w:before="108" w:after="108"/>
      <w:jc w:val="center"/>
      <w:outlineLvl w:val="0"/>
    </w:pPr>
    <w:rPr>
      <w:rFonts w:eastAsiaTheme="minorHAnsi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421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Елена Сергеевна Шепелева</cp:lastModifiedBy>
  <cp:revision>5</cp:revision>
  <cp:lastPrinted>2022-01-25T12:05:00Z</cp:lastPrinted>
  <dcterms:created xsi:type="dcterms:W3CDTF">2022-01-24T11:07:00Z</dcterms:created>
  <dcterms:modified xsi:type="dcterms:W3CDTF">2022-01-25T12:06:00Z</dcterms:modified>
</cp:coreProperties>
</file>