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007AF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1</w:t>
      </w:r>
      <w:r w:rsidRPr="007E58B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>2</w:t>
      </w:r>
      <w:r w:rsidRPr="007E58BB">
        <w:rPr>
          <w:b/>
          <w:sz w:val="28"/>
          <w:szCs w:val="28"/>
        </w:rPr>
        <w:t xml:space="preserve"> «О бюджете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 год и на плановый период 2023</w:t>
      </w:r>
      <w:r w:rsidRPr="007E58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годов»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</w:p>
    <w:p w:rsidR="000974B3" w:rsidRPr="007E58BB" w:rsidRDefault="000974B3" w:rsidP="000974B3">
      <w:pPr>
        <w:ind w:firstLine="708"/>
        <w:rPr>
          <w:sz w:val="28"/>
          <w:szCs w:val="28"/>
        </w:rPr>
      </w:pPr>
      <w:r w:rsidRPr="007E58BB">
        <w:rPr>
          <w:sz w:val="28"/>
          <w:szCs w:val="28"/>
        </w:rPr>
        <w:t>В соответствии с Бюджетным кодексом Российской Федерации</w:t>
      </w:r>
    </w:p>
    <w:p w:rsidR="000974B3" w:rsidRPr="007E58BB" w:rsidRDefault="000974B3" w:rsidP="000974B3">
      <w:pPr>
        <w:jc w:val="center"/>
        <w:rPr>
          <w:sz w:val="28"/>
          <w:szCs w:val="28"/>
        </w:rPr>
      </w:pPr>
    </w:p>
    <w:p w:rsidR="000974B3" w:rsidRPr="00B905D8" w:rsidRDefault="000974B3" w:rsidP="000974B3">
      <w:pPr>
        <w:jc w:val="center"/>
        <w:rPr>
          <w:b/>
          <w:bCs/>
          <w:sz w:val="27"/>
          <w:szCs w:val="27"/>
        </w:rPr>
      </w:pPr>
      <w:r w:rsidRPr="00B905D8">
        <w:rPr>
          <w:b/>
          <w:bCs/>
          <w:sz w:val="27"/>
          <w:szCs w:val="27"/>
        </w:rPr>
        <w:t>Совет депутатов Рузаевского муниципального района</w:t>
      </w:r>
    </w:p>
    <w:p w:rsidR="000974B3" w:rsidRPr="00B905D8" w:rsidRDefault="000974B3" w:rsidP="000974B3">
      <w:pPr>
        <w:jc w:val="center"/>
        <w:rPr>
          <w:b/>
          <w:caps/>
          <w:sz w:val="27"/>
          <w:szCs w:val="27"/>
        </w:rPr>
      </w:pPr>
      <w:r w:rsidRPr="00B905D8">
        <w:rPr>
          <w:b/>
          <w:bCs/>
          <w:sz w:val="27"/>
          <w:szCs w:val="27"/>
        </w:rPr>
        <w:t xml:space="preserve"> Республики Мордовия РЕШИЛ:</w:t>
      </w:r>
    </w:p>
    <w:p w:rsidR="000974B3" w:rsidRPr="00B905D8" w:rsidRDefault="000974B3" w:rsidP="000974B3">
      <w:pPr>
        <w:pStyle w:val="ae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B905D8">
        <w:rPr>
          <w:bCs/>
          <w:sz w:val="27"/>
          <w:szCs w:val="27"/>
        </w:rPr>
        <w:t xml:space="preserve">1. Внести в </w:t>
      </w:r>
      <w:r w:rsidRPr="00B905D8">
        <w:rPr>
          <w:sz w:val="27"/>
          <w:szCs w:val="27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 следующие изменения: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1.1. статью 1 изложить в следующей редакции:</w:t>
      </w:r>
    </w:p>
    <w:p w:rsidR="00B905D8" w:rsidRPr="00B905D8" w:rsidRDefault="000974B3" w:rsidP="00B905D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 xml:space="preserve"> «</w:t>
      </w:r>
      <w:r w:rsidR="00B905D8" w:rsidRPr="00B905D8">
        <w:rPr>
          <w:rFonts w:ascii="Times New Roman" w:hAnsi="Times New Roman" w:cs="Times New Roman"/>
          <w:b/>
          <w:sz w:val="27"/>
          <w:szCs w:val="27"/>
        </w:rPr>
        <w:t>Статья 1.</w:t>
      </w:r>
      <w:r w:rsidR="00B905D8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B905D8" w:rsidRPr="00B905D8">
        <w:rPr>
          <w:rFonts w:ascii="Times New Roman" w:hAnsi="Times New Roman" w:cs="Times New Roman"/>
          <w:b/>
          <w:bCs/>
          <w:sz w:val="27"/>
          <w:szCs w:val="27"/>
        </w:rPr>
        <w:t>Основные характеристики бюджета Рузаевского муниципального района Республики Мордовия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 Утвердить бюджет Рузаевского муниципального района Республики Мордовия на 2022 год по доходам в сумме 1 1</w:t>
      </w:r>
      <w:r w:rsidR="009B5396" w:rsidRPr="00B905D8">
        <w:rPr>
          <w:rFonts w:ascii="Times New Roman" w:hAnsi="Times New Roman" w:cs="Times New Roman"/>
          <w:sz w:val="27"/>
          <w:szCs w:val="27"/>
        </w:rPr>
        <w:t>92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9B5396" w:rsidRPr="00B905D8">
        <w:rPr>
          <w:rFonts w:ascii="Times New Roman" w:hAnsi="Times New Roman" w:cs="Times New Roman"/>
          <w:sz w:val="27"/>
          <w:szCs w:val="27"/>
        </w:rPr>
        <w:t>356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9B5396" w:rsidRPr="00B905D8">
        <w:rPr>
          <w:rFonts w:ascii="Times New Roman" w:hAnsi="Times New Roman" w:cs="Times New Roman"/>
          <w:sz w:val="27"/>
          <w:szCs w:val="27"/>
        </w:rPr>
        <w:t>2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1 1</w:t>
      </w:r>
      <w:r w:rsidR="009B5396" w:rsidRPr="00B905D8">
        <w:rPr>
          <w:rFonts w:ascii="Times New Roman" w:hAnsi="Times New Roman" w:cs="Times New Roman"/>
          <w:sz w:val="27"/>
          <w:szCs w:val="27"/>
        </w:rPr>
        <w:t>88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9B5396" w:rsidRPr="00B905D8">
        <w:rPr>
          <w:rFonts w:ascii="Times New Roman" w:hAnsi="Times New Roman" w:cs="Times New Roman"/>
          <w:sz w:val="27"/>
          <w:szCs w:val="27"/>
        </w:rPr>
        <w:t>326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9B5396" w:rsidRPr="00B905D8">
        <w:rPr>
          <w:rFonts w:ascii="Times New Roman" w:hAnsi="Times New Roman" w:cs="Times New Roman"/>
          <w:sz w:val="27"/>
          <w:szCs w:val="27"/>
        </w:rPr>
        <w:t>9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рублей, с превышением доходов над расходами в сумме 4 029,3 тыс. рублей, исходя из уровня инфляции, не превышающего 4,0 процента (декабрь 2022</w:t>
      </w:r>
      <w:r w:rsidR="009B5396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Pr="00B905D8">
        <w:rPr>
          <w:rFonts w:ascii="Times New Roman" w:hAnsi="Times New Roman" w:cs="Times New Roman"/>
          <w:sz w:val="27"/>
          <w:szCs w:val="27"/>
        </w:rPr>
        <w:t>года к декабрю 2021 года).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2. Утвердить бюджет Рузаевского муниципального района Республики Мордовия на 2023 год по доходам в сумме 85</w:t>
      </w:r>
      <w:r w:rsidR="00B937EB" w:rsidRPr="00B905D8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B937EB" w:rsidRPr="00B905D8">
        <w:rPr>
          <w:rFonts w:ascii="Times New Roman" w:hAnsi="Times New Roman" w:cs="Times New Roman"/>
          <w:sz w:val="27"/>
          <w:szCs w:val="27"/>
        </w:rPr>
        <w:t>268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B937EB" w:rsidRPr="00B905D8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8</w:t>
      </w:r>
      <w:r w:rsidR="00B937EB" w:rsidRPr="00B905D8">
        <w:rPr>
          <w:rFonts w:ascii="Times New Roman" w:hAnsi="Times New Roman" w:cs="Times New Roman"/>
          <w:sz w:val="27"/>
          <w:szCs w:val="27"/>
        </w:rPr>
        <w:t>45</w:t>
      </w:r>
      <w:r w:rsidRPr="00B905D8">
        <w:rPr>
          <w:rFonts w:ascii="Times New Roman" w:hAnsi="Times New Roman" w:cs="Times New Roman"/>
          <w:sz w:val="27"/>
          <w:szCs w:val="27"/>
        </w:rPr>
        <w:t> </w:t>
      </w:r>
      <w:r w:rsidR="00B937EB" w:rsidRPr="00B905D8">
        <w:rPr>
          <w:rFonts w:ascii="Times New Roman" w:hAnsi="Times New Roman" w:cs="Times New Roman"/>
          <w:sz w:val="27"/>
          <w:szCs w:val="27"/>
        </w:rPr>
        <w:t>224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B937EB" w:rsidRPr="00B905D8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с превышением доходов над расходами в сумме 6 044,0 тыс. рублей, в том числе условно утвержденные расходы в сумме 8 951,4 тыс. рублей, исходя из уровня инфляции, не превышающего 4,0 процента (декабрь 2023</w:t>
      </w:r>
      <w:r w:rsidR="00D409E4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Pr="00B905D8">
        <w:rPr>
          <w:rFonts w:ascii="Times New Roman" w:hAnsi="Times New Roman" w:cs="Times New Roman"/>
          <w:sz w:val="27"/>
          <w:szCs w:val="27"/>
        </w:rPr>
        <w:t>года к декабрю 2022 года).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 xml:space="preserve">3. Утвердить бюджет Рузаевского муниципального района Республики Мордовия на 2024 год по доходам в сумме 684 </w:t>
      </w:r>
      <w:r w:rsidR="006237C7" w:rsidRPr="00B905D8">
        <w:rPr>
          <w:rFonts w:ascii="Times New Roman" w:hAnsi="Times New Roman" w:cs="Times New Roman"/>
          <w:sz w:val="27"/>
          <w:szCs w:val="27"/>
        </w:rPr>
        <w:t>149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6237C7" w:rsidRPr="00B905D8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676 </w:t>
      </w:r>
      <w:r w:rsidR="006237C7" w:rsidRPr="00B905D8">
        <w:rPr>
          <w:rFonts w:ascii="Times New Roman" w:hAnsi="Times New Roman" w:cs="Times New Roman"/>
          <w:sz w:val="27"/>
          <w:szCs w:val="27"/>
        </w:rPr>
        <w:t>090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6237C7" w:rsidRPr="00B905D8">
        <w:rPr>
          <w:rFonts w:ascii="Times New Roman" w:hAnsi="Times New Roman" w:cs="Times New Roman"/>
          <w:sz w:val="27"/>
          <w:szCs w:val="27"/>
        </w:rPr>
        <w:t>4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с превышением доходов над расходами в сумме 8 058,7 тыс. рублей, в том числе условно утвержденные расходы в сумме 1</w:t>
      </w:r>
      <w:r w:rsidR="006237C7" w:rsidRPr="00B905D8">
        <w:rPr>
          <w:rFonts w:ascii="Times New Roman" w:hAnsi="Times New Roman" w:cs="Times New Roman"/>
          <w:sz w:val="27"/>
          <w:szCs w:val="27"/>
        </w:rPr>
        <w:t>6</w:t>
      </w:r>
      <w:r w:rsidRPr="00B905D8">
        <w:rPr>
          <w:rFonts w:ascii="Times New Roman" w:hAnsi="Times New Roman" w:cs="Times New Roman"/>
          <w:sz w:val="27"/>
          <w:szCs w:val="27"/>
        </w:rPr>
        <w:t> </w:t>
      </w:r>
      <w:r w:rsidR="006237C7" w:rsidRPr="00B905D8">
        <w:rPr>
          <w:rFonts w:ascii="Times New Roman" w:hAnsi="Times New Roman" w:cs="Times New Roman"/>
          <w:sz w:val="27"/>
          <w:szCs w:val="27"/>
        </w:rPr>
        <w:t>000</w:t>
      </w:r>
      <w:r w:rsidRPr="00B905D8">
        <w:rPr>
          <w:rFonts w:ascii="Times New Roman" w:hAnsi="Times New Roman" w:cs="Times New Roman"/>
          <w:sz w:val="27"/>
          <w:szCs w:val="27"/>
        </w:rPr>
        <w:t>,0 тыс. рублей, исходя из уровня инфляции, не превышающего 4,0 процента (декабрь 2024</w:t>
      </w:r>
      <w:r w:rsidR="00D409E4" w:rsidRPr="00B905D8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B905D8">
        <w:rPr>
          <w:rFonts w:ascii="Times New Roman" w:hAnsi="Times New Roman" w:cs="Times New Roman"/>
          <w:sz w:val="27"/>
          <w:szCs w:val="27"/>
        </w:rPr>
        <w:t xml:space="preserve"> к декабрю 2023 года).».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1.2 пункт 1 статьи 9 изложить в следующей редакции:</w:t>
      </w:r>
    </w:p>
    <w:p w:rsidR="000974B3" w:rsidRPr="00B905D8" w:rsidRDefault="000974B3" w:rsidP="000974B3">
      <w:pPr>
        <w:suppressAutoHyphens/>
        <w:ind w:firstLine="720"/>
        <w:jc w:val="both"/>
        <w:rPr>
          <w:sz w:val="27"/>
          <w:szCs w:val="27"/>
        </w:rPr>
      </w:pPr>
      <w:r w:rsidRPr="00B905D8">
        <w:rPr>
          <w:sz w:val="27"/>
          <w:szCs w:val="27"/>
        </w:rPr>
        <w:t xml:space="preserve">«1. Утвердить общий объем межбюджетных трансфертов, предоставляемых бюджетам поселений, на 2022 год в сумме </w:t>
      </w:r>
      <w:r w:rsidR="002F798D" w:rsidRPr="00B905D8">
        <w:rPr>
          <w:sz w:val="27"/>
          <w:szCs w:val="27"/>
        </w:rPr>
        <w:t>46</w:t>
      </w:r>
      <w:r w:rsidRPr="00B905D8">
        <w:rPr>
          <w:sz w:val="27"/>
          <w:szCs w:val="27"/>
        </w:rPr>
        <w:t> </w:t>
      </w:r>
      <w:r w:rsidR="002F798D" w:rsidRPr="00B905D8">
        <w:rPr>
          <w:sz w:val="27"/>
          <w:szCs w:val="27"/>
        </w:rPr>
        <w:t>426</w:t>
      </w:r>
      <w:r w:rsidRPr="00B905D8">
        <w:rPr>
          <w:sz w:val="27"/>
          <w:szCs w:val="27"/>
        </w:rPr>
        <w:t>,</w:t>
      </w:r>
      <w:r w:rsidR="002F798D" w:rsidRPr="00B905D8">
        <w:rPr>
          <w:sz w:val="27"/>
          <w:szCs w:val="27"/>
        </w:rPr>
        <w:t>4</w:t>
      </w:r>
      <w:r w:rsidRPr="00B905D8">
        <w:rPr>
          <w:sz w:val="27"/>
          <w:szCs w:val="27"/>
        </w:rPr>
        <w:t xml:space="preserve"> тыс. рублей, на 2023 год – 14 883,5 тыс. рублей, на 2024 год – 15 722,1 тыс. рублей.».</w:t>
      </w:r>
    </w:p>
    <w:p w:rsidR="00C82426" w:rsidRPr="00B905D8" w:rsidRDefault="00C82426" w:rsidP="00C82426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1.3</w:t>
      </w:r>
      <w:r w:rsidRPr="00B905D8">
        <w:rPr>
          <w:sz w:val="27"/>
          <w:szCs w:val="27"/>
        </w:rPr>
        <w:t xml:space="preserve"> </w:t>
      </w:r>
      <w:r w:rsidRPr="00B905D8">
        <w:rPr>
          <w:rFonts w:ascii="Times New Roman" w:hAnsi="Times New Roman" w:cs="Times New Roman"/>
          <w:sz w:val="27"/>
          <w:szCs w:val="27"/>
        </w:rPr>
        <w:t>статью 11</w:t>
      </w:r>
      <w:r w:rsidRPr="00B905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905D8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B905D8" w:rsidRPr="00B905D8" w:rsidRDefault="00C82426" w:rsidP="00B905D8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lastRenderedPageBreak/>
        <w:t>«</w:t>
      </w:r>
      <w:r w:rsidR="00B905D8" w:rsidRPr="00B905D8">
        <w:rPr>
          <w:rFonts w:ascii="Times New Roman" w:hAnsi="Times New Roman" w:cs="Times New Roman"/>
          <w:b/>
          <w:sz w:val="27"/>
          <w:szCs w:val="27"/>
        </w:rPr>
        <w:t>Статья 11.</w:t>
      </w:r>
      <w:r w:rsidR="00B905D8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B905D8" w:rsidRPr="00B905D8">
        <w:rPr>
          <w:rFonts w:ascii="Times New Roman" w:hAnsi="Times New Roman" w:cs="Times New Roman"/>
          <w:b/>
          <w:bCs/>
          <w:sz w:val="27"/>
          <w:szCs w:val="27"/>
        </w:rPr>
        <w:t>Объем бюджетных ассигнований на исполнение публичных нормативных обязательств</w:t>
      </w:r>
    </w:p>
    <w:p w:rsidR="00C82426" w:rsidRPr="00B905D8" w:rsidRDefault="00C82426" w:rsidP="00C82426">
      <w:pPr>
        <w:pStyle w:val="ConsNonformat"/>
        <w:suppressAutoHyphens/>
        <w:ind w:right="0" w:firstLine="720"/>
        <w:jc w:val="both"/>
        <w:rPr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2022 год в сумме 7 781,4 тыс. рублей, на 2023 год – 3 702,2 тыс. рублей, на 2024 год - 3 296,7 тыс. рублей.».</w:t>
      </w:r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</w:t>
      </w:r>
      <w:r w:rsidR="00C82426" w:rsidRPr="00B905D8">
        <w:rPr>
          <w:rFonts w:ascii="Times New Roman" w:hAnsi="Times New Roman" w:cs="Times New Roman"/>
          <w:sz w:val="27"/>
          <w:szCs w:val="27"/>
        </w:rPr>
        <w:t>4</w:t>
      </w:r>
      <w:r w:rsidRPr="00B905D8">
        <w:rPr>
          <w:sz w:val="27"/>
          <w:szCs w:val="27"/>
        </w:rPr>
        <w:t xml:space="preserve">. </w:t>
      </w:r>
      <w:r w:rsidRPr="00B905D8">
        <w:rPr>
          <w:rFonts w:ascii="Times New Roman" w:hAnsi="Times New Roman" w:cs="Times New Roman"/>
          <w:sz w:val="27"/>
          <w:szCs w:val="27"/>
        </w:rPr>
        <w:t>статью 14 изложить в следующей редакции:</w:t>
      </w:r>
    </w:p>
    <w:p w:rsidR="00B905D8" w:rsidRPr="00B905D8" w:rsidRDefault="000974B3" w:rsidP="00B905D8">
      <w:pPr>
        <w:suppressAutoHyphens/>
        <w:ind w:firstLine="709"/>
        <w:jc w:val="both"/>
        <w:rPr>
          <w:b/>
          <w:bCs/>
          <w:sz w:val="27"/>
          <w:szCs w:val="27"/>
        </w:rPr>
      </w:pPr>
      <w:r w:rsidRPr="00B905D8">
        <w:rPr>
          <w:b/>
          <w:sz w:val="27"/>
          <w:szCs w:val="27"/>
        </w:rPr>
        <w:t>«</w:t>
      </w:r>
      <w:r w:rsidR="00B905D8" w:rsidRPr="00B905D8">
        <w:rPr>
          <w:b/>
          <w:sz w:val="27"/>
          <w:szCs w:val="27"/>
        </w:rPr>
        <w:t>Статья 14</w:t>
      </w:r>
      <w:r w:rsidR="00B905D8" w:rsidRPr="00B905D8">
        <w:rPr>
          <w:b/>
          <w:bCs/>
          <w:sz w:val="27"/>
          <w:szCs w:val="27"/>
        </w:rPr>
        <w:t>. Особенности исполнения бюджета</w:t>
      </w:r>
      <w:r w:rsidR="00B905D8" w:rsidRPr="00B905D8">
        <w:rPr>
          <w:b/>
          <w:sz w:val="27"/>
          <w:szCs w:val="27"/>
        </w:rPr>
        <w:t xml:space="preserve"> Рузаевского муниципального района Республики Мордовия</w:t>
      </w:r>
      <w:r w:rsidR="00B905D8" w:rsidRPr="00B905D8">
        <w:rPr>
          <w:b/>
          <w:bCs/>
          <w:sz w:val="27"/>
          <w:szCs w:val="27"/>
        </w:rPr>
        <w:t xml:space="preserve"> в 2022 году</w:t>
      </w:r>
    </w:p>
    <w:p w:rsidR="000974B3" w:rsidRPr="00B905D8" w:rsidRDefault="00C82426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У</w:t>
      </w:r>
      <w:r w:rsidR="000974B3" w:rsidRPr="00B905D8">
        <w:rPr>
          <w:sz w:val="27"/>
          <w:szCs w:val="27"/>
        </w:rPr>
        <w:t xml:space="preserve">становить в соответствии с </w:t>
      </w:r>
      <w:hyperlink r:id="rId9" w:history="1">
        <w:r w:rsidR="000974B3" w:rsidRPr="00B905D8">
          <w:rPr>
            <w:sz w:val="27"/>
            <w:szCs w:val="27"/>
          </w:rPr>
          <w:t>пунктом 8 статьи 217</w:t>
        </w:r>
      </w:hyperlink>
      <w:r w:rsidR="000974B3" w:rsidRPr="00B905D8">
        <w:rPr>
          <w:sz w:val="27"/>
          <w:szCs w:val="27"/>
        </w:rPr>
        <w:t xml:space="preserve"> Бюджетного кодекса Российской Федерации, с пунктом </w:t>
      </w:r>
      <w:hyperlink r:id="rId10" w:history="1">
        <w:r w:rsidR="000974B3" w:rsidRPr="00B905D8">
          <w:rPr>
            <w:rStyle w:val="af7"/>
            <w:color w:val="auto"/>
            <w:sz w:val="27"/>
            <w:szCs w:val="27"/>
          </w:rPr>
          <w:t>45 раздела 5</w:t>
        </w:r>
      </w:hyperlink>
      <w:r w:rsidR="000974B3" w:rsidRPr="00B905D8">
        <w:rPr>
          <w:sz w:val="27"/>
          <w:szCs w:val="27"/>
        </w:rPr>
        <w:t xml:space="preserve"> Положения о бюджетном процессе в Рузаевском муниципальном районе, утвержденным решением Совета депутатов Рузаевского муниципального района Республики Мордовия от 09 августа 2016 года № 53/410 следующие дополнительные основания внесения изменений в сводную бюджетную роспись бюджета Рузаевского муниципального района Республики Мордовия без внесения изменений в настоящее решение, помимо оснований, установленных </w:t>
      </w:r>
      <w:hyperlink r:id="rId11" w:history="1">
        <w:r w:rsidR="000974B3" w:rsidRPr="00B905D8">
          <w:rPr>
            <w:sz w:val="27"/>
            <w:szCs w:val="27"/>
          </w:rPr>
          <w:t>пунктом 3 статьи 217</w:t>
        </w:r>
      </w:hyperlink>
      <w:r w:rsidR="000974B3" w:rsidRPr="00B905D8">
        <w:rPr>
          <w:sz w:val="27"/>
          <w:szCs w:val="27"/>
        </w:rPr>
        <w:t xml:space="preserve"> Бюджетного кодекса Российской Федерации:</w:t>
      </w:r>
    </w:p>
    <w:p w:rsidR="000974B3" w:rsidRPr="00B905D8" w:rsidRDefault="000974B3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1) осуществление выплат, направленных на обслуживание, сокращение и погашение долговых обязательств Рузаевского муниципального района Республики Мордовия в соответствии с Бюджетным кодексом Российской Федерации;</w:t>
      </w:r>
    </w:p>
    <w:p w:rsidR="000974B3" w:rsidRPr="00B905D8" w:rsidRDefault="000974B3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2) осуществление социальной поддержки отдельных категорий граждан при условии подтверждения потребности в соответствующих бюджетных ассигнованиях;</w:t>
      </w:r>
    </w:p>
    <w:p w:rsidR="000974B3" w:rsidRPr="00B905D8" w:rsidRDefault="000974B3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3)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 услуги связи, продукты питания, уплату налогов, сборов и иных платежей, в том числе в рамках финансового обеспечения муниципального задания на оказание муниципальных услуг (выполнение работ);</w:t>
      </w:r>
    </w:p>
    <w:p w:rsidR="000974B3" w:rsidRPr="00B905D8" w:rsidRDefault="000974B3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4) перераспределение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 и Республики Мордовия, национальных проектов (программ)</w:t>
      </w:r>
      <w:r w:rsidR="006E5832" w:rsidRPr="00B905D8">
        <w:rPr>
          <w:sz w:val="27"/>
          <w:szCs w:val="27"/>
        </w:rPr>
        <w:t>,</w:t>
      </w:r>
      <w:r w:rsidRPr="00B905D8">
        <w:rPr>
          <w:sz w:val="27"/>
          <w:szCs w:val="27"/>
        </w:rPr>
        <w:t xml:space="preserve"> федеральных проектов, входящих в состав национальных проектов (программ), 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</w:p>
    <w:p w:rsidR="000974B3" w:rsidRPr="00B905D8" w:rsidRDefault="000974B3" w:rsidP="000974B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5) перераспределение бюджетных ассигнований в целях погашения кредиторской задолженности бюджета Рузаевского муниципального района Республики Мордовия;</w:t>
      </w:r>
    </w:p>
    <w:p w:rsidR="000974B3" w:rsidRPr="00B905D8" w:rsidRDefault="000974B3" w:rsidP="000974B3">
      <w:pPr>
        <w:suppressAutoHyphens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6)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республиканского бюджета Республики Мордовия;</w:t>
      </w:r>
    </w:p>
    <w:p w:rsidR="000974B3" w:rsidRPr="00B905D8" w:rsidRDefault="000974B3" w:rsidP="000974B3">
      <w:pPr>
        <w:suppressAutoHyphens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7)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решением на указанные цели;</w:t>
      </w:r>
    </w:p>
    <w:p w:rsidR="000974B3" w:rsidRPr="00B905D8" w:rsidRDefault="000974B3" w:rsidP="000974B3">
      <w:pPr>
        <w:suppressAutoHyphens/>
        <w:ind w:firstLine="709"/>
        <w:jc w:val="both"/>
        <w:rPr>
          <w:sz w:val="27"/>
          <w:szCs w:val="27"/>
        </w:rPr>
      </w:pPr>
      <w:r w:rsidRPr="00B905D8">
        <w:rPr>
          <w:sz w:val="27"/>
          <w:szCs w:val="27"/>
        </w:rPr>
        <w:t>8) перераспределение бюджетных ассигнований в целях осуществления капитального и (или) текущего ремонта, строительного контроля объектов муниципальной собственности Рузаевского муниципального района Республики Мордовия.</w:t>
      </w:r>
      <w:r w:rsidR="002F798D" w:rsidRPr="00B905D8">
        <w:rPr>
          <w:sz w:val="27"/>
          <w:szCs w:val="27"/>
        </w:rPr>
        <w:t>».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8">
        <w:rPr>
          <w:rFonts w:ascii="Times New Roman" w:hAnsi="Times New Roman" w:cs="Times New Roman"/>
          <w:sz w:val="27"/>
          <w:szCs w:val="27"/>
        </w:rPr>
        <w:t>1.</w:t>
      </w:r>
      <w:r w:rsidR="00C82426" w:rsidRPr="00B905D8">
        <w:rPr>
          <w:rFonts w:ascii="Times New Roman" w:hAnsi="Times New Roman" w:cs="Times New Roman"/>
          <w:sz w:val="27"/>
          <w:szCs w:val="27"/>
        </w:rPr>
        <w:t>5</w:t>
      </w:r>
      <w:r w:rsidRPr="00B905D8">
        <w:rPr>
          <w:rFonts w:ascii="Times New Roman" w:hAnsi="Times New Roman" w:cs="Times New Roman"/>
          <w:sz w:val="27"/>
          <w:szCs w:val="27"/>
        </w:rPr>
        <w:t>. приложение № 2 изложить в редакции согласно приложению № 1 к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 w:rsidRPr="007E58BB">
        <w:rPr>
          <w:rFonts w:ascii="Times New Roman" w:hAnsi="Times New Roman" w:cs="Times New Roman"/>
          <w:sz w:val="28"/>
          <w:szCs w:val="28"/>
        </w:rPr>
        <w:lastRenderedPageBreak/>
        <w:t>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2 к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0974B3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4 к настоящему решению.</w:t>
      </w:r>
    </w:p>
    <w:p w:rsidR="000974B3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F798D" w:rsidRDefault="000974B3" w:rsidP="002F798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8D">
        <w:rPr>
          <w:rFonts w:ascii="Times New Roman" w:hAnsi="Times New Roman" w:cs="Times New Roman"/>
          <w:sz w:val="28"/>
          <w:szCs w:val="28"/>
        </w:rPr>
        <w:t>таблицу 7 приложения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№ </w:t>
      </w:r>
      <w:r w:rsidR="002F798D">
        <w:rPr>
          <w:rFonts w:ascii="Times New Roman" w:hAnsi="Times New Roman" w:cs="Times New Roman"/>
          <w:sz w:val="28"/>
          <w:szCs w:val="28"/>
        </w:rPr>
        <w:t>7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2F798D" w:rsidRPr="00627650">
        <w:rPr>
          <w:rFonts w:ascii="Times New Roman" w:hAnsi="Times New Roman" w:cs="Times New Roman"/>
          <w:sz w:val="28"/>
          <w:szCs w:val="28"/>
        </w:rPr>
        <w:t xml:space="preserve"> 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2F798D">
        <w:rPr>
          <w:rFonts w:ascii="Times New Roman" w:hAnsi="Times New Roman" w:cs="Times New Roman"/>
          <w:sz w:val="28"/>
          <w:szCs w:val="28"/>
        </w:rPr>
        <w:t>6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24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10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4B3" w:rsidRPr="009A26C4" w:rsidRDefault="000974B3" w:rsidP="000974B3">
      <w:pPr>
        <w:suppressAutoHyphens/>
        <w:ind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7E58BB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7E58BB">
        <w:rPr>
          <w:sz w:val="28"/>
          <w:szCs w:val="28"/>
          <w:lang w:val="en-US"/>
        </w:rPr>
        <w:t>ruzaevka</w:t>
      </w:r>
      <w:proofErr w:type="spellEnd"/>
      <w:r w:rsidRPr="007E58BB">
        <w:rPr>
          <w:sz w:val="28"/>
          <w:szCs w:val="28"/>
        </w:rPr>
        <w:t>-</w:t>
      </w:r>
      <w:proofErr w:type="spellStart"/>
      <w:r w:rsidRPr="007E58BB">
        <w:rPr>
          <w:sz w:val="28"/>
          <w:szCs w:val="28"/>
          <w:lang w:val="en-US"/>
        </w:rPr>
        <w:t>rm</w:t>
      </w:r>
      <w:proofErr w:type="spellEnd"/>
      <w:r w:rsidRPr="007E58BB">
        <w:rPr>
          <w:sz w:val="28"/>
          <w:szCs w:val="28"/>
        </w:rPr>
        <w:t>.</w:t>
      </w:r>
      <w:proofErr w:type="spellStart"/>
      <w:r w:rsidRPr="007E58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74B3" w:rsidRPr="007E58BB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BB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0974B3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Pr="007E58BB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Республики Мордовия                                    Республики Мордовия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Pr="007E58B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Юткин</w:t>
      </w:r>
      <w:proofErr w:type="spellEnd"/>
      <w:r>
        <w:rPr>
          <w:sz w:val="28"/>
          <w:szCs w:val="28"/>
        </w:rPr>
        <w:t xml:space="preserve">    </w:t>
      </w:r>
      <w:r w:rsidRPr="007E58BB">
        <w:rPr>
          <w:sz w:val="28"/>
          <w:szCs w:val="28"/>
        </w:rPr>
        <w:t xml:space="preserve">                                                  В.П. </w:t>
      </w:r>
      <w:proofErr w:type="spellStart"/>
      <w:r w:rsidRPr="007E58BB">
        <w:rPr>
          <w:sz w:val="28"/>
          <w:szCs w:val="28"/>
        </w:rPr>
        <w:t>Марчков</w:t>
      </w:r>
      <w:proofErr w:type="spellEnd"/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C82426" w:rsidRDefault="00C82426" w:rsidP="000C2B87">
      <w:pPr>
        <w:ind w:right="-1"/>
        <w:jc w:val="center"/>
        <w:rPr>
          <w:b/>
          <w:bCs/>
          <w:sz w:val="28"/>
          <w:szCs w:val="28"/>
        </w:rPr>
      </w:pPr>
    </w:p>
    <w:p w:rsidR="000C2B87" w:rsidRDefault="000C2B87" w:rsidP="005F6B8F">
      <w:pPr>
        <w:pStyle w:val="ConsPlusNormal"/>
        <w:tabs>
          <w:tab w:val="left" w:pos="5812"/>
        </w:tabs>
        <w:ind w:left="5812" w:right="-77" w:firstLine="0"/>
        <w:jc w:val="both"/>
        <w:rPr>
          <w:rFonts w:ascii="Times New Roman" w:hAnsi="Times New Roman" w:cs="Times New Roman"/>
        </w:rPr>
      </w:pPr>
      <w:bookmarkStart w:id="0" w:name="sub_3000"/>
      <w:bookmarkStart w:id="1" w:name="_GoBack"/>
      <w:bookmarkEnd w:id="1"/>
    </w:p>
    <w:p w:rsidR="000C2B87" w:rsidRDefault="000C2B87" w:rsidP="005F6B8F">
      <w:pPr>
        <w:pStyle w:val="ConsPlusNormal"/>
        <w:tabs>
          <w:tab w:val="left" w:pos="5812"/>
        </w:tabs>
        <w:ind w:left="5812" w:right="-77" w:firstLine="0"/>
        <w:jc w:val="both"/>
        <w:rPr>
          <w:rFonts w:ascii="Times New Roman" w:hAnsi="Times New Roman" w:cs="Times New Roman"/>
        </w:rPr>
      </w:pPr>
    </w:p>
    <w:p w:rsidR="000C2B87" w:rsidRDefault="000C2B87" w:rsidP="005F6B8F">
      <w:pPr>
        <w:pStyle w:val="ConsPlusNormal"/>
        <w:tabs>
          <w:tab w:val="left" w:pos="5812"/>
        </w:tabs>
        <w:ind w:left="5812" w:right="-77" w:firstLine="0"/>
        <w:jc w:val="both"/>
        <w:rPr>
          <w:rFonts w:ascii="Times New Roman" w:hAnsi="Times New Roman" w:cs="Times New Roman"/>
        </w:rPr>
      </w:pPr>
    </w:p>
    <w:p w:rsidR="000C2B87" w:rsidRDefault="000C2B87" w:rsidP="005F6B8F">
      <w:pPr>
        <w:pStyle w:val="ConsPlusNormal"/>
        <w:tabs>
          <w:tab w:val="left" w:pos="5812"/>
        </w:tabs>
        <w:ind w:left="5812" w:right="-77" w:firstLine="0"/>
        <w:jc w:val="both"/>
        <w:rPr>
          <w:rFonts w:ascii="Times New Roman" w:hAnsi="Times New Roman" w:cs="Times New Roman"/>
        </w:rPr>
      </w:pPr>
    </w:p>
    <w:p w:rsidR="005F6B8F" w:rsidRPr="00D60566" w:rsidRDefault="005F6B8F" w:rsidP="005F6B8F">
      <w:pPr>
        <w:pStyle w:val="ConsPlusNormal"/>
        <w:tabs>
          <w:tab w:val="left" w:pos="5812"/>
        </w:tabs>
        <w:ind w:left="5812" w:right="-77" w:firstLine="0"/>
        <w:jc w:val="both"/>
      </w:pPr>
      <w:r>
        <w:rPr>
          <w:rFonts w:ascii="Times New Roman" w:hAnsi="Times New Roman" w:cs="Times New Roman"/>
        </w:rPr>
        <w:t>Приложение 1</w:t>
      </w:r>
      <w:r w:rsidRPr="00D60566">
        <w:t>к решению Совета депутатов</w:t>
      </w:r>
    </w:p>
    <w:p w:rsidR="005F6B8F" w:rsidRPr="00D60566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 w:rsidRPr="00D60566">
        <w:rPr>
          <w:sz w:val="20"/>
        </w:rPr>
        <w:t>Рузаевского муниципального района</w:t>
      </w:r>
      <w:r>
        <w:rPr>
          <w:sz w:val="20"/>
        </w:rPr>
        <w:t xml:space="preserve"> Республики Мордовия </w:t>
      </w:r>
      <w:r w:rsidRPr="00D60566">
        <w:rPr>
          <w:sz w:val="20"/>
        </w:rPr>
        <w:t>«О бюджете Рузаевско</w:t>
      </w:r>
      <w:r>
        <w:rPr>
          <w:sz w:val="20"/>
        </w:rPr>
        <w:t>го муниципального района Республики Мордовия на 2022</w:t>
      </w:r>
      <w:r w:rsidRPr="00D60566">
        <w:rPr>
          <w:sz w:val="20"/>
        </w:rPr>
        <w:t xml:space="preserve"> год</w:t>
      </w:r>
      <w:r>
        <w:rPr>
          <w:sz w:val="20"/>
        </w:rPr>
        <w:t xml:space="preserve"> и на плановый период 2023 и 2024 годов</w:t>
      </w:r>
      <w:r w:rsidRPr="00D60566">
        <w:rPr>
          <w:sz w:val="20"/>
        </w:rPr>
        <w:t>»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>
        <w:rPr>
          <w:sz w:val="20"/>
        </w:rPr>
        <w:t xml:space="preserve">от </w:t>
      </w:r>
      <w:r w:rsidR="00B937EB">
        <w:rPr>
          <w:sz w:val="20"/>
        </w:rPr>
        <w:t>24.12.</w:t>
      </w:r>
      <w:r>
        <w:rPr>
          <w:sz w:val="20"/>
        </w:rPr>
        <w:t xml:space="preserve"> 2021</w:t>
      </w:r>
      <w:r w:rsidRPr="00D60566">
        <w:rPr>
          <w:sz w:val="20"/>
        </w:rPr>
        <w:t xml:space="preserve"> г. №</w:t>
      </w:r>
      <w:r>
        <w:rPr>
          <w:sz w:val="20"/>
        </w:rPr>
        <w:t xml:space="preserve"> </w:t>
      </w:r>
      <w:r w:rsidR="00B937EB">
        <w:rPr>
          <w:sz w:val="20"/>
        </w:rPr>
        <w:t xml:space="preserve"> 4/42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</w:p>
    <w:p w:rsidR="005F6B8F" w:rsidRDefault="005F6B8F" w:rsidP="005F6B8F">
      <w:pPr>
        <w:jc w:val="right"/>
      </w:pPr>
    </w:p>
    <w:p w:rsidR="005F6B8F" w:rsidRPr="0094721D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НОРМАТИВЫ </w:t>
      </w:r>
    </w:p>
    <w:p w:rsidR="005F6B8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ДОХОДОВ МЕЖДУ БЮДЖЕТОМ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РУЗАЕВСКОГО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МУНИЦИПАЛЬНОГО РАЙОНА РЕСПУБЛИКИ МОРДОВИЯ И БЮДЖЕТАМИ ПОСЕЛЕНИЙ НА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22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23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24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5F6B8F" w:rsidRPr="007C0CB4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r w:rsidRPr="00D60566"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консолидированный бюджет муниципального района)</w:t>
      </w: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04270D">
        <w:trPr>
          <w:cantSplit/>
          <w:trHeight w:val="300"/>
        </w:trPr>
        <w:tc>
          <w:tcPr>
            <w:tcW w:w="5940" w:type="dxa"/>
            <w:vMerge w:val="restart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0"/>
                <w:szCs w:val="20"/>
              </w:rPr>
            </w:pPr>
            <w:r w:rsidRPr="00AB5C95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>,%</w:t>
            </w:r>
          </w:p>
        </w:tc>
      </w:tr>
      <w:tr w:rsidR="005F6B8F" w:rsidRPr="00345DEA" w:rsidTr="0004270D">
        <w:trPr>
          <w:trHeight w:val="481"/>
        </w:trPr>
        <w:tc>
          <w:tcPr>
            <w:tcW w:w="5940" w:type="dxa"/>
            <w:vMerge/>
            <w:vAlign w:val="center"/>
          </w:tcPr>
          <w:p w:rsidR="005F6B8F" w:rsidRPr="00345DEA" w:rsidRDefault="005F6B8F" w:rsidP="005F6B8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Рузаевского</w:t>
            </w:r>
            <w:r w:rsidRPr="00345DE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345DE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Республики Мордовия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Бюджеты поселений</w:t>
            </w:r>
          </w:p>
        </w:tc>
      </w:tr>
    </w:tbl>
    <w:p w:rsidR="005F6B8F" w:rsidRPr="00672DA6" w:rsidRDefault="005F6B8F" w:rsidP="005F6B8F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5F6B8F">
        <w:trPr>
          <w:trHeight w:val="152"/>
          <w:tblHeader/>
          <w:jc w:val="center"/>
        </w:trPr>
        <w:tc>
          <w:tcPr>
            <w:tcW w:w="5940" w:type="dxa"/>
            <w:shd w:val="clear" w:color="auto" w:fill="auto"/>
            <w:vAlign w:val="center"/>
          </w:tcPr>
          <w:bookmarkEnd w:id="0"/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F6B8F" w:rsidRPr="00345DEA" w:rsidTr="005F6B8F">
        <w:trPr>
          <w:trHeight w:val="152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5F6B8F" w:rsidRPr="00D428AD" w:rsidRDefault="005F6B8F" w:rsidP="005F6B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с продаж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на рекламу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Лицензионный сбор за право торговли спиртными напитками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6472C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6472CB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Default="005F6B8F" w:rsidP="005F6B8F">
            <w:pPr>
              <w:pStyle w:val="af9"/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17303E">
              <w:rPr>
                <w:rFonts w:ascii="Times New Roman" w:hAnsi="Times New Roman"/>
                <w:sz w:val="22"/>
                <w:szCs w:val="22"/>
              </w:rPr>
              <w:lastRenderedPageBreak/>
              <w:t>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883F43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4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CB4C18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C1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Style w:val="af8"/>
                <w:rFonts w:ascii="Times New Roman" w:hAnsi="Times New Roman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jc w:val="both"/>
              <w:rPr>
                <w:sz w:val="22"/>
                <w:szCs w:val="22"/>
              </w:rPr>
            </w:pPr>
            <w:r w:rsidRPr="002663E6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Style w:val="af8"/>
                <w:rFonts w:ascii="Times New Roman" w:hAnsi="Times New Roman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</w:t>
            </w:r>
            <w:r w:rsidRPr="004D623A">
              <w:rPr>
                <w:sz w:val="22"/>
                <w:szCs w:val="22"/>
              </w:rPr>
              <w:lastRenderedPageBreak/>
              <w:t xml:space="preserve">денежные средства, подлежащие зачислению в бюджет муниципального района за нарушение </w:t>
            </w:r>
            <w:hyperlink r:id="rId12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3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BC5928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BC592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F6B8F" w:rsidRDefault="005F6B8F" w:rsidP="00993BF7">
      <w:pPr>
        <w:widowControl w:val="0"/>
        <w:rPr>
          <w:sz w:val="18"/>
          <w:szCs w:val="18"/>
        </w:rPr>
        <w:sectPr w:rsidR="005F6B8F" w:rsidSect="00B905D8">
          <w:headerReference w:type="default" r:id="rId14"/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4B3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0974B3" w:rsidRDefault="000974B3" w:rsidP="005F6B8F">
            <w:pPr>
              <w:rPr>
                <w:sz w:val="16"/>
                <w:szCs w:val="16"/>
              </w:rPr>
            </w:pP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Приложение № 1 к решению Совета депутатов</w:t>
            </w: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Рузаевского муниципального района</w:t>
            </w:r>
          </w:p>
          <w:p w:rsidR="000974B3" w:rsidRP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 xml:space="preserve"> Республики Мордовия</w:t>
            </w:r>
          </w:p>
          <w:p w:rsidR="000974B3" w:rsidRDefault="000974B3" w:rsidP="000974B3">
            <w:pPr>
              <w:jc w:val="right"/>
              <w:rPr>
                <w:sz w:val="16"/>
                <w:szCs w:val="16"/>
              </w:rPr>
            </w:pPr>
            <w:r w:rsidRPr="000974B3">
              <w:rPr>
                <w:sz w:val="16"/>
                <w:szCs w:val="16"/>
              </w:rPr>
              <w:t>от     .01. 2022 года №</w:t>
            </w:r>
          </w:p>
          <w:p w:rsidR="000974B3" w:rsidRDefault="000974B3" w:rsidP="005F6B8F">
            <w:pPr>
              <w:rPr>
                <w:sz w:val="16"/>
                <w:szCs w:val="16"/>
              </w:rPr>
            </w:pPr>
          </w:p>
          <w:p w:rsidR="005F6B8F" w:rsidRDefault="000974B3" w:rsidP="00097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5F6B8F">
              <w:rPr>
                <w:sz w:val="16"/>
                <w:szCs w:val="16"/>
              </w:rPr>
              <w:t xml:space="preserve"> Приложение № 2 к решению Совета депутатов</w:t>
            </w:r>
          </w:p>
          <w:p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:rsidR="005F6B8F" w:rsidRDefault="005F6B8F" w:rsidP="000974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</w:t>
            </w:r>
            <w:r w:rsidR="000974B3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 xml:space="preserve">  .2021  г.     № </w:t>
            </w:r>
            <w:r w:rsidR="000974B3">
              <w:rPr>
                <w:sz w:val="16"/>
                <w:szCs w:val="16"/>
              </w:rPr>
              <w:t xml:space="preserve"> 4/42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45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1838"/>
        <w:gridCol w:w="4678"/>
        <w:gridCol w:w="1106"/>
        <w:gridCol w:w="1134"/>
        <w:gridCol w:w="1134"/>
      </w:tblGrid>
      <w:tr w:rsidR="002F798D" w:rsidRPr="002F798D" w:rsidTr="002F798D">
        <w:trPr>
          <w:trHeight w:val="315"/>
        </w:trPr>
        <w:tc>
          <w:tcPr>
            <w:tcW w:w="1838" w:type="dxa"/>
            <w:vMerge w:val="restart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678" w:type="dxa"/>
            <w:vMerge w:val="restart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374" w:type="dxa"/>
            <w:gridSpan w:val="3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Сумма</w:t>
            </w:r>
          </w:p>
        </w:tc>
      </w:tr>
      <w:tr w:rsidR="002F798D" w:rsidRPr="002F798D" w:rsidTr="002F798D">
        <w:trPr>
          <w:trHeight w:val="315"/>
        </w:trPr>
        <w:tc>
          <w:tcPr>
            <w:tcW w:w="1838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2024 год</w:t>
            </w:r>
          </w:p>
        </w:tc>
      </w:tr>
      <w:tr w:rsidR="002F798D" w:rsidRPr="002F798D" w:rsidTr="002F798D">
        <w:trPr>
          <w:trHeight w:val="31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</w:t>
            </w:r>
          </w:p>
        </w:tc>
      </w:tr>
      <w:tr w:rsidR="002F798D" w:rsidRPr="002F798D" w:rsidTr="00B937EB">
        <w:trPr>
          <w:trHeight w:val="364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931 117,8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576 632,7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392 551,2</w:t>
            </w:r>
          </w:p>
        </w:tc>
      </w:tr>
      <w:tr w:rsidR="002F798D" w:rsidRPr="002F798D" w:rsidTr="002F798D">
        <w:trPr>
          <w:trHeight w:val="67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931 117,8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576 632,7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392 551,2</w:t>
            </w:r>
          </w:p>
        </w:tc>
      </w:tr>
      <w:tr w:rsidR="002F798D" w:rsidRPr="002F798D" w:rsidTr="002F798D">
        <w:trPr>
          <w:trHeight w:val="31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67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219 165,2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35 930,2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33 575,1</w:t>
            </w:r>
          </w:p>
        </w:tc>
      </w:tr>
      <w:tr w:rsidR="002F798D" w:rsidRPr="002F798D" w:rsidTr="002F798D">
        <w:trPr>
          <w:trHeight w:val="67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67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69998,3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35930,2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33730,9</w:t>
            </w:r>
          </w:p>
        </w:tc>
      </w:tr>
      <w:tr w:rsidR="002F798D" w:rsidRPr="002F798D" w:rsidTr="002F798D">
        <w:trPr>
          <w:trHeight w:val="67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67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149 166,9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-155,8</w:t>
            </w:r>
          </w:p>
        </w:tc>
      </w:tr>
      <w:tr w:rsidR="002F798D" w:rsidRPr="002F798D" w:rsidTr="00B937EB">
        <w:trPr>
          <w:trHeight w:val="426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258 134,6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150 312,7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36 001,1</w:t>
            </w:r>
          </w:p>
        </w:tc>
      </w:tr>
      <w:tr w:rsidR="002F798D" w:rsidRPr="002F798D" w:rsidTr="00B937EB">
        <w:trPr>
          <w:trHeight w:val="1441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B937EB">
        <w:trPr>
          <w:trHeight w:val="1236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B937EB">
        <w:trPr>
          <w:trHeight w:val="843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2 02 25242 05 0000 150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06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174 614,4</w:t>
            </w:r>
          </w:p>
        </w:tc>
        <w:tc>
          <w:tcPr>
            <w:tcW w:w="1134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120 994,9</w:t>
            </w:r>
          </w:p>
        </w:tc>
        <w:tc>
          <w:tcPr>
            <w:tcW w:w="1134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8 728,3</w:t>
            </w:r>
          </w:p>
        </w:tc>
      </w:tr>
      <w:tr w:rsidR="002F798D" w:rsidRPr="002F798D" w:rsidTr="00B937EB">
        <w:trPr>
          <w:trHeight w:val="1098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2 720,9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1365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25282,3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24070,9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24746,8</w:t>
            </w:r>
          </w:p>
        </w:tc>
      </w:tr>
      <w:tr w:rsidR="002F798D" w:rsidRPr="002F798D" w:rsidTr="00B937EB">
        <w:trPr>
          <w:trHeight w:val="953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lastRenderedPageBreak/>
              <w:t>2 02 25393 05 0000 150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27 444,7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B937EB">
        <w:trPr>
          <w:trHeight w:val="839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2 02 25467 05 0000 150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690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5 557,4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2 526,0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2 526,0</w:t>
            </w:r>
          </w:p>
        </w:tc>
      </w:tr>
      <w:tr w:rsidR="002F798D" w:rsidRPr="002F798D" w:rsidTr="00B937EB">
        <w:trPr>
          <w:trHeight w:val="563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2 02 25513 05 0000 150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1106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15 258,2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465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06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450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423 431,9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365 503,7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297 332,1</w:t>
            </w:r>
          </w:p>
        </w:tc>
      </w:tr>
      <w:tr w:rsidR="002F798D" w:rsidRPr="002F798D" w:rsidTr="002F798D">
        <w:trPr>
          <w:trHeight w:val="82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406 850,3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349 854,7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281 805,0</w:t>
            </w:r>
          </w:p>
        </w:tc>
      </w:tr>
      <w:tr w:rsidR="002F798D" w:rsidRPr="002F798D" w:rsidTr="00B937EB">
        <w:trPr>
          <w:trHeight w:val="1050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4510,4</w:t>
            </w:r>
          </w:p>
        </w:tc>
      </w:tr>
      <w:tr w:rsidR="002F798D" w:rsidRPr="002F798D" w:rsidTr="00B937EB">
        <w:trPr>
          <w:trHeight w:val="2109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216953,4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183354,3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145853,6</w:t>
            </w:r>
          </w:p>
        </w:tc>
      </w:tr>
      <w:tr w:rsidR="002F798D" w:rsidRPr="002F798D" w:rsidTr="00B937EB">
        <w:trPr>
          <w:trHeight w:val="1832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167426,8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143706,5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113540,8</w:t>
            </w:r>
          </w:p>
        </w:tc>
      </w:tr>
      <w:tr w:rsidR="002F798D" w:rsidRPr="002F798D" w:rsidTr="002F798D">
        <w:trPr>
          <w:trHeight w:val="2205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17,8</w:t>
            </w:r>
          </w:p>
        </w:tc>
      </w:tr>
      <w:tr w:rsidR="002F798D" w:rsidRPr="002F798D" w:rsidTr="00B937EB">
        <w:trPr>
          <w:trHeight w:val="2087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118,2</w:t>
            </w:r>
          </w:p>
        </w:tc>
      </w:tr>
      <w:tr w:rsidR="002F798D" w:rsidRPr="002F798D" w:rsidTr="00B937EB">
        <w:trPr>
          <w:trHeight w:val="1945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472,2</w:t>
            </w:r>
          </w:p>
        </w:tc>
      </w:tr>
      <w:tr w:rsidR="002F798D" w:rsidRPr="002F798D" w:rsidTr="00B937EB">
        <w:trPr>
          <w:trHeight w:val="1973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410,2</w:t>
            </w:r>
          </w:p>
        </w:tc>
      </w:tr>
      <w:tr w:rsidR="002F798D" w:rsidRPr="002F798D" w:rsidTr="00B937EB">
        <w:trPr>
          <w:trHeight w:val="838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554,1</w:t>
            </w:r>
          </w:p>
        </w:tc>
      </w:tr>
      <w:tr w:rsidR="002F798D" w:rsidRPr="002F798D" w:rsidTr="00B937EB">
        <w:trPr>
          <w:trHeight w:val="1465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104</w:t>
            </w:r>
          </w:p>
        </w:tc>
      </w:tr>
      <w:tr w:rsidR="002F798D" w:rsidRPr="002F798D" w:rsidTr="00B937EB">
        <w:trPr>
          <w:trHeight w:val="849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14728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14729,6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14729,6</w:t>
            </w:r>
          </w:p>
        </w:tc>
      </w:tr>
      <w:tr w:rsidR="002F798D" w:rsidRPr="002F798D" w:rsidTr="00B937EB">
        <w:trPr>
          <w:trHeight w:val="724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545</w:t>
            </w:r>
          </w:p>
        </w:tc>
      </w:tr>
      <w:tr w:rsidR="002F798D" w:rsidRPr="002F798D" w:rsidTr="00B937EB">
        <w:trPr>
          <w:trHeight w:val="1510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949,1</w:t>
            </w:r>
          </w:p>
        </w:tc>
      </w:tr>
      <w:tr w:rsidR="002F798D" w:rsidRPr="002F798D" w:rsidTr="00B937EB">
        <w:trPr>
          <w:trHeight w:val="708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6 593,5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6 450,8</w:t>
            </w:r>
          </w:p>
        </w:tc>
      </w:tr>
      <w:tr w:rsidR="002F798D" w:rsidRPr="002F798D" w:rsidTr="00B937EB">
        <w:trPr>
          <w:trHeight w:val="912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5257</w:t>
            </w:r>
          </w:p>
        </w:tc>
      </w:tr>
      <w:tr w:rsidR="002F798D" w:rsidRPr="002F798D" w:rsidTr="00B937EB">
        <w:trPr>
          <w:trHeight w:val="827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67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225,3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13,7</w:t>
            </w:r>
          </w:p>
        </w:tc>
      </w:tr>
      <w:tr w:rsidR="002F798D" w:rsidRPr="002F798D" w:rsidTr="00B937EB">
        <w:trPr>
          <w:trHeight w:val="569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2 298,7</w:t>
            </w:r>
          </w:p>
        </w:tc>
      </w:tr>
      <w:tr w:rsidR="002F798D" w:rsidRPr="002F798D" w:rsidTr="002F798D">
        <w:trPr>
          <w:trHeight w:val="480"/>
        </w:trPr>
        <w:tc>
          <w:tcPr>
            <w:tcW w:w="183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          1 504,8 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      1 505,9 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         1 506,9 </w:t>
            </w:r>
          </w:p>
        </w:tc>
      </w:tr>
      <w:tr w:rsidR="002F798D" w:rsidRPr="002F798D" w:rsidTr="002F798D">
        <w:trPr>
          <w:trHeight w:val="480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    30 386,10   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24 886,10   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2F798D" w:rsidRPr="002F798D" w:rsidTr="002F798D">
        <w:trPr>
          <w:trHeight w:val="1380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</w:tr>
      <w:tr w:rsidR="002F798D" w:rsidRPr="002F798D" w:rsidTr="002F798D">
        <w:trPr>
          <w:trHeight w:val="1455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lastRenderedPageBreak/>
              <w:t xml:space="preserve">2 02  45303 05 0000 150 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25642,9</w:t>
            </w:r>
          </w:p>
        </w:tc>
      </w:tr>
      <w:tr w:rsidR="002F798D" w:rsidRPr="002F798D" w:rsidTr="002F798D">
        <w:trPr>
          <w:trHeight w:val="720"/>
        </w:trPr>
        <w:tc>
          <w:tcPr>
            <w:tcW w:w="1838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2 02 45454 05 0000 150</w:t>
            </w:r>
          </w:p>
        </w:tc>
        <w:tc>
          <w:tcPr>
            <w:tcW w:w="4678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06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</w:pPr>
      <w:r>
        <w:lastRenderedPageBreak/>
        <w:t>Приложение № 2 к решению Совета депутатов</w:t>
      </w:r>
    </w:p>
    <w:p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:rsidR="00AB63B3" w:rsidRPr="00AB63B3" w:rsidRDefault="000974B3" w:rsidP="000974B3">
      <w:pPr>
        <w:widowControl w:val="0"/>
        <w:jc w:val="right"/>
      </w:pPr>
      <w:r>
        <w:t>от     .01. 2022 года №</w:t>
      </w:r>
      <w:r w:rsidR="00AB63B3" w:rsidRPr="00AB63B3">
        <w:tab/>
      </w:r>
      <w:r w:rsidR="00AB63B3" w:rsidRPr="00AB63B3">
        <w:tab/>
      </w:r>
    </w:p>
    <w:p w:rsidR="000974B3" w:rsidRDefault="000974B3" w:rsidP="0004270D">
      <w:pPr>
        <w:widowControl w:val="0"/>
        <w:jc w:val="right"/>
      </w:pPr>
    </w:p>
    <w:p w:rsidR="0004270D" w:rsidRDefault="0004270D" w:rsidP="0004270D">
      <w:pPr>
        <w:widowControl w:val="0"/>
        <w:jc w:val="right"/>
      </w:pPr>
      <w:r>
        <w:t>"Приложение 3</w:t>
      </w:r>
    </w:p>
    <w:p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widowControl w:val="0"/>
        <w:jc w:val="right"/>
      </w:pPr>
      <w:r>
        <w:t>период 2023 и 2024 годов "</w:t>
      </w:r>
    </w:p>
    <w:p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:rsidR="00D85DC4" w:rsidRDefault="00D85DC4"/>
    <w:p w:rsidR="00D37C87" w:rsidRDefault="00AB63B3" w:rsidP="00AB63B3">
      <w:pPr>
        <w:jc w:val="right"/>
      </w:pPr>
      <w:r>
        <w:t>тыс. руб.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3256"/>
        <w:gridCol w:w="515"/>
        <w:gridCol w:w="376"/>
        <w:gridCol w:w="475"/>
        <w:gridCol w:w="376"/>
        <w:gridCol w:w="296"/>
        <w:gridCol w:w="412"/>
        <w:gridCol w:w="652"/>
        <w:gridCol w:w="456"/>
        <w:gridCol w:w="1152"/>
        <w:gridCol w:w="960"/>
        <w:gridCol w:w="992"/>
      </w:tblGrid>
      <w:tr w:rsidR="002C17B7" w:rsidRPr="002C17B7" w:rsidTr="002C17B7">
        <w:trPr>
          <w:trHeight w:val="315"/>
        </w:trPr>
        <w:tc>
          <w:tcPr>
            <w:tcW w:w="3256" w:type="dxa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76" w:type="dxa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736" w:type="dxa"/>
            <w:gridSpan w:val="4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104" w:type="dxa"/>
            <w:gridSpan w:val="3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Сумма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60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99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C17B7" w:rsidRPr="002C17B7" w:rsidTr="002C17B7">
        <w:trPr>
          <w:trHeight w:val="3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1 188 326,9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676 090,4</w:t>
            </w:r>
          </w:p>
        </w:tc>
      </w:tr>
      <w:tr w:rsidR="002C17B7" w:rsidRPr="002C17B7" w:rsidTr="002C17B7">
        <w:trPr>
          <w:trHeight w:val="683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323 049,7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202 272,5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66 973,2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90 094,6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46 198,0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23 763,6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12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10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30 898,1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9 267,8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9 325,0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13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11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16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639,5</w:t>
            </w:r>
          </w:p>
        </w:tc>
      </w:tr>
      <w:tr w:rsidR="002C17B7" w:rsidRPr="002C17B7" w:rsidTr="002C17B7">
        <w:trPr>
          <w:trHeight w:val="15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8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18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13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8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24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9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5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6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2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2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123,5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123,5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12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15,6</w:t>
            </w:r>
          </w:p>
        </w:tc>
      </w:tr>
      <w:tr w:rsidR="002C17B7" w:rsidRPr="002C17B7" w:rsidTr="002C17B7">
        <w:trPr>
          <w:trHeight w:val="12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2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15,4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1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2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1 511,9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1 511,9</w:t>
            </w:r>
          </w:p>
        </w:tc>
      </w:tr>
      <w:tr w:rsidR="002C17B7" w:rsidRPr="002C17B7" w:rsidTr="002C17B7">
        <w:trPr>
          <w:trHeight w:val="15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545,0</w:t>
            </w:r>
          </w:p>
        </w:tc>
      </w:tr>
      <w:tr w:rsidR="002C17B7" w:rsidRPr="002C17B7" w:rsidTr="002C17B7">
        <w:trPr>
          <w:trHeight w:val="15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24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</w:tr>
      <w:tr w:rsidR="002C17B7" w:rsidRPr="002C17B7" w:rsidTr="002C17B7">
        <w:trPr>
          <w:trHeight w:val="13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21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27 828,1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6 790,9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6 847,1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27 828,1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6 790,9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6 847,1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20 617,2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5 139,0</w:t>
            </w:r>
          </w:p>
        </w:tc>
      </w:tr>
      <w:tr w:rsidR="002C17B7" w:rsidRPr="002C17B7" w:rsidTr="002C17B7">
        <w:trPr>
          <w:trHeight w:val="14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20 617,2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5 139,0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20 617,2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5 139,0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6 548,2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988,9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1 043,1</w:t>
            </w:r>
          </w:p>
        </w:tc>
      </w:tr>
      <w:tr w:rsidR="002C17B7" w:rsidRPr="002C17B7" w:rsidTr="002C17B7">
        <w:trPr>
          <w:trHeight w:val="12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307,8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222,0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307,8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222,0</w:t>
            </w:r>
          </w:p>
        </w:tc>
      </w:tr>
      <w:tr w:rsidR="002C17B7" w:rsidRPr="002C17B7" w:rsidTr="002C17B7">
        <w:trPr>
          <w:trHeight w:val="8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4 151,5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726,7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607,8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4 151,5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726,7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607,8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2 088,9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213,3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1 928,9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213,3</w:t>
            </w:r>
          </w:p>
        </w:tc>
      </w:tr>
      <w:tr w:rsidR="002C17B7" w:rsidRPr="002C17B7" w:rsidTr="002C17B7">
        <w:trPr>
          <w:trHeight w:val="19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662,7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663,8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665,0</w:t>
            </w:r>
          </w:p>
        </w:tc>
      </w:tr>
      <w:tr w:rsidR="002C17B7" w:rsidRPr="002C17B7" w:rsidTr="002C17B7">
        <w:trPr>
          <w:trHeight w:val="12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</w:tr>
      <w:tr w:rsidR="002C17B7" w:rsidRPr="002C17B7" w:rsidTr="002C17B7">
        <w:trPr>
          <w:trHeight w:val="13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24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</w:tr>
      <w:tr w:rsidR="002C17B7" w:rsidRPr="002C17B7" w:rsidTr="002C17B7">
        <w:trPr>
          <w:trHeight w:val="15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12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14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31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3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55 396,3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11 078,1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55 396,3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11 078,1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55 396,3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11 078,1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4 254,4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2 504,4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2 458,1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proofErr w:type="gramStart"/>
            <w:r w:rsidRPr="002C17B7">
              <w:rPr>
                <w:sz w:val="16"/>
                <w:szCs w:val="16"/>
              </w:rPr>
              <w:t>Мероприятия</w:t>
            </w:r>
            <w:proofErr w:type="gramEnd"/>
            <w:r w:rsidRPr="002C17B7">
              <w:rPr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26 158,0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26 158,0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26 158,0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5 271,8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3 283,9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12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2 779,7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12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390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1 617,9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1 554,7</w:t>
            </w:r>
          </w:p>
        </w:tc>
      </w:tr>
      <w:tr w:rsidR="002C17B7" w:rsidRPr="002C17B7" w:rsidTr="002C17B7">
        <w:trPr>
          <w:trHeight w:val="37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1 617,9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1 939,2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1 554,7</w:t>
            </w:r>
          </w:p>
        </w:tc>
      </w:tr>
      <w:tr w:rsidR="002C17B7" w:rsidRPr="002C17B7" w:rsidTr="002C17B7">
        <w:trPr>
          <w:trHeight w:val="14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13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45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6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</w:t>
            </w:r>
            <w:r w:rsidRPr="002C17B7">
              <w:rPr>
                <w:sz w:val="16"/>
                <w:szCs w:val="16"/>
              </w:rPr>
              <w:lastRenderedPageBreak/>
              <w:t>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25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2C17B7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7 642,3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7 642,3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1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proofErr w:type="spellStart"/>
            <w:r w:rsidRPr="002C17B7">
              <w:rPr>
                <w:sz w:val="16"/>
                <w:szCs w:val="16"/>
              </w:rPr>
              <w:t>Лликвидация</w:t>
            </w:r>
            <w:proofErr w:type="spellEnd"/>
            <w:r w:rsidRPr="002C17B7">
              <w:rPr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2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6 053,0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4 893,0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4 893,0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4 893,0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518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23 137,8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19 796,2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19 686,5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623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58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7 266,8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4 204,6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4 214,6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61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61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61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12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13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10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12 132,8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11 768,7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12 028,8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52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649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16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3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743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20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739,0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9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13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8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12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57 474,0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35 560,2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40 670,3</w:t>
            </w:r>
          </w:p>
        </w:tc>
      </w:tr>
      <w:tr w:rsidR="002C17B7" w:rsidRPr="002C17B7" w:rsidTr="002C17B7">
        <w:trPr>
          <w:trHeight w:val="3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10 562,6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8 448,2</w:t>
            </w:r>
          </w:p>
        </w:tc>
      </w:tr>
      <w:tr w:rsidR="002C17B7" w:rsidRPr="002C17B7" w:rsidTr="002C17B7">
        <w:trPr>
          <w:trHeight w:val="10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8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7 748,2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12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7 743,2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7 743,2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14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444,6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291,9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300,7</w:t>
            </w:r>
          </w:p>
        </w:tc>
      </w:tr>
      <w:tr w:rsidR="002C17B7" w:rsidRPr="002C17B7" w:rsidTr="002C17B7">
        <w:trPr>
          <w:trHeight w:val="13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42 035,7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41 877,3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DF0BDA" w:rsidP="002C17B7">
            <w:pPr>
              <w:jc w:val="right"/>
              <w:rPr>
                <w:sz w:val="16"/>
                <w:szCs w:val="16"/>
                <w:u w:val="single"/>
              </w:rPr>
            </w:pPr>
            <w:hyperlink r:id="rId15" w:history="1">
              <w:r w:rsidR="002C17B7" w:rsidRPr="002C17B7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4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10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3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43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531,2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7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2C17B7">
              <w:rPr>
                <w:sz w:val="16"/>
                <w:szCs w:val="16"/>
              </w:rPr>
              <w:t>о-</w:t>
            </w:r>
            <w:proofErr w:type="gramEnd"/>
            <w:r w:rsidRPr="002C17B7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83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9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3 844,5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1058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3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3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4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636 504,2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485 240,4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448 234,0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2 623,0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1 692,0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2 623,0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1 692,0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2 623,0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1 692,0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2 623,0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1 692,0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2 552,7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</w:tr>
      <w:tr w:rsidR="002C17B7" w:rsidRPr="002C17B7" w:rsidTr="002C17B7">
        <w:trPr>
          <w:trHeight w:val="14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2 552,7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2 552,7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1 627,5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64,5</w:t>
            </w:r>
          </w:p>
        </w:tc>
      </w:tr>
      <w:tr w:rsidR="002C17B7" w:rsidRPr="002C17B7" w:rsidTr="002C17B7">
        <w:trPr>
          <w:trHeight w:val="12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3,5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588 390,0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452 036,8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408 016,0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216 997,3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166 706,5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136 240,8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216 889,7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166 706,5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136 240,8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216 839,7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166 656,5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216 839,7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166 656,5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28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proofErr w:type="gramStart"/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323 640,9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256 037,4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232 319,5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323 388,5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256 027,4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232 309,5</w:t>
            </w:r>
          </w:p>
        </w:tc>
      </w:tr>
      <w:tr w:rsidR="002C17B7" w:rsidRPr="002C17B7" w:rsidTr="002C17B7">
        <w:trPr>
          <w:trHeight w:val="10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320 579,5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256 027,4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232 309,5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292 121,9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230 782,4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206 888,0</w:t>
            </w:r>
          </w:p>
        </w:tc>
      </w:tr>
      <w:tr w:rsidR="002C17B7" w:rsidRPr="002C17B7" w:rsidTr="002C17B7">
        <w:trPr>
          <w:trHeight w:val="10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30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13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3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2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8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2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34 501,7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18 012,5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28 065,3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34 499,7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34 499,7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0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2C17B7">
              <w:rPr>
                <w:sz w:val="16"/>
                <w:szCs w:val="16"/>
              </w:rPr>
              <w:t xml:space="preserve"> ,</w:t>
            </w:r>
            <w:proofErr w:type="gramEnd"/>
            <w:r w:rsidRPr="002C17B7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7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3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8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12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8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9 936,8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7 967,1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8 077,1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14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11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6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2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10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8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9 448,9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7 464,6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7 574,6</w:t>
            </w:r>
          </w:p>
        </w:tc>
      </w:tr>
      <w:tr w:rsidR="002C17B7" w:rsidRPr="002C17B7" w:rsidTr="002C17B7">
        <w:trPr>
          <w:trHeight w:val="9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9 448,9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7 464,6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7 574,6</w:t>
            </w:r>
          </w:p>
        </w:tc>
      </w:tr>
      <w:tr w:rsidR="002C17B7" w:rsidRPr="002C17B7" w:rsidTr="002C17B7">
        <w:trPr>
          <w:trHeight w:val="10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4 133,6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3 264,6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3 274,6</w:t>
            </w:r>
          </w:p>
        </w:tc>
      </w:tr>
      <w:tr w:rsidR="002C17B7" w:rsidRPr="002C17B7" w:rsidTr="002C17B7">
        <w:trPr>
          <w:trHeight w:val="13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3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16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2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2C17B7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2C17B7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38 980,9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26 999,3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34 015,6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38 980,9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26 999,3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34 015,6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38 916,9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26 935,3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33 950,6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12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10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0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171 299,0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122 151,0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120 212,9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5 268,6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4 406,4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5 206,4</w:t>
            </w:r>
          </w:p>
        </w:tc>
      </w:tr>
      <w:tr w:rsidR="002C17B7" w:rsidRPr="002C17B7" w:rsidTr="002C17B7">
        <w:trPr>
          <w:trHeight w:val="11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1 454,1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1 454,1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1 454,1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1 606,4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1 172,2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1 172,2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1 172,2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1 562,4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281,9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44,0</w:t>
            </w:r>
          </w:p>
        </w:tc>
      </w:tr>
      <w:tr w:rsidR="002C17B7" w:rsidRPr="002C17B7" w:rsidTr="002C17B7">
        <w:trPr>
          <w:trHeight w:val="8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8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8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67 281,2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52 928,8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53 178,5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7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10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3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32 965,0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27 128,8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25 378,8</w:t>
            </w:r>
          </w:p>
        </w:tc>
      </w:tr>
      <w:tr w:rsidR="002C17B7" w:rsidRPr="002C17B7" w:rsidTr="002C17B7">
        <w:trPr>
          <w:trHeight w:val="9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17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42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11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5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12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114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7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0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3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98 749,2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62 067,4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61 828,0</w:t>
            </w:r>
          </w:p>
        </w:tc>
      </w:tr>
      <w:tr w:rsidR="002C17B7" w:rsidRPr="002C17B7" w:rsidTr="002C17B7">
        <w:trPr>
          <w:trHeight w:val="3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93 293,0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57 567,4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57 328,0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93 265,0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57 539,4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57 300,0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67 522,7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57 539,4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57 300,0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8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9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21 162,6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Развитие сети учреждений культурно-досугового типа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309,2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</w:tr>
      <w:tr w:rsidR="002C17B7" w:rsidRPr="002C17B7" w:rsidTr="002C17B7">
        <w:trPr>
          <w:trHeight w:val="160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78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3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39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36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2C17B7" w:rsidRPr="002C17B7" w:rsidRDefault="002C17B7" w:rsidP="002C17B7">
            <w:pPr>
              <w:jc w:val="right"/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2C17B7" w:rsidRPr="002C17B7" w:rsidRDefault="002C17B7" w:rsidP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0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2C17B7" w:rsidRPr="002C17B7" w:rsidRDefault="002C17B7">
            <w:pPr>
              <w:jc w:val="right"/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</w:tbl>
    <w:p w:rsidR="00C755F8" w:rsidRDefault="00C755F8" w:rsidP="00D85DC4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0974B3" w:rsidRDefault="000974B3" w:rsidP="000974B3">
      <w:pPr>
        <w:jc w:val="right"/>
      </w:pPr>
      <w:r>
        <w:lastRenderedPageBreak/>
        <w:t>Приложение № 3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.01. 2022 года №</w:t>
      </w:r>
    </w:p>
    <w:p w:rsidR="000974B3" w:rsidRDefault="000974B3" w:rsidP="000974B3">
      <w:pPr>
        <w:jc w:val="right"/>
      </w:pPr>
    </w:p>
    <w:p w:rsidR="0004270D" w:rsidRDefault="0004270D" w:rsidP="0004270D">
      <w:pPr>
        <w:jc w:val="right"/>
      </w:pPr>
      <w:r>
        <w:t>"Приложение 4</w:t>
      </w:r>
    </w:p>
    <w:p w:rsidR="0004270D" w:rsidRDefault="0004270D" w:rsidP="0004270D">
      <w:pPr>
        <w:jc w:val="right"/>
      </w:pPr>
      <w:r>
        <w:t>к решению Совета депутатов Рузаевского</w:t>
      </w:r>
    </w:p>
    <w:p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jc w:val="right"/>
      </w:pPr>
      <w:r>
        <w:t>период 2023 и 2024 годов "</w:t>
      </w:r>
    </w:p>
    <w:p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:rsidR="007C5396" w:rsidRDefault="007C5396" w:rsidP="0004270D">
      <w:pPr>
        <w:jc w:val="right"/>
      </w:pPr>
    </w:p>
    <w:p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9726" w:type="dxa"/>
        <w:tblLook w:val="04A0" w:firstRow="1" w:lastRow="0" w:firstColumn="1" w:lastColumn="0" w:noHBand="0" w:noVBand="1"/>
      </w:tblPr>
      <w:tblGrid>
        <w:gridCol w:w="3204"/>
        <w:gridCol w:w="372"/>
        <w:gridCol w:w="468"/>
        <w:gridCol w:w="410"/>
        <w:gridCol w:w="372"/>
        <w:gridCol w:w="407"/>
        <w:gridCol w:w="641"/>
        <w:gridCol w:w="512"/>
        <w:gridCol w:w="1062"/>
        <w:gridCol w:w="1196"/>
        <w:gridCol w:w="1209"/>
      </w:tblGrid>
      <w:tr w:rsidR="002C17B7" w:rsidRPr="002C17B7" w:rsidTr="002C17B7">
        <w:trPr>
          <w:trHeight w:val="529"/>
        </w:trPr>
        <w:tc>
          <w:tcPr>
            <w:tcW w:w="3281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6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78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690" w:type="dxa"/>
            <w:gridSpan w:val="4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20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541" w:type="dxa"/>
            <w:gridSpan w:val="3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Сумма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316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378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1690" w:type="dxa"/>
            <w:gridSpan w:val="4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04" w:type="dxa"/>
            <w:gridSpan w:val="7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1 188 326,9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676 090,4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108 548,8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63 523,7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39 110,2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13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34 990,2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12 568,2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12 623,4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8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8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14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7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682,6</w:t>
            </w:r>
          </w:p>
        </w:tc>
      </w:tr>
      <w:tr w:rsidR="002C17B7" w:rsidRPr="002C17B7" w:rsidTr="002C17B7">
        <w:trPr>
          <w:trHeight w:val="10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639,5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специализированного жилищного фонда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11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4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5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0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4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5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5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123,5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123,5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46,0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15,6</w:t>
            </w:r>
          </w:p>
        </w:tc>
      </w:tr>
      <w:tr w:rsidR="002C17B7" w:rsidRPr="002C17B7" w:rsidTr="002C17B7">
        <w:trPr>
          <w:trHeight w:val="11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15,4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Подпрограмма "Информационная безопасность"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3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3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1 511,9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1 511,9</w:t>
            </w:r>
          </w:p>
        </w:tc>
      </w:tr>
      <w:tr w:rsidR="002C17B7" w:rsidRPr="002C17B7" w:rsidTr="002C17B7">
        <w:trPr>
          <w:trHeight w:val="12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545,0</w:t>
            </w:r>
          </w:p>
        </w:tc>
      </w:tr>
      <w:tr w:rsidR="002C17B7" w:rsidRPr="002C17B7" w:rsidTr="002C17B7">
        <w:trPr>
          <w:trHeight w:val="12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21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949,1</w:t>
            </w:r>
          </w:p>
        </w:tc>
      </w:tr>
      <w:tr w:rsidR="002C17B7" w:rsidRPr="002C17B7" w:rsidTr="002C17B7">
        <w:trPr>
          <w:trHeight w:val="13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18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9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31 920,2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10 145,5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31 920,2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10 145,5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24 342,1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13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24 342,1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24 342,1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6 900,4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1 099,4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1 151,6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4 449,5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4 449,5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2 125,6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26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6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662,7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663,8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665,0</w:t>
            </w:r>
          </w:p>
        </w:tc>
      </w:tr>
      <w:tr w:rsidR="002C17B7" w:rsidRPr="002C17B7" w:rsidTr="002C17B7">
        <w:trPr>
          <w:trHeight w:val="14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6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78020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42,4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14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</w:tr>
      <w:tr w:rsidR="002C17B7" w:rsidRPr="002C17B7" w:rsidTr="002C17B7">
        <w:trPr>
          <w:trHeight w:val="11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7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"Обеспечение реализации государственных полномочий"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12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9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7 748,2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9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12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7 743,2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7 743,2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11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444,6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300,7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1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61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3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59 910,8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15 378,1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59 910,8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15 378,1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59 910,8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15 378,1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4 254,4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2 504,4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2C17B7">
              <w:rPr>
                <w:bCs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2C17B7">
              <w:rPr>
                <w:bCs/>
                <w:i/>
                <w:i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58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58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5 271,8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3 283,9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10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10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12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8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43 653,6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16 581,9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17 084,2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1 617,9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1 554,7</w:t>
            </w:r>
          </w:p>
        </w:tc>
      </w:tr>
      <w:tr w:rsidR="002C17B7" w:rsidRPr="002C17B7" w:rsidTr="002C17B7">
        <w:trPr>
          <w:trHeight w:val="13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13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40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6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25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11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2C17B7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41 877,3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8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27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14 155,4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8 173,5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7 642,3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7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2C17B7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2C17B7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2C17B7">
              <w:rPr>
                <w:bCs/>
                <w:i/>
                <w:iCs/>
                <w:sz w:val="16"/>
                <w:szCs w:val="16"/>
              </w:rPr>
              <w:t>Лликвидация</w:t>
            </w:r>
            <w:proofErr w:type="spellEnd"/>
            <w:r w:rsidRPr="002C17B7">
              <w:rPr>
                <w:bCs/>
                <w:i/>
                <w:iCs/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661 724,2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504 965,6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461 194,5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221 890,3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136 240,8</w:t>
            </w:r>
          </w:p>
        </w:tc>
      </w:tr>
      <w:tr w:rsidR="002C17B7" w:rsidRPr="002C17B7" w:rsidTr="002C17B7">
        <w:trPr>
          <w:trHeight w:val="70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216 889,7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136 240,8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216 839,7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216 839,7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3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49 412,9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49 412,9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3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49 412,9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18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proofErr w:type="gramStart"/>
            <w:r w:rsidRPr="002C17B7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324 800,9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256 037,4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232 319,5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323 388,5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256 027,4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232 309,5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320 579,5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256 027,4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232 309,5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292 121,9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230 782,4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206 888,0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2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50 282,4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50 282,4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50 282,4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27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323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2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2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2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1 100,0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68 817,9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43 812,5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55 865,0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34 499,7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34 499,7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2C17B7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2C17B7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2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36 278,3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30 442,1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28 692,1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9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12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10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11 414,7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9 936,8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8 077,1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9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9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10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8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12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9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10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9 448,9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7 574,6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9 448,9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7 574,6</w:t>
            </w:r>
          </w:p>
        </w:tc>
      </w:tr>
      <w:tr w:rsidR="002C17B7" w:rsidRPr="002C17B7" w:rsidTr="002C17B7">
        <w:trPr>
          <w:trHeight w:val="12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4 133,6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3 264,6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3 274,6</w:t>
            </w:r>
          </w:p>
        </w:tc>
      </w:tr>
      <w:tr w:rsidR="002C17B7" w:rsidRPr="002C17B7" w:rsidTr="002C17B7">
        <w:trPr>
          <w:trHeight w:val="12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110 042,3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68 878,4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68 625,5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93 293,0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57 567,4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57 328,0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93 265,0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57 300,0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67 522,7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9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21 162,6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309,2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28,0</w:t>
            </w:r>
          </w:p>
        </w:tc>
      </w:tr>
      <w:tr w:rsidR="002C17B7" w:rsidRPr="002C17B7" w:rsidTr="002C17B7">
        <w:trPr>
          <w:trHeight w:val="76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76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4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11 297,5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11 297,5</w:t>
            </w:r>
          </w:p>
        </w:tc>
      </w:tr>
      <w:tr w:rsidR="002C17B7" w:rsidRPr="002C17B7" w:rsidTr="002C17B7">
        <w:trPr>
          <w:trHeight w:val="10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11 297,5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3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29 648,1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24 306,5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24 196,9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9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3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13 777,1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8 714,9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8 725,0</w:t>
            </w:r>
          </w:p>
        </w:tc>
      </w:tr>
      <w:tr w:rsidR="002C17B7" w:rsidRPr="002C17B7" w:rsidTr="002C17B7">
        <w:trPr>
          <w:trHeight w:val="7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2C17B7" w:rsidRPr="002C17B7" w:rsidTr="002C17B7">
        <w:trPr>
          <w:trHeight w:val="7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2C17B7" w:rsidRPr="002C17B7" w:rsidTr="002C17B7">
        <w:trPr>
          <w:trHeight w:val="14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2 216,5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3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2C17B7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2C17B7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4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13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8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8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10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61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12 132,8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11 768,7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1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9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11 664,7</w:t>
            </w:r>
          </w:p>
        </w:tc>
      </w:tr>
      <w:tr w:rsidR="002C17B7" w:rsidRPr="002C17B7" w:rsidTr="002C17B7">
        <w:trPr>
          <w:trHeight w:val="42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16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78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8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19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739,0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58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мероприятие: "Социальная реабилитация"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58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4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</w:tr>
      <w:tr w:rsidR="002C17B7" w:rsidRPr="002C17B7" w:rsidTr="002C17B7">
        <w:trPr>
          <w:trHeight w:val="106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5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10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38 980,9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34 015,6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38 980,9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34 015,6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38 916,9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26 935,3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33 950,6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578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69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63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9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0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7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36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55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9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46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02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889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3 844,5</w:t>
            </w:r>
          </w:p>
        </w:tc>
        <w:tc>
          <w:tcPr>
            <w:tcW w:w="122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8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6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97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54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34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Дотации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43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2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7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45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58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810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 Республики Мордовия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noWrap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  <w:tr w:rsidR="002C17B7" w:rsidRPr="002C17B7" w:rsidTr="002C17B7">
        <w:trPr>
          <w:trHeight w:val="405"/>
        </w:trPr>
        <w:tc>
          <w:tcPr>
            <w:tcW w:w="3281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78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15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16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9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jc w:val="right"/>
      </w:pPr>
      <w:r>
        <w:lastRenderedPageBreak/>
        <w:t>Приложение № 4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.01. 2022 года №</w:t>
      </w:r>
    </w:p>
    <w:p w:rsidR="000974B3" w:rsidRDefault="000974B3" w:rsidP="007C5396">
      <w:pPr>
        <w:jc w:val="right"/>
      </w:pPr>
    </w:p>
    <w:p w:rsidR="007C5396" w:rsidRDefault="007C5396" w:rsidP="007C5396">
      <w:pPr>
        <w:jc w:val="right"/>
      </w:pPr>
      <w:r>
        <w:t>"Приложение 5</w:t>
      </w:r>
    </w:p>
    <w:p w:rsidR="007C5396" w:rsidRDefault="007C5396" w:rsidP="007C5396">
      <w:pPr>
        <w:jc w:val="right"/>
      </w:pPr>
      <w:r>
        <w:t>к решению Совета депутатов Рузаевского</w:t>
      </w:r>
    </w:p>
    <w:p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7C5396" w:rsidRDefault="007C5396" w:rsidP="007C5396">
      <w:pPr>
        <w:jc w:val="right"/>
      </w:pPr>
      <w:r>
        <w:t>период 2023 и 2024 годов "</w:t>
      </w:r>
    </w:p>
    <w:p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:rsidR="007C5396" w:rsidRDefault="007C5396" w:rsidP="007C5396">
      <w:pPr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38"/>
        <w:gridCol w:w="731"/>
        <w:gridCol w:w="484"/>
      </w:tblGrid>
      <w:tr w:rsidR="007C5396" w:rsidRPr="00DC0E34" w:rsidTr="007C5396">
        <w:trPr>
          <w:trHeight w:val="1860"/>
          <w:jc w:val="center"/>
        </w:trPr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96" w:rsidRPr="007C5396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  <w:p w:rsidR="007C5396" w:rsidRPr="00DC0E34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p w:rsidR="003171DE" w:rsidRDefault="003171DE"/>
    <w:tbl>
      <w:tblPr>
        <w:tblStyle w:val="af1"/>
        <w:tblW w:w="9757" w:type="dxa"/>
        <w:tblLook w:val="04A0" w:firstRow="1" w:lastRow="0" w:firstColumn="1" w:lastColumn="0" w:noHBand="0" w:noVBand="1"/>
      </w:tblPr>
      <w:tblGrid>
        <w:gridCol w:w="3035"/>
        <w:gridCol w:w="493"/>
        <w:gridCol w:w="310"/>
        <w:gridCol w:w="411"/>
        <w:gridCol w:w="650"/>
        <w:gridCol w:w="455"/>
        <w:gridCol w:w="375"/>
        <w:gridCol w:w="474"/>
        <w:gridCol w:w="514"/>
        <w:gridCol w:w="1028"/>
        <w:gridCol w:w="966"/>
        <w:gridCol w:w="1142"/>
      </w:tblGrid>
      <w:tr w:rsidR="002C17B7" w:rsidRPr="002C17B7" w:rsidTr="002C17B7">
        <w:trPr>
          <w:trHeight w:val="240"/>
        </w:trPr>
        <w:tc>
          <w:tcPr>
            <w:tcW w:w="3045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19" w:type="dxa"/>
            <w:gridSpan w:val="4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37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64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5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492" w:type="dxa"/>
            <w:vMerge w:val="restart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proofErr w:type="spellStart"/>
            <w:r w:rsidRPr="002C17B7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145" w:type="dxa"/>
            <w:gridSpan w:val="3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Сумма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455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492" w:type="dxa"/>
            <w:vMerge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1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6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14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0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64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1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6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4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1 188 326,9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676 090,4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1 028 338,3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741 179,7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585 702,2</w:t>
            </w:r>
          </w:p>
        </w:tc>
      </w:tr>
      <w:tr w:rsidR="002C17B7" w:rsidRPr="002C17B7" w:rsidTr="002C17B7">
        <w:trPr>
          <w:trHeight w:val="8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11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595 595,9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461 306,7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417 034,6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216 839,7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166 656,5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216 839,7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166 656,5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136 190,8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7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49 412,9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22 950,0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22 650,0</w:t>
            </w:r>
          </w:p>
        </w:tc>
      </w:tr>
      <w:tr w:rsidR="002C17B7" w:rsidRPr="002C17B7" w:rsidTr="002C17B7">
        <w:trPr>
          <w:trHeight w:val="22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proofErr w:type="gramStart"/>
            <w:r w:rsidRPr="002C17B7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8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</w:t>
            </w:r>
            <w:r w:rsidRPr="002C17B7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0</w:t>
            </w:r>
            <w:r w:rsidRPr="002C17B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167 426,8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143 706,5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113 540,8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375 947,2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294 650,2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280 843,8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296 632,2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235 292,7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211 398,4</w:t>
            </w:r>
          </w:p>
        </w:tc>
      </w:tr>
      <w:tr w:rsidR="002C17B7" w:rsidRPr="002C17B7" w:rsidTr="002C17B7">
        <w:trPr>
          <w:trHeight w:val="10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24 886,1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25 642,9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50 282,4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22 542,0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35 391,5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4 510,4</w:t>
            </w:r>
          </w:p>
        </w:tc>
      </w:tr>
      <w:tr w:rsidR="002C17B7" w:rsidRPr="002C17B7" w:rsidTr="002C17B7">
        <w:trPr>
          <w:trHeight w:val="23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216 953,4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183 354,3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145 853,6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12 709,0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12 488,7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12 347,3</w:t>
            </w:r>
          </w:p>
        </w:tc>
      </w:tr>
      <w:tr w:rsidR="002C17B7" w:rsidRPr="002C17B7" w:rsidTr="002C17B7">
        <w:trPr>
          <w:trHeight w:val="3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6 593,5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6 450,8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2 197,8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2 150,3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2 314,9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4 395,7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4 300,5</w:t>
            </w:r>
          </w:p>
        </w:tc>
      </w:tr>
      <w:tr w:rsidR="002C17B7" w:rsidRPr="002C17B7" w:rsidTr="002C17B7">
        <w:trPr>
          <w:trHeight w:val="12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637,2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639,5</w:t>
            </w:r>
          </w:p>
        </w:tc>
      </w:tr>
      <w:tr w:rsidR="002C17B7" w:rsidRPr="002C17B7" w:rsidTr="002C17B7">
        <w:trPr>
          <w:trHeight w:val="13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9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632,4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112,9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15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5 213,9</w:t>
            </w:r>
          </w:p>
        </w:tc>
      </w:tr>
      <w:tr w:rsidR="002C17B7" w:rsidRPr="002C17B7" w:rsidTr="002C17B7">
        <w:trPr>
          <w:trHeight w:val="14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Z0820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43,1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</w:tr>
      <w:tr w:rsidR="002C17B7" w:rsidRPr="002C17B7" w:rsidTr="002C17B7">
        <w:trPr>
          <w:trHeight w:val="9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31 999,7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18 010,5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28 063,3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10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3 313,3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2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2C17B7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2C17B7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L3040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25 307,6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24 095,0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24 771,5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13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42470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Е2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2 216,5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2C17B7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2C17B7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6 550,3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3 518,9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3 518,9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L4970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6 528,0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3 496,6</w:t>
            </w:r>
          </w:p>
        </w:tc>
      </w:tr>
      <w:tr w:rsidR="002C17B7" w:rsidRPr="002C17B7" w:rsidTr="002C17B7">
        <w:trPr>
          <w:trHeight w:val="13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13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22,3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127 722,1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83 478,5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85 237,4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L4670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2 323,2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42250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67 522,7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57 539,4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57 300,0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42 086,5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35 992,7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36 500,0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61150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1 814,2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Библиотеки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23 622,0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20 296,7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19 500,0</w:t>
            </w:r>
          </w:p>
        </w:tc>
      </w:tr>
      <w:tr w:rsidR="002C17B7" w:rsidRPr="002C17B7" w:rsidTr="002C17B7">
        <w:trPr>
          <w:trHeight w:val="10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34 316,2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27 799,7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Основное мероприятие: "Мероприятия по капитальному, текущему ремонту и </w:t>
            </w:r>
            <w:r w:rsidRPr="002C17B7">
              <w:rPr>
                <w:sz w:val="16"/>
                <w:szCs w:val="16"/>
              </w:rPr>
              <w:lastRenderedPageBreak/>
              <w:t>обеспечение безопасности учреждений культуры"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732,3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3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12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137,7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16 162,6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206,1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А2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55196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38 916,9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26 935,3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33 950,6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620,0</w:t>
            </w:r>
          </w:p>
        </w:tc>
      </w:tr>
      <w:tr w:rsidR="002C17B7" w:rsidRPr="002C17B7" w:rsidTr="002C17B7">
        <w:trPr>
          <w:trHeight w:val="9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38 353,9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26 372,3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33 330,6</w:t>
            </w:r>
          </w:p>
        </w:tc>
      </w:tr>
      <w:tr w:rsidR="002C17B7" w:rsidRPr="002C17B7" w:rsidTr="002C17B7">
        <w:trPr>
          <w:trHeight w:val="8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192,4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107,6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1 011,0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1 358,7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1 011,0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1 358,7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10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1 011,0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1 358,7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1 000,6</w:t>
            </w:r>
          </w:p>
        </w:tc>
      </w:tr>
      <w:tr w:rsidR="002C17B7" w:rsidRPr="002C17B7" w:rsidTr="002C17B7">
        <w:trPr>
          <w:trHeight w:val="3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118,2</w:t>
            </w:r>
          </w:p>
        </w:tc>
      </w:tr>
      <w:tr w:rsidR="002C17B7" w:rsidRPr="002C17B7" w:rsidTr="002C17B7">
        <w:trPr>
          <w:trHeight w:val="24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673,2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472,2</w:t>
            </w:r>
          </w:p>
        </w:tc>
      </w:tr>
      <w:tr w:rsidR="002C17B7" w:rsidRPr="002C17B7" w:rsidTr="002C17B7">
        <w:trPr>
          <w:trHeight w:val="25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434,7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567,2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410,2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S6260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R1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Q3935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27 721,9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2C17B7">
              <w:rPr>
                <w:i/>
                <w:iCs/>
                <w:sz w:val="16"/>
                <w:szCs w:val="16"/>
              </w:rPr>
              <w:t>Лликвидация</w:t>
            </w:r>
            <w:proofErr w:type="spellEnd"/>
            <w:r w:rsidRPr="002C17B7">
              <w:rPr>
                <w:i/>
                <w:iCs/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</w:t>
            </w:r>
            <w:r w:rsidRPr="002C17B7">
              <w:rPr>
                <w:i/>
                <w:iCs/>
                <w:sz w:val="16"/>
                <w:szCs w:val="16"/>
              </w:rPr>
              <w:lastRenderedPageBreak/>
              <w:t>среде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G1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52420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174 789,2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121 116,0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8 737,0</w:t>
            </w:r>
          </w:p>
        </w:tc>
      </w:tr>
      <w:tr w:rsidR="002C17B7" w:rsidRPr="002C17B7" w:rsidTr="002C17B7">
        <w:trPr>
          <w:trHeight w:val="8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10 342,6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11 020,3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8 243,2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9 842,6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10 520,3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7 743,2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12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9 398,0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10 228,4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7 442,5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300,7</w:t>
            </w:r>
          </w:p>
        </w:tc>
      </w:tr>
      <w:tr w:rsidR="002C17B7" w:rsidRPr="002C17B7" w:rsidTr="002C17B7">
        <w:trPr>
          <w:trHeight w:val="13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241,2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35,7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46,0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15,6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9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Основное мероприятие "Создание, развитие и эксплуатация структурированных кабельных сетей (локально вычислительных сетей) и </w:t>
            </w:r>
            <w:r w:rsidRPr="002C17B7">
              <w:rPr>
                <w:sz w:val="16"/>
                <w:szCs w:val="16"/>
              </w:rPr>
              <w:lastRenderedPageBreak/>
              <w:t>телекоммуникационных сервисов в местах размещения органов местного самоуправления"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8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13,6</w:t>
            </w:r>
          </w:p>
        </w:tc>
      </w:tr>
      <w:tr w:rsidR="002C17B7" w:rsidRPr="002C17B7" w:rsidTr="002C17B7">
        <w:trPr>
          <w:trHeight w:val="9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</w:tr>
      <w:tr w:rsidR="002C17B7" w:rsidRPr="002C17B7" w:rsidTr="002C17B7">
        <w:trPr>
          <w:trHeight w:val="8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0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5,4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Подпрограмма "Информационная безопасность"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10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1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1 800,2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1 591,6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1 590,6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10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225,30</w:t>
            </w:r>
          </w:p>
        </w:tc>
        <w:tc>
          <w:tcPr>
            <w:tcW w:w="969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15,80</w:t>
            </w:r>
          </w:p>
        </w:tc>
        <w:tc>
          <w:tcPr>
            <w:tcW w:w="114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13,70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13,7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545,0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323,3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535,8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537,9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7,1</w:t>
            </w:r>
          </w:p>
        </w:tc>
      </w:tr>
      <w:tr w:rsidR="002C17B7" w:rsidRPr="002C17B7" w:rsidTr="002C17B7">
        <w:trPr>
          <w:trHeight w:val="20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949,1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895,2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77030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38,8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53,9</w:t>
            </w:r>
          </w:p>
        </w:tc>
      </w:tr>
      <w:tr w:rsidR="002C17B7" w:rsidRPr="002C17B7" w:rsidTr="002C17B7">
        <w:trPr>
          <w:trHeight w:val="17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17,8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96,0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2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9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198,0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74,0</w:t>
            </w:r>
          </w:p>
        </w:tc>
      </w:tr>
      <w:tr w:rsidR="002C17B7" w:rsidRPr="002C17B7" w:rsidTr="002C17B7">
        <w:trPr>
          <w:trHeight w:val="14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74,0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32,0</w:t>
            </w:r>
          </w:p>
        </w:tc>
      </w:tr>
      <w:tr w:rsidR="002C17B7" w:rsidRPr="002C17B7" w:rsidTr="002C17B7">
        <w:trPr>
          <w:trHeight w:val="11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10,0</w:t>
            </w:r>
          </w:p>
        </w:tc>
      </w:tr>
      <w:tr w:rsidR="002C17B7" w:rsidRPr="002C17B7" w:rsidTr="002C17B7">
        <w:trPr>
          <w:trHeight w:val="13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00000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7 386,3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7 224,1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67484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F3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6748S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8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20 960,2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15 595,5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13 845,5</w:t>
            </w:r>
          </w:p>
        </w:tc>
      </w:tr>
      <w:tr w:rsidR="002C17B7" w:rsidRPr="002C17B7" w:rsidTr="002C17B7">
        <w:trPr>
          <w:trHeight w:val="10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2 933,9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2 933,9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0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135,5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185,5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37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L2990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8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70,0</w:t>
            </w:r>
          </w:p>
        </w:tc>
      </w:tr>
      <w:tr w:rsidR="002C17B7" w:rsidRPr="002C17B7" w:rsidTr="002C17B7">
        <w:trPr>
          <w:trHeight w:val="8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8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11 414,7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11 416,3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298,0</w:t>
            </w:r>
          </w:p>
        </w:tc>
      </w:tr>
      <w:tr w:rsidR="002C17B7" w:rsidRPr="002C17B7" w:rsidTr="002C17B7">
        <w:trPr>
          <w:trHeight w:val="6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266,0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283,0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01170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183,0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Мероприятия в области социальной </w:t>
            </w:r>
            <w:r w:rsidRPr="002C17B7">
              <w:rPr>
                <w:i/>
                <w:iCs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42080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42040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33 495,1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11 438,1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11 492,3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1 574,9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1 346,8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31 920,2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10 091,3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10 145,5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11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9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9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8 328,9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20 617,2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5 139,0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2 552,7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1 627,5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1 562,4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6 900,4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1 099,4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1 151,6</w:t>
            </w:r>
          </w:p>
        </w:tc>
      </w:tr>
      <w:tr w:rsidR="002C17B7" w:rsidRPr="002C17B7" w:rsidTr="002C17B7">
        <w:trPr>
          <w:trHeight w:val="10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227,5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307,8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222,0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3,5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697,8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4 151,5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726,7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607,8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51,0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40,0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2 125,6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2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7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9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226,3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1 928,9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40,2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213,3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2,0</w:t>
            </w:r>
          </w:p>
        </w:tc>
      </w:tr>
      <w:tr w:rsidR="002C17B7" w:rsidRPr="002C17B7" w:rsidTr="002C17B7">
        <w:trPr>
          <w:trHeight w:val="22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9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44111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5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662,7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663,8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665,0</w:t>
            </w:r>
          </w:p>
        </w:tc>
      </w:tr>
      <w:tr w:rsidR="002C17B7" w:rsidRPr="002C17B7" w:rsidTr="002C17B7">
        <w:trPr>
          <w:trHeight w:val="13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3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9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646,4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648,4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650,8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2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65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14,2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126 493,5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92 606,3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78 895,9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126 493,5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92 606,3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78 895,9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465,0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02060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2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2 964,2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 за счет средств местного бюджета (</w:t>
            </w:r>
            <w:proofErr w:type="spellStart"/>
            <w:r w:rsidRPr="002C17B7">
              <w:rPr>
                <w:i/>
                <w:iCs/>
                <w:sz w:val="16"/>
                <w:szCs w:val="16"/>
              </w:rPr>
              <w:t>Стротительство</w:t>
            </w:r>
            <w:proofErr w:type="spellEnd"/>
            <w:r w:rsidRPr="002C17B7">
              <w:rPr>
                <w:i/>
                <w:iCs/>
                <w:sz w:val="16"/>
                <w:szCs w:val="16"/>
              </w:rPr>
              <w:t xml:space="preserve"> "Детский сад на 108 мест в г. Рузаевка"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11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25Я00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4 254,4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2 504,4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2 000,0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#ССЫЛКА!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26 158,0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531,5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700,0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16 000,0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41990</w:t>
            </w:r>
          </w:p>
        </w:tc>
        <w:tc>
          <w:tcPr>
            <w:tcW w:w="437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870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16000,00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3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1 100,0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lastRenderedPageBreak/>
              <w:t>Дотации  на  выравнивание бюджетной обеспеченности поселений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192,6</w:t>
            </w:r>
          </w:p>
        </w:tc>
      </w:tr>
      <w:tr w:rsidR="002C17B7" w:rsidRPr="002C17B7" w:rsidTr="002C17B7">
        <w:trPr>
          <w:trHeight w:val="16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2C17B7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2C17B7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44101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3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44102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15 529,5</w:t>
            </w:r>
          </w:p>
        </w:tc>
      </w:tr>
      <w:tr w:rsidR="002C17B7" w:rsidRPr="002C17B7" w:rsidTr="002C17B7">
        <w:trPr>
          <w:trHeight w:val="93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44106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11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8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3 543,0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2 779,7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2 276,9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2 298,7</w:t>
            </w:r>
          </w:p>
        </w:tc>
      </w:tr>
      <w:tr w:rsidR="002C17B7" w:rsidRPr="002C17B7" w:rsidTr="002C17B7">
        <w:trPr>
          <w:trHeight w:val="10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8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2 360,0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1 729,8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1 751,6</w:t>
            </w:r>
          </w:p>
        </w:tc>
      </w:tr>
      <w:tr w:rsidR="002C17B7" w:rsidRPr="002C17B7" w:rsidTr="002C17B7">
        <w:trPr>
          <w:trHeight w:val="6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2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59303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419,7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547,1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32 392,1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15 088,4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15 474,9</w:t>
            </w:r>
          </w:p>
        </w:tc>
      </w:tr>
      <w:tr w:rsidR="002C17B7" w:rsidRPr="002C17B7" w:rsidTr="002C17B7">
        <w:trPr>
          <w:trHeight w:val="8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32 392,1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15 088,4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15 474,9</w:t>
            </w:r>
          </w:p>
        </w:tc>
      </w:tr>
      <w:tr w:rsidR="002C17B7" w:rsidRPr="002C17B7" w:rsidTr="002C17B7">
        <w:trPr>
          <w:trHeight w:val="6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32 392,1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15 088,4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15 474,9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54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21 099,0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8 277,4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8 677,4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7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11 293,1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6 811,0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6 797,5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8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61040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03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2 492,1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985,2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4 133,6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3 264,6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3 274,6</w:t>
            </w:r>
          </w:p>
        </w:tc>
      </w:tr>
      <w:tr w:rsidR="002C17B7" w:rsidRPr="002C17B7" w:rsidTr="002C17B7">
        <w:trPr>
          <w:trHeight w:val="10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37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2 994,6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7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461,6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250,0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62,2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30,0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36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8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5,0</w:t>
            </w:r>
          </w:p>
        </w:tc>
      </w:tr>
      <w:tr w:rsidR="002C17B7" w:rsidRPr="002C17B7" w:rsidTr="002C17B7">
        <w:trPr>
          <w:trHeight w:val="51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40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7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61120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850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57,4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15,0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25,0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6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3 648,9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2 861,9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1 869,2</w:t>
            </w:r>
          </w:p>
        </w:tc>
      </w:tr>
      <w:tr w:rsidR="002C17B7" w:rsidRPr="002C17B7" w:rsidTr="002C17B7">
        <w:trPr>
          <w:trHeight w:val="5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14 586,0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12 400,0</w:t>
            </w:r>
          </w:p>
        </w:tc>
      </w:tr>
      <w:tr w:rsidR="002C17B7" w:rsidRPr="002C17B7" w:rsidTr="002C17B7">
        <w:trPr>
          <w:trHeight w:val="7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14 586,0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12 400,0</w:t>
            </w:r>
          </w:p>
        </w:tc>
      </w:tr>
      <w:tr w:rsidR="002C17B7" w:rsidRPr="002C17B7" w:rsidTr="002C17B7">
        <w:trPr>
          <w:trHeight w:val="5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14 586,0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11 500,0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12 400,0</w:t>
            </w:r>
          </w:p>
        </w:tc>
      </w:tr>
      <w:tr w:rsidR="002C17B7" w:rsidRPr="002C17B7" w:rsidTr="002C17B7">
        <w:trPr>
          <w:trHeight w:val="3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13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3 814,5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2 800,0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3 600,0</w:t>
            </w:r>
          </w:p>
        </w:tc>
      </w:tr>
      <w:tr w:rsidR="002C17B7" w:rsidRPr="002C17B7" w:rsidTr="002C17B7">
        <w:trPr>
          <w:trHeight w:val="3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28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7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07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09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991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5 315,3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4 300,0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8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610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08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992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5 456,2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4 500,0</w:t>
            </w:r>
          </w:p>
        </w:tc>
      </w:tr>
      <w:tr w:rsidR="002C17B7" w:rsidRPr="002C17B7" w:rsidTr="002C17B7">
        <w:trPr>
          <w:trHeight w:val="19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3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3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6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77110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104,0</w:t>
            </w:r>
          </w:p>
        </w:tc>
      </w:tr>
      <w:tr w:rsidR="002C17B7" w:rsidRPr="002C17B7" w:rsidTr="002C17B7">
        <w:trPr>
          <w:trHeight w:val="9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2C17B7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61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77220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05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606,9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580,5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554,1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i/>
                <w:iCs/>
                <w:sz w:val="16"/>
                <w:szCs w:val="16"/>
              </w:rPr>
            </w:pPr>
            <w:r w:rsidRPr="002C17B7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77560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19,8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20,5</w:t>
            </w:r>
          </w:p>
        </w:tc>
      </w:tr>
      <w:tr w:rsidR="002C17B7" w:rsidRPr="002C17B7" w:rsidTr="002C17B7">
        <w:trPr>
          <w:trHeight w:val="168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21,9</w:t>
            </w:r>
          </w:p>
        </w:tc>
      </w:tr>
      <w:tr w:rsidR="002C17B7" w:rsidRPr="002C17B7" w:rsidTr="002C17B7">
        <w:trPr>
          <w:trHeight w:val="10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4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90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120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20,0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52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102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49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77580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240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01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04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1,9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600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</w:tr>
      <w:tr w:rsidR="002C17B7" w:rsidRPr="002C17B7" w:rsidTr="002C17B7">
        <w:trPr>
          <w:trHeight w:val="69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3 350,0</w:t>
            </w:r>
          </w:p>
        </w:tc>
      </w:tr>
      <w:tr w:rsidR="002C17B7" w:rsidRPr="002C17B7" w:rsidTr="002C17B7">
        <w:trPr>
          <w:trHeight w:val="34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noWrap/>
            <w:hideMark/>
          </w:tcPr>
          <w:p w:rsidR="002C17B7" w:rsidRPr="002C17B7" w:rsidRDefault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200,0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255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  <w:tr w:rsidR="002C17B7" w:rsidRPr="002C17B7" w:rsidTr="002C17B7">
        <w:trPr>
          <w:trHeight w:val="450"/>
        </w:trPr>
        <w:tc>
          <w:tcPr>
            <w:tcW w:w="3045" w:type="dxa"/>
            <w:hideMark/>
          </w:tcPr>
          <w:p w:rsidR="002C17B7" w:rsidRPr="002C17B7" w:rsidRDefault="002C17B7">
            <w:pPr>
              <w:rPr>
                <w:i/>
                <w:iCs/>
                <w:sz w:val="16"/>
                <w:szCs w:val="16"/>
              </w:rPr>
            </w:pPr>
            <w:r w:rsidRPr="002C17B7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9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0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00</w:t>
            </w:r>
          </w:p>
        </w:tc>
        <w:tc>
          <w:tcPr>
            <w:tcW w:w="618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91010</w:t>
            </w:r>
          </w:p>
        </w:tc>
        <w:tc>
          <w:tcPr>
            <w:tcW w:w="437" w:type="dxa"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630</w:t>
            </w:r>
          </w:p>
        </w:tc>
        <w:tc>
          <w:tcPr>
            <w:tcW w:w="364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55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92" w:type="dxa"/>
            <w:hideMark/>
          </w:tcPr>
          <w:p w:rsidR="002C17B7" w:rsidRPr="002C17B7" w:rsidRDefault="002C17B7" w:rsidP="002C17B7">
            <w:pPr>
              <w:rPr>
                <w:bCs/>
                <w:sz w:val="16"/>
                <w:szCs w:val="16"/>
              </w:rPr>
            </w:pPr>
            <w:r w:rsidRPr="002C17B7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31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969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  <w:tc>
          <w:tcPr>
            <w:tcW w:w="1145" w:type="dxa"/>
            <w:noWrap/>
            <w:hideMark/>
          </w:tcPr>
          <w:p w:rsidR="002C17B7" w:rsidRPr="002C17B7" w:rsidRDefault="002C17B7" w:rsidP="002C17B7">
            <w:pPr>
              <w:rPr>
                <w:sz w:val="16"/>
                <w:szCs w:val="16"/>
              </w:rPr>
            </w:pPr>
            <w:r w:rsidRPr="002C17B7">
              <w:rPr>
                <w:sz w:val="16"/>
                <w:szCs w:val="16"/>
              </w:rPr>
              <w:t>3 150,0</w:t>
            </w:r>
          </w:p>
        </w:tc>
      </w:tr>
    </w:tbl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7C53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jc w:val="right"/>
      </w:pPr>
      <w:r>
        <w:lastRenderedPageBreak/>
        <w:t>Приложение № 5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>Республики Мордовия</w:t>
      </w:r>
    </w:p>
    <w:p w:rsidR="000974B3" w:rsidRDefault="000974B3" w:rsidP="000974B3">
      <w:pPr>
        <w:jc w:val="right"/>
      </w:pPr>
      <w:r>
        <w:t>от     .01. 2022 года №</w:t>
      </w:r>
    </w:p>
    <w:p w:rsidR="000974B3" w:rsidRDefault="000974B3" w:rsidP="005274FC">
      <w:pPr>
        <w:jc w:val="right"/>
      </w:pPr>
    </w:p>
    <w:p w:rsidR="005274FC" w:rsidRDefault="005274FC" w:rsidP="005274FC">
      <w:pPr>
        <w:jc w:val="right"/>
      </w:pPr>
      <w:r>
        <w:t>Приложение 6</w:t>
      </w:r>
    </w:p>
    <w:p w:rsidR="005274FC" w:rsidRDefault="005274FC" w:rsidP="005274FC">
      <w:pPr>
        <w:jc w:val="right"/>
      </w:pPr>
      <w:r>
        <w:t xml:space="preserve">к Решению Совета депутатов </w:t>
      </w:r>
    </w:p>
    <w:p w:rsidR="005274FC" w:rsidRDefault="005274FC" w:rsidP="005274FC">
      <w:pPr>
        <w:jc w:val="right"/>
      </w:pPr>
      <w:r>
        <w:t>Рузаевского муниципального района Республики Мордовия</w:t>
      </w:r>
    </w:p>
    <w:p w:rsidR="005274FC" w:rsidRDefault="005274FC" w:rsidP="005274FC">
      <w:pPr>
        <w:jc w:val="right"/>
      </w:pPr>
      <w:r>
        <w:t xml:space="preserve"> «О бюджете Рузаевского муниципального</w:t>
      </w:r>
    </w:p>
    <w:p w:rsidR="005274FC" w:rsidRDefault="005274FC" w:rsidP="005274FC">
      <w:pPr>
        <w:jc w:val="right"/>
      </w:pPr>
      <w:r>
        <w:t xml:space="preserve">района Республики Мордовия на 2022 год и на плановый </w:t>
      </w:r>
    </w:p>
    <w:p w:rsidR="005274FC" w:rsidRDefault="005274FC" w:rsidP="005274FC">
      <w:pPr>
        <w:jc w:val="right"/>
      </w:pPr>
      <w:r>
        <w:t>период 2023 и 2024 годов "</w:t>
      </w:r>
    </w:p>
    <w:p w:rsidR="00A729C1" w:rsidRDefault="005274FC" w:rsidP="005274FC">
      <w:pPr>
        <w:jc w:val="right"/>
      </w:pPr>
      <w:r>
        <w:t xml:space="preserve">от  </w:t>
      </w:r>
      <w:r w:rsidR="000974B3">
        <w:t>24</w:t>
      </w:r>
      <w:r>
        <w:t xml:space="preserve">  декабря 2021 г.   №</w:t>
      </w:r>
      <w:r w:rsidR="000974B3">
        <w:t xml:space="preserve"> 4/42</w:t>
      </w:r>
    </w:p>
    <w:p w:rsidR="002119B0" w:rsidRDefault="002119B0"/>
    <w:p w:rsidR="007C4647" w:rsidRDefault="007C4647"/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"РАСПРЕДЕЛЕНИЕ</w:t>
      </w:r>
    </w:p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</w:t>
      </w:r>
    </w:p>
    <w:p w:rsid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НА 2022 ГОД И НА ПЛАНОВЫЙ ПЕРИОД 2023 И 2024 ГОДОВ"</w:t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</w:p>
    <w:p w:rsidR="002119B0" w:rsidRDefault="007C4647" w:rsidP="005274FC">
      <w:pPr>
        <w:jc w:val="center"/>
      </w:pPr>
      <w:r>
        <w:t>тыс.</w:t>
      </w:r>
      <w:r w:rsidR="005274FC">
        <w:t xml:space="preserve"> </w:t>
      </w:r>
      <w:r>
        <w:t>руб.</w:t>
      </w:r>
    </w:p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57"/>
        <w:gridCol w:w="419"/>
        <w:gridCol w:w="420"/>
        <w:gridCol w:w="420"/>
        <w:gridCol w:w="578"/>
        <w:gridCol w:w="578"/>
        <w:gridCol w:w="578"/>
        <w:gridCol w:w="578"/>
        <w:gridCol w:w="1022"/>
        <w:gridCol w:w="1151"/>
        <w:gridCol w:w="1252"/>
      </w:tblGrid>
      <w:tr w:rsidR="002F798D" w:rsidRPr="002F798D" w:rsidTr="002F798D">
        <w:trPr>
          <w:trHeight w:val="315"/>
        </w:trPr>
        <w:tc>
          <w:tcPr>
            <w:tcW w:w="3900" w:type="dxa"/>
            <w:vMerge w:val="restart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20" w:type="dxa"/>
            <w:gridSpan w:val="4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2F798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520" w:type="dxa"/>
            <w:gridSpan w:val="3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Сумма</w:t>
            </w:r>
          </w:p>
        </w:tc>
      </w:tr>
      <w:tr w:rsidR="002F798D" w:rsidRPr="002F798D" w:rsidTr="002F798D">
        <w:trPr>
          <w:trHeight w:val="1485"/>
        </w:trPr>
        <w:tc>
          <w:tcPr>
            <w:tcW w:w="390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2F798D" w:rsidRPr="002F798D" w:rsidTr="002F798D">
        <w:trPr>
          <w:trHeight w:val="240"/>
        </w:trPr>
        <w:tc>
          <w:tcPr>
            <w:tcW w:w="39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11</w:t>
            </w:r>
          </w:p>
        </w:tc>
      </w:tr>
      <w:tr w:rsidR="002F798D" w:rsidRPr="002F798D" w:rsidTr="002F798D">
        <w:trPr>
          <w:trHeight w:val="25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17264,8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67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138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5213,9</w:t>
            </w:r>
          </w:p>
        </w:tc>
      </w:tr>
      <w:tr w:rsidR="002F798D" w:rsidRPr="002F798D" w:rsidTr="002F798D">
        <w:trPr>
          <w:trHeight w:val="120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7386,3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87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88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900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14,8</w:t>
            </w:r>
          </w:p>
        </w:tc>
        <w:tc>
          <w:tcPr>
            <w:tcW w:w="15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2F798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67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  <w:tr w:rsidR="002F798D" w:rsidRPr="002F798D" w:rsidTr="002F798D">
        <w:trPr>
          <w:trHeight w:val="1125"/>
        </w:trPr>
        <w:tc>
          <w:tcPr>
            <w:tcW w:w="39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25Я00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4664,6</w:t>
            </w:r>
          </w:p>
        </w:tc>
        <w:tc>
          <w:tcPr>
            <w:tcW w:w="152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2F798D" w:rsidRPr="002F798D" w:rsidRDefault="002F798D" w:rsidP="002F798D">
            <w:pPr>
              <w:widowControl w:val="0"/>
              <w:rPr>
                <w:bCs/>
                <w:sz w:val="16"/>
                <w:szCs w:val="16"/>
              </w:rPr>
            </w:pPr>
            <w:r w:rsidRPr="002F798D">
              <w:rPr>
                <w:bCs/>
                <w:sz w:val="16"/>
                <w:szCs w:val="16"/>
              </w:rPr>
              <w:t> </w:t>
            </w: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274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lastRenderedPageBreak/>
        <w:t>Приложение № 6 к решению Совета депутатов</w:t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от        2022 года № </w:t>
      </w:r>
      <w:r w:rsidRPr="000974B3">
        <w:rPr>
          <w:bCs/>
          <w:sz w:val="22"/>
          <w:szCs w:val="22"/>
        </w:rPr>
        <w:tab/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722"/>
        <w:gridCol w:w="1381"/>
        <w:gridCol w:w="1301"/>
        <w:gridCol w:w="1261"/>
        <w:gridCol w:w="960"/>
      </w:tblGrid>
      <w:tr w:rsidR="00A729C1" w:rsidRPr="00A729C1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:rsidTr="00AE3C4B">
        <w:trPr>
          <w:trHeight w:val="94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19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178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1284,6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957,1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14155,4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85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88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55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810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10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525"/>
        </w:trPr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AE3C4B" w:rsidTr="00AE3C4B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E3C4B" w:rsidTr="00AE3C4B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215,5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Болдовское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174,2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4B" w:rsidRDefault="00AE3C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1 017,9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369,8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217,1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</w:tr>
      <w:tr w:rsidR="00AE3C4B" w:rsidTr="00AE3C4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AE3C4B" w:rsidTr="00AE3C4B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C4B" w:rsidRDefault="00AE3C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3 543,0</w:t>
            </w: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AE3C4B">
        <w:trPr>
          <w:trHeight w:val="975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:rsidTr="00AE3C4B">
        <w:trPr>
          <w:trHeight w:val="30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AE3C4B">
        <w:trPr>
          <w:trHeight w:val="31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6A6D29" w:rsidTr="00AE3C4B">
        <w:trPr>
          <w:trHeight w:val="31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6A6D29" w:rsidTr="00AE3C4B">
        <w:trPr>
          <w:trHeight w:val="31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14297,1</w:t>
            </w:r>
          </w:p>
        </w:tc>
      </w:tr>
      <w:tr w:rsidR="006A6D29" w:rsidTr="00AE3C4B">
        <w:trPr>
          <w:trHeight w:val="31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13424,8</w:t>
            </w:r>
          </w:p>
        </w:tc>
      </w:tr>
      <w:tr w:rsidR="006A6D29" w:rsidTr="00AE3C4B">
        <w:trPr>
          <w:trHeight w:val="31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29" w:rsidRDefault="006A6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27 721,9</w:t>
            </w:r>
          </w:p>
        </w:tc>
      </w:tr>
    </w:tbl>
    <w:p w:rsidR="00C71293" w:rsidRDefault="00C71293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</w:t>
      </w:r>
      <w:r w:rsidRPr="00AE3C4B">
        <w:rPr>
          <w:sz w:val="18"/>
          <w:szCs w:val="18"/>
        </w:rPr>
        <w:t>Приложение № 7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  <w:r w:rsidRPr="00AE3C4B">
        <w:rPr>
          <w:sz w:val="18"/>
          <w:szCs w:val="18"/>
        </w:rPr>
        <w:tab/>
      </w:r>
    </w:p>
    <w:p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. 2022 года №</w:t>
      </w:r>
    </w:p>
    <w:p w:rsidR="00C71293" w:rsidRDefault="00AE3C4B" w:rsidP="00AE3C4B">
      <w:pPr>
        <w:widowControl w:val="0"/>
        <w:jc w:val="right"/>
      </w:pPr>
      <w: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RPr="00AE3C4B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AE3C4B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E3C4B">
              <w:rPr>
                <w:b/>
                <w:bCs/>
                <w:sz w:val="16"/>
                <w:szCs w:val="16"/>
              </w:rPr>
              <w:t xml:space="preserve"> 2024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9679" w:type="dxa"/>
        <w:tblLook w:val="04A0" w:firstRow="1" w:lastRow="0" w:firstColumn="1" w:lastColumn="0" w:noHBand="0" w:noVBand="1"/>
      </w:tblPr>
      <w:tblGrid>
        <w:gridCol w:w="2405"/>
        <w:gridCol w:w="3969"/>
        <w:gridCol w:w="1179"/>
        <w:gridCol w:w="992"/>
        <w:gridCol w:w="1134"/>
      </w:tblGrid>
      <w:tr w:rsidR="00702F34" w:rsidRPr="00702F34" w:rsidTr="00702F34">
        <w:trPr>
          <w:trHeight w:val="315"/>
        </w:trPr>
        <w:tc>
          <w:tcPr>
            <w:tcW w:w="2405" w:type="dxa"/>
            <w:vMerge w:val="restart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vMerge w:val="restart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05" w:type="dxa"/>
            <w:gridSpan w:val="3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702F34" w:rsidRPr="00702F34" w:rsidTr="00702F34">
        <w:trPr>
          <w:trHeight w:val="1470"/>
        </w:trPr>
        <w:tc>
          <w:tcPr>
            <w:tcW w:w="2405" w:type="dxa"/>
            <w:vMerge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69" w:type="dxa"/>
            <w:vMerge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702F34">
              <w:rPr>
                <w:bCs/>
                <w:sz w:val="16"/>
                <w:szCs w:val="16"/>
              </w:rPr>
              <w:t>2024 год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-4 029,3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-6 044,0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-8 058,7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-8 442,0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-12 663,0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-16 884,0</w:t>
            </w:r>
          </w:p>
        </w:tc>
      </w:tr>
      <w:tr w:rsidR="00702F34" w:rsidRPr="00702F34" w:rsidTr="00702F34">
        <w:trPr>
          <w:trHeight w:val="780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-8 442,0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-12 663,0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-16 884,0</w:t>
            </w:r>
          </w:p>
        </w:tc>
      </w:tr>
      <w:tr w:rsidR="00702F34" w:rsidRPr="00702F34" w:rsidTr="00702F34">
        <w:trPr>
          <w:trHeight w:val="780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-8 442,0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-12 663,0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-16 884,0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0,0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-692 974,4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-692 974,4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692 974,4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1 196 768,9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857 887,1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692 974,4</w:t>
            </w:r>
          </w:p>
        </w:tc>
      </w:tr>
      <w:tr w:rsidR="00702F34" w:rsidRPr="00702F34" w:rsidTr="00702F34">
        <w:trPr>
          <w:trHeight w:val="31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6 619,0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8 825,3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6 619,0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8 825,3</w:t>
            </w:r>
          </w:p>
        </w:tc>
      </w:tr>
      <w:tr w:rsidR="00702F34" w:rsidRPr="00702F34" w:rsidTr="00702F34">
        <w:trPr>
          <w:trHeight w:val="525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6 619,0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8 825,3</w:t>
            </w:r>
          </w:p>
        </w:tc>
      </w:tr>
      <w:tr w:rsidR="00702F34" w:rsidRPr="00702F34" w:rsidTr="00702F34">
        <w:trPr>
          <w:trHeight w:val="780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6 619,0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8 825,3</w:t>
            </w:r>
          </w:p>
        </w:tc>
      </w:tr>
      <w:tr w:rsidR="00702F34" w:rsidRPr="00702F34" w:rsidTr="00702F34">
        <w:trPr>
          <w:trHeight w:val="780"/>
        </w:trPr>
        <w:tc>
          <w:tcPr>
            <w:tcW w:w="2405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3969" w:type="dxa"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79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4 412,7</w:t>
            </w:r>
          </w:p>
        </w:tc>
        <w:tc>
          <w:tcPr>
            <w:tcW w:w="992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6 619,0</w:t>
            </w:r>
          </w:p>
        </w:tc>
        <w:tc>
          <w:tcPr>
            <w:tcW w:w="1134" w:type="dxa"/>
            <w:noWrap/>
            <w:hideMark/>
          </w:tcPr>
          <w:p w:rsidR="00702F34" w:rsidRPr="00702F34" w:rsidRDefault="00702F34" w:rsidP="00702F34">
            <w:pPr>
              <w:widowControl w:val="0"/>
              <w:jc w:val="right"/>
              <w:rPr>
                <w:sz w:val="16"/>
                <w:szCs w:val="16"/>
              </w:rPr>
            </w:pPr>
            <w:r w:rsidRPr="00702F34">
              <w:rPr>
                <w:sz w:val="16"/>
                <w:szCs w:val="16"/>
              </w:rPr>
              <w:t>8 825,3</w:t>
            </w:r>
          </w:p>
        </w:tc>
      </w:tr>
    </w:tbl>
    <w:p w:rsidR="005274FC" w:rsidRDefault="005274FC" w:rsidP="005274FC">
      <w:pPr>
        <w:widowControl w:val="0"/>
        <w:jc w:val="right"/>
      </w:pPr>
      <w:r>
        <w:lastRenderedPageBreak/>
        <w:t xml:space="preserve">      Приложение 9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к решению Совета депутатов Рузаевского                                                            муниципального района Республики Мордовия</w:t>
      </w:r>
    </w:p>
    <w:p w:rsidR="005274FC" w:rsidRDefault="005274FC" w:rsidP="005274FC">
      <w:pPr>
        <w:widowControl w:val="0"/>
        <w:jc w:val="right"/>
      </w:pPr>
      <w:r>
        <w:t xml:space="preserve">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муниципального района Республики Мордовия на 2022год и на плановый 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период 2023 и 2024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                                       от  </w:t>
      </w:r>
      <w:r w:rsidR="00AE3C4B">
        <w:t>24 декабря</w:t>
      </w:r>
      <w:r>
        <w:t xml:space="preserve">  2021 г.   № </w:t>
      </w:r>
      <w:r w:rsidR="00AE3C4B">
        <w:t>4/42</w:t>
      </w:r>
      <w:r>
        <w:tab/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780"/>
        <w:gridCol w:w="6362"/>
        <w:gridCol w:w="904"/>
        <w:gridCol w:w="506"/>
        <w:gridCol w:w="1159"/>
      </w:tblGrid>
      <w:tr w:rsidR="00A729C1" w:rsidTr="005274FC">
        <w:trPr>
          <w:trHeight w:val="82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 w:rsidP="005863AA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2022 ГОД  И НА ПЛАНОВЫЙ ПЕРИОД 2023</w:t>
            </w:r>
            <w:proofErr w:type="gramStart"/>
            <w:r w:rsidRPr="005274FC">
              <w:rPr>
                <w:sz w:val="18"/>
                <w:szCs w:val="18"/>
              </w:rPr>
              <w:t xml:space="preserve">  И</w:t>
            </w:r>
            <w:proofErr w:type="gramEnd"/>
            <w:r w:rsidRPr="005274FC">
              <w:rPr>
                <w:sz w:val="18"/>
                <w:szCs w:val="18"/>
              </w:rPr>
              <w:t xml:space="preserve">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5274FC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 w:rsidP="0052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:rsidR="00D117C2" w:rsidRDefault="00D117C2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7"/>
        <w:gridCol w:w="6373"/>
        <w:gridCol w:w="883"/>
        <w:gridCol w:w="910"/>
        <w:gridCol w:w="910"/>
      </w:tblGrid>
      <w:tr w:rsidR="005274FC" w:rsidRPr="005274FC" w:rsidTr="005274FC">
        <w:trPr>
          <w:trHeight w:val="315"/>
        </w:trPr>
        <w:tc>
          <w:tcPr>
            <w:tcW w:w="84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2940" w:type="dxa"/>
            <w:gridSpan w:val="3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Сумма (тыс. рублей)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2024 год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2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</w:tbl>
    <w:p w:rsidR="00FC13A2" w:rsidRDefault="00FC13A2"/>
    <w:p w:rsidR="00FC13A2" w:rsidRDefault="00FC13A2"/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274FC" w:rsidRDefault="005274FC" w:rsidP="005274FC">
      <w:pPr>
        <w:widowControl w:val="0"/>
        <w:jc w:val="right"/>
      </w:pPr>
      <w:r>
        <w:lastRenderedPageBreak/>
        <w:t>Приложение 10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к решению Совета депутатов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 муниципального района Республики Мордовия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муниципального района Республики Мордовия на 2021год и на плановый </w:t>
      </w:r>
    </w:p>
    <w:p w:rsidR="005274FC" w:rsidRDefault="005274FC" w:rsidP="005274FC">
      <w:pPr>
        <w:widowControl w:val="0"/>
        <w:jc w:val="right"/>
      </w:pPr>
      <w:r>
        <w:t>период  2022  и  2023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от </w:t>
      </w:r>
      <w:r w:rsidR="00AE3C4B">
        <w:t>24 декабря</w:t>
      </w:r>
      <w:r>
        <w:t xml:space="preserve"> 2021  г.   № </w:t>
      </w:r>
      <w:r w:rsidR="00AE3C4B">
        <w:t>4/42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540"/>
        <w:gridCol w:w="1645"/>
        <w:gridCol w:w="1375"/>
        <w:gridCol w:w="1375"/>
        <w:gridCol w:w="1375"/>
        <w:gridCol w:w="1312"/>
      </w:tblGrid>
      <w:tr w:rsidR="00A729C1" w:rsidTr="00AB63B3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2022 ГОД И</w:t>
            </w:r>
          </w:p>
          <w:p w:rsidR="00A729C1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НА ПЛАНОВЫЙ ПЕРИОД 2023 И 2024 ГОДОВ</w:t>
            </w:r>
          </w:p>
        </w:tc>
      </w:tr>
      <w:tr w:rsidR="00A729C1" w:rsidTr="00AB63B3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2. 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 в 2022 году и в плановом периоде 2023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AB63B3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tbl>
      <w:tblPr>
        <w:tblStyle w:val="af1"/>
        <w:tblW w:w="9495" w:type="dxa"/>
        <w:tblLook w:val="04A0" w:firstRow="1" w:lastRow="0" w:firstColumn="1" w:lastColumn="0" w:noHBand="0" w:noVBand="1"/>
      </w:tblPr>
      <w:tblGrid>
        <w:gridCol w:w="1994"/>
        <w:gridCol w:w="1262"/>
        <w:gridCol w:w="1559"/>
        <w:gridCol w:w="1110"/>
        <w:gridCol w:w="1037"/>
        <w:gridCol w:w="1172"/>
        <w:gridCol w:w="1361"/>
      </w:tblGrid>
      <w:tr w:rsidR="00CB3AA1" w:rsidRPr="00CB3AA1" w:rsidTr="00CB3AA1">
        <w:trPr>
          <w:trHeight w:val="1050"/>
        </w:trPr>
        <w:tc>
          <w:tcPr>
            <w:tcW w:w="1994" w:type="dxa"/>
            <w:vMerge w:val="restart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Исполнение муниципальных гарантий Рузаевского муниципального района Республики Мордовия за счет источников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7501" w:type="dxa"/>
            <w:gridSpan w:val="6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CB3AA1" w:rsidRPr="00CB3AA1" w:rsidTr="00CB3AA1">
        <w:trPr>
          <w:trHeight w:val="315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8" w:type="dxa"/>
            <w:gridSpan w:val="4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72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361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2024 год</w:t>
            </w:r>
          </w:p>
        </w:tc>
      </w:tr>
      <w:tr w:rsidR="00CB3AA1" w:rsidRPr="00CB3AA1" w:rsidTr="00CB3AA1">
        <w:trPr>
          <w:trHeight w:val="1710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Цель гарантирования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72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CB3AA1" w:rsidRPr="00CB3AA1" w:rsidTr="00CB3AA1">
        <w:trPr>
          <w:trHeight w:val="570"/>
        </w:trPr>
        <w:tc>
          <w:tcPr>
            <w:tcW w:w="1994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ВСЕГО:</w:t>
            </w:r>
            <w:r w:rsidRPr="00CB3AA1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</w:tbl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sectPr w:rsidR="004626ED" w:rsidSect="000C2B87">
      <w:pgSz w:w="11906" w:h="16838"/>
      <w:pgMar w:top="567" w:right="567" w:bottom="71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DA" w:rsidRDefault="00DF0BDA">
      <w:r>
        <w:separator/>
      </w:r>
    </w:p>
  </w:endnote>
  <w:endnote w:type="continuationSeparator" w:id="0">
    <w:p w:rsidR="00DF0BDA" w:rsidRDefault="00DF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DA" w:rsidRDefault="00DF0BDA">
      <w:r>
        <w:separator/>
      </w:r>
    </w:p>
  </w:footnote>
  <w:footnote w:type="continuationSeparator" w:id="0">
    <w:p w:rsidR="00DF0BDA" w:rsidRDefault="00DF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8" w:rsidRDefault="00B905D8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233A0"/>
    <w:rsid w:val="00024446"/>
    <w:rsid w:val="00024D7B"/>
    <w:rsid w:val="00026BA0"/>
    <w:rsid w:val="00031D3F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2B87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657C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20E73"/>
    <w:rsid w:val="00622D63"/>
    <w:rsid w:val="006237C7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1C9A"/>
    <w:rsid w:val="007B3A22"/>
    <w:rsid w:val="007B5EBA"/>
    <w:rsid w:val="007C02D4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1ED3"/>
    <w:rsid w:val="008D508D"/>
    <w:rsid w:val="008D65FB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3A38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3C4B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09E4"/>
    <w:rsid w:val="00D45063"/>
    <w:rsid w:val="00D47C60"/>
    <w:rsid w:val="00D5205A"/>
    <w:rsid w:val="00D534E1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0BDA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605C"/>
    <w:rsid w:val="00EA05F8"/>
    <w:rsid w:val="00EA1220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472"/>
    <w:rsid w:val="00ED2767"/>
    <w:rsid w:val="00EE18A2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FB9BA1D476E96B116BB22A112AD55F60896BAB90C46C2477109AEED68B05E0B67FAEFCF8Bk4QD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825436.1000/" TargetMode="External"/><Relationship Id="rId10" Type="http://schemas.openxmlformats.org/officeDocument/2006/relationships/hyperlink" Target="http://internet.garant.ru/document/redirect/44907084/5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FB9BA1D476E96B116BB22A112AD55F60896BAB90C46C2477109AEED68B05E0B67FAEFCE80k4Q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3A6C-20E0-498C-892F-7873B7C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134</Pages>
  <Words>51472</Words>
  <Characters>293391</Characters>
  <Application>Microsoft Office Word</Application>
  <DocSecurity>0</DocSecurity>
  <Lines>2444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7</cp:revision>
  <cp:lastPrinted>2022-01-25T08:18:00Z</cp:lastPrinted>
  <dcterms:created xsi:type="dcterms:W3CDTF">2022-01-17T12:54:00Z</dcterms:created>
  <dcterms:modified xsi:type="dcterms:W3CDTF">2022-01-26T06:19:00Z</dcterms:modified>
</cp:coreProperties>
</file>