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74" w:rsidRPr="00242774" w:rsidRDefault="00242774" w:rsidP="00242774">
      <w:pPr>
        <w:rPr>
          <w:rFonts w:ascii="Times New Roman" w:hAnsi="Times New Roman" w:cs="Times New Roman"/>
          <w:sz w:val="24"/>
          <w:szCs w:val="24"/>
        </w:rPr>
      </w:pPr>
      <w:r w:rsidRPr="00242774">
        <w:rPr>
          <w:rFonts w:ascii="Times New Roman" w:hAnsi="Times New Roman" w:cs="Times New Roman"/>
          <w:sz w:val="24"/>
          <w:szCs w:val="24"/>
        </w:rPr>
        <w:t>КАК ЗАЩИТИТЬ СЕБЯ ОТ МОШЕННИКОВ И ХАКЕРОВ В ИНТЕРНЕТЕ?</w:t>
      </w:r>
    </w:p>
    <w:p w:rsidR="00242774" w:rsidRPr="00242774" w:rsidRDefault="00242774" w:rsidP="00242774">
      <w:pPr>
        <w:rPr>
          <w:rFonts w:ascii="Times New Roman" w:hAnsi="Times New Roman" w:cs="Times New Roman"/>
          <w:sz w:val="24"/>
          <w:szCs w:val="24"/>
        </w:rPr>
      </w:pPr>
      <w:r w:rsidRPr="00242774">
        <w:rPr>
          <w:rFonts w:ascii="Times New Roman" w:hAnsi="Times New Roman" w:cs="Times New Roman"/>
          <w:sz w:val="24"/>
          <w:szCs w:val="24"/>
        </w:rPr>
        <w:t>В последние годы широкую распространенность п</w:t>
      </w:r>
      <w:r w:rsidRPr="00242774">
        <w:rPr>
          <w:rFonts w:ascii="Times New Roman" w:hAnsi="Times New Roman" w:cs="Times New Roman"/>
          <w:sz w:val="24"/>
          <w:szCs w:val="24"/>
        </w:rPr>
        <w:t xml:space="preserve">олучили </w:t>
      </w:r>
      <w:proofErr w:type="gramStart"/>
      <w:r w:rsidRPr="00242774">
        <w:rPr>
          <w:rFonts w:ascii="Times New Roman" w:hAnsi="Times New Roman" w:cs="Times New Roman"/>
          <w:sz w:val="24"/>
          <w:szCs w:val="24"/>
        </w:rPr>
        <w:t>Интернет-мошенничества</w:t>
      </w:r>
      <w:proofErr w:type="gramEnd"/>
      <w:r w:rsidRPr="00242774">
        <w:rPr>
          <w:rFonts w:ascii="Times New Roman" w:hAnsi="Times New Roman" w:cs="Times New Roman"/>
          <w:sz w:val="24"/>
          <w:szCs w:val="24"/>
        </w:rPr>
        <w:t>.</w:t>
      </w:r>
    </w:p>
    <w:p w:rsidR="00242774" w:rsidRPr="00242774" w:rsidRDefault="00242774" w:rsidP="00242774">
      <w:pPr>
        <w:rPr>
          <w:rFonts w:ascii="Times New Roman" w:hAnsi="Times New Roman" w:cs="Times New Roman"/>
          <w:sz w:val="24"/>
          <w:szCs w:val="24"/>
        </w:rPr>
      </w:pPr>
      <w:r w:rsidRPr="00242774">
        <w:rPr>
          <w:rFonts w:ascii="Times New Roman" w:hAnsi="Times New Roman" w:cs="Times New Roman"/>
          <w:sz w:val="24"/>
          <w:szCs w:val="24"/>
        </w:rPr>
        <w:t xml:space="preserve">Мы часто думаем, что нас сложно обмануть. Но каждый может стать жертвой мошенничества. Кроме того, у всех нас есть друзья и родственники, которые меньше разбираются в </w:t>
      </w:r>
      <w:proofErr w:type="gramStart"/>
      <w:r w:rsidRPr="00242774">
        <w:rPr>
          <w:rFonts w:ascii="Times New Roman" w:hAnsi="Times New Roman" w:cs="Times New Roman"/>
          <w:sz w:val="24"/>
          <w:szCs w:val="24"/>
        </w:rPr>
        <w:t>интернет-безопасности</w:t>
      </w:r>
      <w:proofErr w:type="gramEnd"/>
      <w:r w:rsidRPr="00242774">
        <w:rPr>
          <w:rFonts w:ascii="Times New Roman" w:hAnsi="Times New Roman" w:cs="Times New Roman"/>
          <w:sz w:val="24"/>
          <w:szCs w:val="24"/>
        </w:rPr>
        <w:t xml:space="preserve">, чем мы, и, соответственно, они могут пострадать от </w:t>
      </w:r>
      <w:r w:rsidRPr="00242774">
        <w:rPr>
          <w:rFonts w:ascii="Times New Roman" w:hAnsi="Times New Roman" w:cs="Times New Roman"/>
          <w:sz w:val="24"/>
          <w:szCs w:val="24"/>
        </w:rPr>
        <w:t>преступных действий мошенников.</w:t>
      </w:r>
    </w:p>
    <w:p w:rsidR="00242774" w:rsidRPr="00242774" w:rsidRDefault="00242774" w:rsidP="00242774">
      <w:pPr>
        <w:rPr>
          <w:rFonts w:ascii="Times New Roman" w:hAnsi="Times New Roman" w:cs="Times New Roman"/>
          <w:sz w:val="24"/>
          <w:szCs w:val="24"/>
        </w:rPr>
      </w:pPr>
      <w:r w:rsidRPr="00242774">
        <w:rPr>
          <w:rFonts w:ascii="Times New Roman" w:hAnsi="Times New Roman" w:cs="Times New Roman"/>
          <w:sz w:val="24"/>
          <w:szCs w:val="24"/>
        </w:rPr>
        <w:t xml:space="preserve">Главное правило защиты от </w:t>
      </w:r>
      <w:proofErr w:type="gramStart"/>
      <w:r w:rsidRPr="00242774">
        <w:rPr>
          <w:rFonts w:ascii="Times New Roman" w:hAnsi="Times New Roman" w:cs="Times New Roman"/>
          <w:sz w:val="24"/>
          <w:szCs w:val="24"/>
        </w:rPr>
        <w:t>интернет-мошенничества</w:t>
      </w:r>
      <w:proofErr w:type="gramEnd"/>
      <w:r w:rsidRPr="00242774">
        <w:rPr>
          <w:rFonts w:ascii="Times New Roman" w:hAnsi="Times New Roman" w:cs="Times New Roman"/>
          <w:sz w:val="24"/>
          <w:szCs w:val="24"/>
        </w:rPr>
        <w:t xml:space="preserve"> простое: если что-то в Сети звучит слишком хорошо, чтобы быть правдой, то это, вероятно, обман. И</w:t>
      </w:r>
      <w:r w:rsidRPr="00242774">
        <w:rPr>
          <w:rFonts w:ascii="Times New Roman" w:hAnsi="Times New Roman" w:cs="Times New Roman"/>
          <w:sz w:val="24"/>
          <w:szCs w:val="24"/>
        </w:rPr>
        <w:t xml:space="preserve"> это уже должно вас насторожить</w:t>
      </w:r>
    </w:p>
    <w:p w:rsidR="00242774" w:rsidRPr="00242774" w:rsidRDefault="00242774" w:rsidP="00242774">
      <w:pPr>
        <w:rPr>
          <w:rFonts w:ascii="Times New Roman" w:hAnsi="Times New Roman" w:cs="Times New Roman"/>
          <w:sz w:val="24"/>
          <w:szCs w:val="24"/>
        </w:rPr>
      </w:pPr>
      <w:r w:rsidRPr="00242774">
        <w:rPr>
          <w:rFonts w:ascii="Times New Roman" w:hAnsi="Times New Roman" w:cs="Times New Roman"/>
          <w:sz w:val="24"/>
          <w:szCs w:val="24"/>
        </w:rPr>
        <w:t>Итак, основные правила, которые помогут вам (и вашим близким) оставаться в бе</w:t>
      </w:r>
      <w:r w:rsidRPr="00242774">
        <w:rPr>
          <w:rFonts w:ascii="Times New Roman" w:hAnsi="Times New Roman" w:cs="Times New Roman"/>
          <w:sz w:val="24"/>
          <w:szCs w:val="24"/>
        </w:rPr>
        <w:t>зопасности в Интернете:</w:t>
      </w:r>
    </w:p>
    <w:p w:rsidR="00242774" w:rsidRPr="00242774" w:rsidRDefault="00242774" w:rsidP="00242774">
      <w:pPr>
        <w:rPr>
          <w:rFonts w:ascii="Times New Roman" w:hAnsi="Times New Roman" w:cs="Times New Roman"/>
          <w:sz w:val="24"/>
          <w:szCs w:val="24"/>
        </w:rPr>
      </w:pPr>
      <w:r w:rsidRPr="00242774">
        <w:rPr>
          <w:rFonts w:ascii="Times New Roman" w:hAnsi="Times New Roman" w:cs="Times New Roman"/>
          <w:sz w:val="24"/>
          <w:szCs w:val="24"/>
        </w:rPr>
        <w:t>- Ни в коем случае никогда не нажимайте на ссылку, ведущую в ваш банк, где у вас открыт счет или открыта банковская карта, которую вам прислали по электронной почте. Желательно никогда не нажимать на любые ссылки, которые могут вести на мошеннические (</w:t>
      </w:r>
      <w:proofErr w:type="spellStart"/>
      <w:r w:rsidRPr="00242774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242774">
        <w:rPr>
          <w:rFonts w:ascii="Times New Roman" w:hAnsi="Times New Roman" w:cs="Times New Roman"/>
          <w:sz w:val="24"/>
          <w:szCs w:val="24"/>
        </w:rPr>
        <w:t xml:space="preserve">) сайты или на зараженные веб-ресурсы. </w:t>
      </w:r>
      <w:proofErr w:type="gramStart"/>
      <w:r w:rsidRPr="00242774">
        <w:rPr>
          <w:rFonts w:ascii="Times New Roman" w:hAnsi="Times New Roman" w:cs="Times New Roman"/>
          <w:sz w:val="24"/>
          <w:szCs w:val="24"/>
        </w:rPr>
        <w:t>Ссылки могут вести на фальшивые веб-сайты, предназначенные для сбора вашей личной информации, а также для загрузки на ваше ус</w:t>
      </w:r>
      <w:r w:rsidRPr="00242774">
        <w:rPr>
          <w:rFonts w:ascii="Times New Roman" w:hAnsi="Times New Roman" w:cs="Times New Roman"/>
          <w:sz w:val="24"/>
          <w:szCs w:val="24"/>
        </w:rPr>
        <w:t>тройство вредоносной программы.</w:t>
      </w:r>
      <w:proofErr w:type="gramEnd"/>
    </w:p>
    <w:p w:rsidR="00242774" w:rsidRPr="00242774" w:rsidRDefault="00242774" w:rsidP="00242774">
      <w:pPr>
        <w:rPr>
          <w:rFonts w:ascii="Times New Roman" w:hAnsi="Times New Roman" w:cs="Times New Roman"/>
          <w:sz w:val="24"/>
          <w:szCs w:val="24"/>
        </w:rPr>
      </w:pPr>
      <w:r w:rsidRPr="00242774">
        <w:rPr>
          <w:rFonts w:ascii="Times New Roman" w:hAnsi="Times New Roman" w:cs="Times New Roman"/>
          <w:sz w:val="24"/>
          <w:szCs w:val="24"/>
        </w:rPr>
        <w:t xml:space="preserve">- Не сообщайте свои пароли никому. Даже если вас </w:t>
      </w:r>
      <w:r w:rsidRPr="00242774">
        <w:rPr>
          <w:rFonts w:ascii="Times New Roman" w:hAnsi="Times New Roman" w:cs="Times New Roman"/>
          <w:sz w:val="24"/>
          <w:szCs w:val="24"/>
        </w:rPr>
        <w:t>об этом просит сотрудник банка.</w:t>
      </w:r>
    </w:p>
    <w:p w:rsidR="00242774" w:rsidRPr="00242774" w:rsidRDefault="00242774" w:rsidP="00242774">
      <w:pPr>
        <w:rPr>
          <w:rFonts w:ascii="Times New Roman" w:hAnsi="Times New Roman" w:cs="Times New Roman"/>
          <w:sz w:val="24"/>
          <w:szCs w:val="24"/>
        </w:rPr>
      </w:pPr>
      <w:r w:rsidRPr="00242774">
        <w:rPr>
          <w:rFonts w:ascii="Times New Roman" w:hAnsi="Times New Roman" w:cs="Times New Roman"/>
          <w:sz w:val="24"/>
          <w:szCs w:val="24"/>
        </w:rPr>
        <w:t>- Используйте надежные пароли. Хакер в кратчайшие сроки взломает простой пароль, такой как «пароль» и «123456». Также легко угадать пароли, которые содержат основную идентификационную информацию о вас: дата рождения, имя супру</w:t>
      </w:r>
      <w:r w:rsidRPr="00242774">
        <w:rPr>
          <w:rFonts w:ascii="Times New Roman" w:hAnsi="Times New Roman" w:cs="Times New Roman"/>
          <w:sz w:val="24"/>
          <w:szCs w:val="24"/>
        </w:rPr>
        <w:t>га, имена детей, кличка собаки.</w:t>
      </w:r>
    </w:p>
    <w:p w:rsidR="00242774" w:rsidRPr="00242774" w:rsidRDefault="00242774" w:rsidP="00242774">
      <w:pPr>
        <w:rPr>
          <w:rFonts w:ascii="Times New Roman" w:hAnsi="Times New Roman" w:cs="Times New Roman"/>
          <w:sz w:val="24"/>
          <w:szCs w:val="24"/>
        </w:rPr>
      </w:pPr>
      <w:r w:rsidRPr="00242774">
        <w:rPr>
          <w:rFonts w:ascii="Times New Roman" w:hAnsi="Times New Roman" w:cs="Times New Roman"/>
          <w:sz w:val="24"/>
          <w:szCs w:val="24"/>
        </w:rPr>
        <w:t xml:space="preserve">- Не покупайте ничего по случайному электронному письму, которое вы получите. Мошенникам относительно легко притвориться, что они интернет-магазин </w:t>
      </w:r>
      <w:proofErr w:type="spellStart"/>
      <w:r w:rsidRPr="00242774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2427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2774">
        <w:rPr>
          <w:rFonts w:ascii="Times New Roman" w:hAnsi="Times New Roman" w:cs="Times New Roman"/>
          <w:sz w:val="24"/>
          <w:szCs w:val="24"/>
        </w:rPr>
        <w:t>AliExpress</w:t>
      </w:r>
      <w:proofErr w:type="spellEnd"/>
      <w:r w:rsidRPr="00242774">
        <w:rPr>
          <w:rFonts w:ascii="Times New Roman" w:hAnsi="Times New Roman" w:cs="Times New Roman"/>
          <w:sz w:val="24"/>
          <w:szCs w:val="24"/>
        </w:rPr>
        <w:t xml:space="preserve"> и т. д.</w:t>
      </w:r>
    </w:p>
    <w:p w:rsidR="00957295" w:rsidRPr="00242774" w:rsidRDefault="00242774" w:rsidP="00242774">
      <w:pPr>
        <w:rPr>
          <w:rFonts w:ascii="Times New Roman" w:hAnsi="Times New Roman" w:cs="Times New Roman"/>
          <w:sz w:val="24"/>
          <w:szCs w:val="24"/>
        </w:rPr>
      </w:pPr>
      <w:r w:rsidRPr="00242774">
        <w:rPr>
          <w:rFonts w:ascii="Times New Roman" w:hAnsi="Times New Roman" w:cs="Times New Roman"/>
          <w:sz w:val="24"/>
          <w:szCs w:val="24"/>
        </w:rPr>
        <w:t>- Будьте настороже, когда получаете предложения о работе с высоким заработком, которые выглядят слишком хорошими, чтобы бы</w:t>
      </w:r>
      <w:bookmarkStart w:id="0" w:name="_GoBack"/>
      <w:bookmarkEnd w:id="0"/>
      <w:r w:rsidRPr="00242774">
        <w:rPr>
          <w:rFonts w:ascii="Times New Roman" w:hAnsi="Times New Roman" w:cs="Times New Roman"/>
          <w:sz w:val="24"/>
          <w:szCs w:val="24"/>
        </w:rPr>
        <w:t>ть правдой.</w:t>
      </w:r>
    </w:p>
    <w:sectPr w:rsidR="00957295" w:rsidRPr="0024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56"/>
    <w:rsid w:val="00242774"/>
    <w:rsid w:val="00710556"/>
    <w:rsid w:val="00710E31"/>
    <w:rsid w:val="00EC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>HP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2020-12-24T10:44:00Z</dcterms:created>
  <dcterms:modified xsi:type="dcterms:W3CDTF">2020-12-24T10:45:00Z</dcterms:modified>
</cp:coreProperties>
</file>