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0E" w:rsidRDefault="00431C0E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КРАСНОКЛИНСКОГО СЕЛЬСКОГО ПОСЕЛЕНИЯ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РУЗАЕВСКОГО МУНИЦИПАЛЬНОГО РАЙОНА</w:t>
      </w:r>
    </w:p>
    <w:p w:rsidR="00431C0E" w:rsidRDefault="00431C0E" w:rsidP="00431C0E">
      <w:pPr>
        <w:ind w:left="28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МОРДОВИЯ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431C0E" w:rsidRDefault="003754AC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="00DB2004">
        <w:rPr>
          <w:sz w:val="28"/>
          <w:szCs w:val="28"/>
          <w:lang w:val="ru-RU"/>
        </w:rPr>
        <w:t>.04.201</w:t>
      </w:r>
      <w:r>
        <w:rPr>
          <w:sz w:val="28"/>
          <w:szCs w:val="28"/>
          <w:lang w:val="ru-RU"/>
        </w:rPr>
        <w:t>7</w:t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6E63A3">
        <w:rPr>
          <w:sz w:val="28"/>
          <w:szCs w:val="28"/>
          <w:lang w:val="ru-RU"/>
        </w:rPr>
        <w:t xml:space="preserve">                      </w:t>
      </w:r>
      <w:r w:rsidR="00AA5BF0">
        <w:rPr>
          <w:sz w:val="28"/>
          <w:szCs w:val="28"/>
          <w:lang w:val="ru-RU"/>
        </w:rPr>
        <w:t xml:space="preserve">                            </w:t>
      </w:r>
      <w:r w:rsidR="006E63A3">
        <w:rPr>
          <w:sz w:val="28"/>
          <w:szCs w:val="28"/>
          <w:lang w:val="ru-RU"/>
        </w:rPr>
        <w:t xml:space="preserve">     № </w:t>
      </w:r>
      <w:bookmarkStart w:id="0" w:name="_GoBack"/>
      <w:bookmarkEnd w:id="0"/>
      <w:r>
        <w:rPr>
          <w:sz w:val="28"/>
          <w:szCs w:val="28"/>
          <w:lang w:val="ru-RU"/>
        </w:rPr>
        <w:t>10/45</w:t>
      </w:r>
    </w:p>
    <w:p w:rsidR="00431C0E" w:rsidRDefault="00431C0E" w:rsidP="00431C0E">
      <w:pPr>
        <w:rPr>
          <w:sz w:val="28"/>
          <w:szCs w:val="28"/>
          <w:lang w:val="ru-RU"/>
        </w:rPr>
      </w:pPr>
    </w:p>
    <w:p w:rsidR="006E63A3" w:rsidRPr="006E63A3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14" w:right="691" w:firstLine="720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6E63A3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>бюджета Красноклинского</w:t>
      </w:r>
      <w:r w:rsidR="00597C6B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 xml:space="preserve">сельского поселения за </w:t>
      </w:r>
      <w:r w:rsidR="00AA5BF0">
        <w:rPr>
          <w:b/>
          <w:color w:val="000000"/>
          <w:spacing w:val="-3"/>
          <w:sz w:val="28"/>
          <w:szCs w:val="28"/>
          <w:lang w:val="ru-RU" w:eastAsia="ru-RU"/>
        </w:rPr>
        <w:t>1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AA5BF0">
        <w:rPr>
          <w:b/>
          <w:color w:val="000000"/>
          <w:spacing w:val="-3"/>
          <w:sz w:val="28"/>
          <w:szCs w:val="28"/>
          <w:lang w:val="ru-RU" w:eastAsia="ru-RU"/>
        </w:rPr>
        <w:t>квартал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A4514F">
        <w:rPr>
          <w:b/>
          <w:color w:val="000000"/>
          <w:spacing w:val="-3"/>
          <w:sz w:val="28"/>
          <w:szCs w:val="28"/>
          <w:lang w:val="ru-RU" w:eastAsia="ru-RU"/>
        </w:rPr>
        <w:t>201</w:t>
      </w:r>
      <w:r w:rsidR="003754AC">
        <w:rPr>
          <w:b/>
          <w:color w:val="000000"/>
          <w:spacing w:val="-3"/>
          <w:sz w:val="28"/>
          <w:szCs w:val="28"/>
          <w:lang w:val="ru-RU" w:eastAsia="ru-RU"/>
        </w:rPr>
        <w:t>7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>а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E63A3" w:rsidRPr="00975152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r>
        <w:rPr>
          <w:color w:val="000000"/>
          <w:spacing w:val="15"/>
          <w:sz w:val="28"/>
          <w:szCs w:val="28"/>
          <w:lang w:val="ru-RU" w:eastAsia="ru-RU"/>
        </w:rPr>
        <w:t>Красноклинского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r>
        <w:rPr>
          <w:color w:val="000000"/>
          <w:spacing w:val="-1"/>
          <w:sz w:val="28"/>
          <w:szCs w:val="28"/>
          <w:lang w:val="ru-RU" w:eastAsia="ru-RU"/>
        </w:rPr>
        <w:t>Прониной Т.М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. об исполнении бюджета </w:t>
      </w:r>
      <w:r>
        <w:rPr>
          <w:color w:val="000000"/>
          <w:spacing w:val="-2"/>
          <w:sz w:val="28"/>
          <w:szCs w:val="28"/>
          <w:lang w:val="ru-RU" w:eastAsia="ru-RU"/>
        </w:rPr>
        <w:t>Красноклинского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</w:p>
    <w:p w:rsidR="006E63A3" w:rsidRPr="00C13CD7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Совет депутатов Красноклинского сельского поселения Рузаевского муниципального района Республики Мордовия</w:t>
      </w:r>
    </w:p>
    <w:p w:rsidR="00A4514F" w:rsidRP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решил:</w:t>
      </w: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numPr>
          <w:ilvl w:val="0"/>
          <w:numId w:val="3"/>
        </w:numPr>
        <w:ind w:left="0"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Утвердить отчёт по исполнению бюджета Красноклинского сельского поселения Рузаев</w:t>
      </w:r>
      <w:r>
        <w:rPr>
          <w:sz w:val="28"/>
          <w:szCs w:val="28"/>
          <w:lang w:val="ru-RU" w:eastAsia="ru-RU"/>
        </w:rPr>
        <w:t xml:space="preserve">ского муниципального района за </w:t>
      </w:r>
      <w:r w:rsidR="00DB2004">
        <w:rPr>
          <w:sz w:val="28"/>
          <w:szCs w:val="28"/>
          <w:lang w:val="ru-RU" w:eastAsia="ru-RU"/>
        </w:rPr>
        <w:t>1 квартал 201</w:t>
      </w:r>
      <w:r w:rsidR="003754AC">
        <w:rPr>
          <w:sz w:val="28"/>
          <w:szCs w:val="28"/>
          <w:lang w:val="ru-RU" w:eastAsia="ru-RU"/>
        </w:rPr>
        <w:t>7</w:t>
      </w:r>
      <w:r w:rsidRPr="00A4514F">
        <w:rPr>
          <w:sz w:val="28"/>
          <w:szCs w:val="28"/>
          <w:lang w:val="ru-RU" w:eastAsia="ru-RU"/>
        </w:rPr>
        <w:t xml:space="preserve"> года.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 (отчёт прилагается)</w:t>
      </w:r>
    </w:p>
    <w:p w:rsidR="00A4514F" w:rsidRPr="00A4514F" w:rsidRDefault="003754AC" w:rsidP="003754AC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</w:t>
      </w:r>
      <w:r w:rsidRPr="003754AC">
        <w:rPr>
          <w:sz w:val="28"/>
          <w:szCs w:val="28"/>
          <w:lang w:val="ru-RU"/>
        </w:rPr>
        <w:t xml:space="preserve">2. Настоящее решение вступает в силу со дня его официального опубликования в информационном бюллетене администрации Красноклинского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r w:rsidRPr="00D84167">
        <w:rPr>
          <w:sz w:val="28"/>
          <w:szCs w:val="28"/>
        </w:rPr>
        <w:t>ruzaevka</w:t>
      </w:r>
      <w:r w:rsidRPr="003754AC">
        <w:rPr>
          <w:sz w:val="28"/>
          <w:szCs w:val="28"/>
          <w:lang w:val="ru-RU"/>
        </w:rPr>
        <w:t>-</w:t>
      </w:r>
      <w:r w:rsidRPr="00D84167">
        <w:rPr>
          <w:sz w:val="28"/>
          <w:szCs w:val="28"/>
        </w:rPr>
        <w:t>rm</w:t>
      </w:r>
      <w:r w:rsidRPr="003754AC">
        <w:rPr>
          <w:sz w:val="28"/>
          <w:szCs w:val="28"/>
          <w:lang w:val="ru-RU"/>
        </w:rPr>
        <w:t>.</w:t>
      </w:r>
      <w:r w:rsidRPr="00D84167">
        <w:rPr>
          <w:sz w:val="28"/>
          <w:szCs w:val="28"/>
        </w:rPr>
        <w:t>ru</w:t>
      </w:r>
    </w:p>
    <w:p w:rsidR="006E63A3" w:rsidRPr="00C13CD7" w:rsidRDefault="006E63A3" w:rsidP="006E63A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ind w:left="350" w:firstLine="720"/>
        <w:rPr>
          <w:rFonts w:ascii="Arial" w:hAnsi="Arial" w:cs="Arial"/>
          <w:sz w:val="20"/>
          <w:szCs w:val="20"/>
          <w:lang w:val="ru-RU" w:eastAsia="ru-RU"/>
        </w:rPr>
      </w:pPr>
    </w:p>
    <w:p w:rsidR="006E63A3" w:rsidRPr="00C13CD7" w:rsidRDefault="006E63A3" w:rsidP="006E63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line="480" w:lineRule="exact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DB2004" w:rsidRDefault="00DB2004" w:rsidP="00AA5BF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Глава </w:t>
      </w:r>
      <w:r w:rsidR="00AA5BF0"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Красноклинского </w:t>
      </w:r>
    </w:p>
    <w:p w:rsidR="00AA5BF0" w:rsidRDefault="00AA5BF0" w:rsidP="00AA5BF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DB200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         </w:t>
      </w: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547F38" w:rsidRDefault="00547F38" w:rsidP="00547F38">
      <w:pPr>
        <w:rPr>
          <w:lang w:val="ru-RU"/>
        </w:rPr>
      </w:pPr>
    </w:p>
    <w:p w:rsidR="00547F38" w:rsidRDefault="00547F38" w:rsidP="00547F38">
      <w:pPr>
        <w:rPr>
          <w:lang w:val="ru-RU"/>
        </w:rPr>
      </w:pPr>
    </w:p>
    <w:p w:rsidR="00547F38" w:rsidRPr="00547F38" w:rsidRDefault="00547F38" w:rsidP="00547F38">
      <w:pPr>
        <w:rPr>
          <w:lang w:val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0A38BD" w:rsidRDefault="000A38BD" w:rsidP="000A38BD">
      <w:pPr>
        <w:jc w:val="center"/>
        <w:rPr>
          <w:rFonts w:ascii="Arial" w:hAnsi="Arial" w:cs="Arial"/>
          <w:b/>
          <w:bCs/>
          <w:sz w:val="18"/>
          <w:szCs w:val="18"/>
          <w:lang w:val="ru-RU" w:eastAsia="ru-RU"/>
        </w:rPr>
        <w:sectPr w:rsidR="000A38BD" w:rsidSect="00721B20">
          <w:pgSz w:w="11909" w:h="16834"/>
          <w:pgMar w:top="1134" w:right="567" w:bottom="567" w:left="1134" w:header="720" w:footer="720" w:gutter="0"/>
          <w:cols w:space="60"/>
          <w:noEndnote/>
        </w:sectPr>
      </w:pPr>
    </w:p>
    <w:tbl>
      <w:tblPr>
        <w:tblW w:w="15658" w:type="dxa"/>
        <w:tblInd w:w="93" w:type="dxa"/>
        <w:tblLook w:val="04A0"/>
      </w:tblPr>
      <w:tblGrid>
        <w:gridCol w:w="1805"/>
        <w:gridCol w:w="222"/>
        <w:gridCol w:w="842"/>
        <w:gridCol w:w="601"/>
        <w:gridCol w:w="634"/>
        <w:gridCol w:w="1007"/>
        <w:gridCol w:w="365"/>
        <w:gridCol w:w="365"/>
        <w:gridCol w:w="222"/>
        <w:gridCol w:w="572"/>
        <w:gridCol w:w="634"/>
        <w:gridCol w:w="1324"/>
        <w:gridCol w:w="1628"/>
        <w:gridCol w:w="1161"/>
        <w:gridCol w:w="1472"/>
        <w:gridCol w:w="1164"/>
        <w:gridCol w:w="1640"/>
      </w:tblGrid>
      <w:tr w:rsidR="000A38BD" w:rsidRPr="000A38BD" w:rsidTr="000A38BD">
        <w:trPr>
          <w:trHeight w:val="240"/>
        </w:trPr>
        <w:tc>
          <w:tcPr>
            <w:tcW w:w="14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9" w:line="269" w:lineRule="exact"/>
              <w:ind w:right="14"/>
              <w:jc w:val="right"/>
              <w:rPr>
                <w:lang w:val="ru-RU" w:eastAsia="ru-RU"/>
              </w:rPr>
            </w:pPr>
            <w:r w:rsidRPr="000A38BD">
              <w:rPr>
                <w:lang w:val="ru-RU" w:eastAsia="ru-RU"/>
              </w:rPr>
              <w:lastRenderedPageBreak/>
              <w:t>Приложение</w:t>
            </w:r>
          </w:p>
          <w:p w:rsidR="000A38BD" w:rsidRPr="000A38BD" w:rsidRDefault="000A38BD" w:rsidP="000A38BD">
            <w:pPr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A38BD">
              <w:rPr>
                <w:b/>
                <w:bCs/>
                <w:sz w:val="18"/>
                <w:szCs w:val="18"/>
                <w:lang w:val="ru-RU" w:eastAsia="ru-RU"/>
              </w:rPr>
              <w:t>ОТЧЕТ  ОБ  ИСПОЛНЕНИИ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0A38BD" w:rsidRPr="000A38BD" w:rsidTr="000A38BD">
        <w:trPr>
          <w:trHeight w:val="240"/>
        </w:trPr>
        <w:tc>
          <w:tcPr>
            <w:tcW w:w="14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A38BD">
              <w:rPr>
                <w:b/>
                <w:bCs/>
                <w:sz w:val="18"/>
                <w:szCs w:val="18"/>
                <w:lang w:val="ru-RU" w:eastAsia="ru-RU"/>
              </w:rPr>
              <w:t xml:space="preserve">ГЛАВНОГО РАСПОРЯДИТЕЛЯ, РАСПОРЯДИТЕЛЯ, ПОЛУЧАТЕЛЯ БЮДЖЕТНЫХ СРЕДСТВ,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0A38BD" w:rsidRPr="000A38BD" w:rsidTr="000A38BD">
        <w:trPr>
          <w:trHeight w:val="240"/>
        </w:trPr>
        <w:tc>
          <w:tcPr>
            <w:tcW w:w="14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A38BD">
              <w:rPr>
                <w:b/>
                <w:bCs/>
                <w:sz w:val="18"/>
                <w:szCs w:val="18"/>
                <w:lang w:val="ru-RU" w:eastAsia="ru-RU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0A38BD" w:rsidRPr="000A38BD" w:rsidTr="000A38BD">
        <w:trPr>
          <w:trHeight w:val="240"/>
        </w:trPr>
        <w:tc>
          <w:tcPr>
            <w:tcW w:w="14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A38BD">
              <w:rPr>
                <w:b/>
                <w:bCs/>
                <w:sz w:val="18"/>
                <w:szCs w:val="18"/>
                <w:lang w:val="ru-RU" w:eastAsia="ru-RU"/>
              </w:rPr>
              <w:t xml:space="preserve">ГЛАВНОГО АДМИНИСТРАТОРА, АДМИНИСТРАТОРА ДОХОДОВ БЮДЖЕТА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КОДЫ</w:t>
            </w:r>
          </w:p>
        </w:tc>
      </w:tr>
      <w:tr w:rsidR="000A38BD" w:rsidRPr="000A38BD" w:rsidTr="000A38BD">
        <w:trPr>
          <w:trHeight w:val="225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Форма по ОКУД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0503127</w:t>
            </w:r>
          </w:p>
        </w:tc>
      </w:tr>
      <w:tr w:rsidR="000A38BD" w:rsidRPr="000A38BD" w:rsidTr="000A38BD">
        <w:trPr>
          <w:trHeight w:val="225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3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на 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«01» апреля 2017 г.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Дата  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01.04.2017</w:t>
            </w:r>
          </w:p>
        </w:tc>
      </w:tr>
      <w:tr w:rsidR="000A38BD" w:rsidRPr="000A38BD" w:rsidTr="000A38BD">
        <w:trPr>
          <w:trHeight w:val="447"/>
        </w:trPr>
        <w:tc>
          <w:tcPr>
            <w:tcW w:w="66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6219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Администрация Красноклинского сельского поселения Рузаевского муниципального района Республики Мордовия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по ОКПО  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04304151</w:t>
            </w:r>
          </w:p>
        </w:tc>
      </w:tr>
      <w:tr w:rsidR="000A38BD" w:rsidRPr="000A38BD" w:rsidTr="000A38BD">
        <w:trPr>
          <w:trHeight w:val="458"/>
        </w:trPr>
        <w:tc>
          <w:tcPr>
            <w:tcW w:w="66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главный администратор, администратор источников финансирования </w:t>
            </w:r>
            <w:r w:rsidRPr="000A38BD">
              <w:rPr>
                <w:sz w:val="16"/>
                <w:szCs w:val="16"/>
                <w:lang w:val="ru-RU" w:eastAsia="ru-RU"/>
              </w:rPr>
              <w:br/>
              <w:t>дефицита бюджета</w:t>
            </w:r>
          </w:p>
        </w:tc>
        <w:tc>
          <w:tcPr>
            <w:tcW w:w="621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Глава по БК 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Наименование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Бюджет Красноклинского сельского поселения Рузаевского муниципального района Республики Мордовия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по ОКТМО  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89243829</w:t>
            </w:r>
          </w:p>
        </w:tc>
      </w:tr>
      <w:tr w:rsidR="000A38BD" w:rsidRPr="000A38BD" w:rsidTr="000A38BD">
        <w:trPr>
          <w:trHeight w:val="225"/>
        </w:trPr>
        <w:tc>
          <w:tcPr>
            <w:tcW w:w="41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Периодичность: месячная,квартальная, годовая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</w:tr>
      <w:tr w:rsidR="000A38BD" w:rsidRPr="000A38BD" w:rsidTr="000A38BD">
        <w:trPr>
          <w:trHeight w:val="225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Единица измерения: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руб.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по ОКЕИ  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383</w:t>
            </w:r>
          </w:p>
        </w:tc>
      </w:tr>
      <w:tr w:rsidR="000A38BD" w:rsidRPr="000A38BD" w:rsidTr="000A38BD">
        <w:trPr>
          <w:trHeight w:val="225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0A38BD" w:rsidRPr="000A38BD" w:rsidTr="000A38BD">
        <w:trPr>
          <w:trHeight w:val="255"/>
        </w:trPr>
        <w:tc>
          <w:tcPr>
            <w:tcW w:w="156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A38BD">
              <w:rPr>
                <w:b/>
                <w:bCs/>
                <w:sz w:val="18"/>
                <w:szCs w:val="18"/>
                <w:lang w:val="ru-RU" w:eastAsia="ru-RU"/>
              </w:rPr>
              <w:t>1. Доходы бюджета</w:t>
            </w:r>
          </w:p>
        </w:tc>
      </w:tr>
      <w:tr w:rsidR="000A38BD" w:rsidRPr="000A38BD" w:rsidTr="000A38BD">
        <w:trPr>
          <w:trHeight w:val="225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Код</w:t>
            </w:r>
            <w:r w:rsidRPr="000A38BD">
              <w:rPr>
                <w:sz w:val="16"/>
                <w:szCs w:val="16"/>
                <w:lang w:val="ru-RU" w:eastAsia="ru-RU"/>
              </w:rPr>
              <w:br/>
              <w:t>стро-</w:t>
            </w:r>
            <w:r w:rsidRPr="000A38BD">
              <w:rPr>
                <w:sz w:val="16"/>
                <w:szCs w:val="16"/>
                <w:lang w:val="ru-RU" w:eastAsia="ru-RU"/>
              </w:rPr>
              <w:br/>
              <w:t>ки</w:t>
            </w:r>
          </w:p>
        </w:tc>
        <w:tc>
          <w:tcPr>
            <w:tcW w:w="37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Код дохода</w:t>
            </w:r>
            <w:r w:rsidRPr="000A38BD">
              <w:rPr>
                <w:sz w:val="16"/>
                <w:szCs w:val="16"/>
                <w:lang w:val="ru-RU" w:eastAsia="ru-RU"/>
              </w:rPr>
              <w:br/>
              <w:t>по бюджетной классификации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5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Неисполненные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7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через финансовые органы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через банковские счета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некассовые операции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назначения</w:t>
            </w:r>
          </w:p>
        </w:tc>
      </w:tr>
      <w:tr w:rsidR="000A38BD" w:rsidRPr="000A38BD" w:rsidTr="000A38BD">
        <w:trPr>
          <w:trHeight w:val="225"/>
        </w:trPr>
        <w:tc>
          <w:tcPr>
            <w:tcW w:w="2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</w:t>
            </w:r>
          </w:p>
        </w:tc>
      </w:tr>
      <w:tr w:rsidR="000A38BD" w:rsidRPr="000A38BD" w:rsidTr="000A38BD">
        <w:trPr>
          <w:trHeight w:val="252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A38BD" w:rsidRPr="000A38BD" w:rsidRDefault="000A38BD" w:rsidP="000A38BD">
            <w:pPr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Доходы бюджета — всего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379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2 626 400,00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389 045,65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389 045,65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2 241 049,50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A38BD" w:rsidRPr="000A38BD" w:rsidRDefault="000A38BD" w:rsidP="000A38BD">
            <w:pPr>
              <w:ind w:firstLineChars="200" w:firstLine="32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</w:tr>
      <w:tr w:rsidR="000A38BD" w:rsidRPr="000A38BD" w:rsidTr="000A38BD">
        <w:trPr>
          <w:trHeight w:val="219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1010201001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2 300,00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539,84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539,84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1 760,16</w:t>
            </w:r>
          </w:p>
        </w:tc>
      </w:tr>
      <w:tr w:rsidR="000A38BD" w:rsidRPr="000A38BD" w:rsidTr="000A38BD">
        <w:trPr>
          <w:trHeight w:val="1406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1060103010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41 600,00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633,60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633,60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40 966,40</w:t>
            </w:r>
          </w:p>
        </w:tc>
      </w:tr>
      <w:tr w:rsidR="000A38BD" w:rsidRPr="000A38BD" w:rsidTr="000A38BD">
        <w:trPr>
          <w:trHeight w:val="1124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1060103010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1125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1060603310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638,00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638,00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843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1060603310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177,59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177,59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1323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1060604310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117 800,00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4 347,06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4 347,06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113 452,94</w:t>
            </w:r>
          </w:p>
        </w:tc>
      </w:tr>
      <w:tr w:rsidR="000A38BD" w:rsidRPr="000A38BD" w:rsidTr="000A38BD">
        <w:trPr>
          <w:trHeight w:val="8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1060604310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212,85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212,85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1469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1110503510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86 000,00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23 318,00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23 318,00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62 682,00</w:t>
            </w:r>
          </w:p>
        </w:tc>
      </w:tr>
      <w:tr w:rsidR="000A38BD" w:rsidRPr="000A38BD" w:rsidTr="000A38BD">
        <w:trPr>
          <w:trHeight w:val="170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1110904510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1 100,00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3 759,15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3 759,15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65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Дотации бюджетам сельских поселений на выравнивание бюджетной обеспеченности 7510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2021500110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7510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1 568 800,00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327 900,00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327 900,00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1 240 900,00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Прочие субсидии бюджетам сельских поселений 7601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2022999910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7601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353 400,00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19 500,00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19 500,00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333 900,00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lastRenderedPageBreak/>
              <w:t>Прочие субсидии бюджетам сельских поселений 7626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2022999910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7626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363 800,00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363 800,00</w:t>
            </w:r>
          </w:p>
        </w:tc>
      </w:tr>
      <w:tr w:rsidR="000A38BD" w:rsidRPr="000A38BD" w:rsidTr="000A38BD">
        <w:trPr>
          <w:trHeight w:val="86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Субвенции бюджетам сельских поселений на выполнение передаваемых полномочий субъектов Российской Федерации 7715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2023002410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7715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107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 5118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2023511810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5118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58 200,00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7 812,00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7 812,00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50 388,00</w:t>
            </w:r>
          </w:p>
        </w:tc>
      </w:tr>
      <w:tr w:rsidR="000A38BD" w:rsidRPr="000A38BD" w:rsidTr="000A38BD">
        <w:trPr>
          <w:trHeight w:val="1540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2024001410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33 200,00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33 200,00</w:t>
            </w:r>
          </w:p>
        </w:tc>
      </w:tr>
      <w:tr w:rsidR="000A38BD" w:rsidRPr="000A38BD" w:rsidTr="000A38BD">
        <w:trPr>
          <w:trHeight w:val="225"/>
        </w:trPr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16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A38BD" w:rsidRPr="000A38BD" w:rsidTr="000A38BD">
        <w:trPr>
          <w:trHeight w:val="240"/>
        </w:trPr>
        <w:tc>
          <w:tcPr>
            <w:tcW w:w="156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A38BD">
              <w:rPr>
                <w:b/>
                <w:bCs/>
                <w:sz w:val="18"/>
                <w:szCs w:val="18"/>
                <w:lang w:val="ru-RU" w:eastAsia="ru-RU"/>
              </w:rPr>
              <w:t>2. Расходы бюджета</w:t>
            </w:r>
          </w:p>
        </w:tc>
      </w:tr>
      <w:tr w:rsidR="000A38BD" w:rsidRPr="000A38BD" w:rsidTr="000A38BD">
        <w:trPr>
          <w:trHeight w:val="225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Код</w:t>
            </w:r>
            <w:r w:rsidRPr="000A38BD">
              <w:rPr>
                <w:sz w:val="16"/>
                <w:szCs w:val="16"/>
                <w:lang w:val="ru-RU" w:eastAsia="ru-RU"/>
              </w:rPr>
              <w:br/>
              <w:t>стро-</w:t>
            </w:r>
            <w:r w:rsidRPr="000A38BD">
              <w:rPr>
                <w:sz w:val="16"/>
                <w:szCs w:val="16"/>
                <w:lang w:val="ru-RU" w:eastAsia="ru-RU"/>
              </w:rPr>
              <w:br/>
              <w:t>ки</w:t>
            </w:r>
          </w:p>
        </w:tc>
        <w:tc>
          <w:tcPr>
            <w:tcW w:w="37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Код расхода</w:t>
            </w:r>
            <w:r w:rsidRPr="000A38BD">
              <w:rPr>
                <w:sz w:val="16"/>
                <w:szCs w:val="16"/>
                <w:lang w:val="ru-RU" w:eastAsia="ru-RU"/>
              </w:rPr>
              <w:br/>
              <w:t>по бюджетной классификации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Лимиты бюджетных обязательств</w:t>
            </w: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Исполнено</w:t>
            </w:r>
          </w:p>
        </w:tc>
      </w:tr>
      <w:tr w:rsidR="000A38BD" w:rsidRPr="000A38BD" w:rsidTr="000A38BD">
        <w:trPr>
          <w:trHeight w:val="657"/>
        </w:trPr>
        <w:tc>
          <w:tcPr>
            <w:tcW w:w="28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7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через финансовые органы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через банковские счета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некассовые операции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итого</w:t>
            </w:r>
          </w:p>
        </w:tc>
      </w:tr>
      <w:tr w:rsidR="000A38BD" w:rsidRPr="000A38BD" w:rsidTr="000A38BD">
        <w:trPr>
          <w:trHeight w:val="225"/>
        </w:trPr>
        <w:tc>
          <w:tcPr>
            <w:tcW w:w="2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</w:t>
            </w:r>
          </w:p>
        </w:tc>
      </w:tr>
      <w:tr w:rsidR="000A38BD" w:rsidRPr="000A38BD" w:rsidTr="000A38BD">
        <w:trPr>
          <w:trHeight w:val="252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Расходы бюджета — всего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379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2 733 487,50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2 733 487,50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425 503,15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425 503,15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ind w:firstLineChars="200" w:firstLine="32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Заработная плата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41150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178 300,00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178 300,00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47 482,00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47 482,00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41150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69 000,00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69 000,00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13 997,00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13 997,00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Заработная плата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50 100,00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50 100,00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4 662,00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4 662,00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Заработная плата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41110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316 800,00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316 800,00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69 326,00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69 326,00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41110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116 790,00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116 790,00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28 399,14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28 399,14</w:t>
            </w:r>
          </w:p>
        </w:tc>
      </w:tr>
      <w:tr w:rsidR="000A38BD" w:rsidRPr="000A38BD" w:rsidTr="000A38BD">
        <w:trPr>
          <w:trHeight w:val="248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Транспортные расходы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20 718,00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20 718,00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7 200,00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7 200,00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184 527,71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184 527,71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45 021,20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45 021,20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Уплата налога на имущество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367 000,00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367 000,00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50 957,00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50 957,00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Уплаты госпошлины, прочих налогов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Пени, штрафы 2016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14 961,00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14 961,00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1 251,68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1 251,68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Заработная плата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100 000,00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100 000,00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8 174,00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8 174,00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Уплата налога на имущество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173 300,00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173 300,00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lastRenderedPageBreak/>
              <w:t>Прочие расходы, 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77150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Резервный Фонд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0111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41180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19 000,00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19 000,00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Заработная плата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0203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51180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39 800,00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39 800,00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6 000,00</w:t>
            </w:r>
          </w:p>
        </w:tc>
      </w:tr>
      <w:tr w:rsidR="000A38BD" w:rsidRPr="000A38BD" w:rsidTr="000A38BD">
        <w:trPr>
          <w:trHeight w:val="248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Транспортные расходы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0203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51180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2 500,00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2 500,00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0203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51180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12 000,00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12 000,00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1 812,00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1 812,00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0203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51180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3 900,00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3 900,00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0409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42010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470 887,50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470 887,50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36 703,28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36 703,28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0501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42360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23 600,00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23 600,00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4 475,04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4 475,04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Прочие расходы, 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0502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42020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16 600,00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16 600,00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услуги администрация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0503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43010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90 000,00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90 000,00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28 378,65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28 378,65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услуги администрация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0503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43040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25 748,29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25 748,29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9 148,29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9 148,29</w:t>
            </w:r>
          </w:p>
        </w:tc>
      </w:tr>
      <w:tr w:rsidR="000A38BD" w:rsidRPr="000A38BD" w:rsidTr="000A38BD">
        <w:trPr>
          <w:trHeight w:val="65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61160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342 800,00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342 800,00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53 317,07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53 317,07</w:t>
            </w:r>
          </w:p>
        </w:tc>
      </w:tr>
      <w:tr w:rsidR="000A38BD" w:rsidRPr="000A38BD" w:rsidTr="000A38BD">
        <w:trPr>
          <w:trHeight w:val="65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30 000,00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30 000,00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6 572,55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6 572,55</w:t>
            </w:r>
          </w:p>
        </w:tc>
      </w:tr>
      <w:tr w:rsidR="000A38BD" w:rsidRPr="000A38BD" w:rsidTr="000A38BD">
        <w:trPr>
          <w:trHeight w:val="65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 Пенсии, пособия, выплачиваемые организациями сектора государственного управления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1001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03010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59 455,00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59 455,00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2 479,93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2 479,93</w:t>
            </w: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200" w:firstLine="32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Проценты по кредиту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1301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41240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500,00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146,32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146,32</w:t>
            </w:r>
          </w:p>
        </w:tc>
      </w:tr>
      <w:tr w:rsidR="000A38BD" w:rsidRPr="000A38BD" w:rsidTr="000A38BD">
        <w:trPr>
          <w:trHeight w:val="47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38BD" w:rsidRPr="000A38BD" w:rsidRDefault="000A38BD" w:rsidP="000A38BD">
            <w:pPr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Результат исполнения бюджета (дефицит / профицит )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450</w:t>
            </w:r>
          </w:p>
        </w:tc>
        <w:tc>
          <w:tcPr>
            <w:tcW w:w="379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-36 457,50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-36 457,50</w:t>
            </w:r>
          </w:p>
        </w:tc>
      </w:tr>
      <w:tr w:rsidR="000A38BD" w:rsidRPr="000A38BD" w:rsidTr="000A38BD">
        <w:trPr>
          <w:trHeight w:val="225"/>
        </w:trPr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9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</w:tr>
      <w:tr w:rsidR="000A38BD" w:rsidRPr="000A38BD" w:rsidTr="000A38BD">
        <w:trPr>
          <w:trHeight w:val="240"/>
        </w:trPr>
        <w:tc>
          <w:tcPr>
            <w:tcW w:w="14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A38BD">
              <w:rPr>
                <w:b/>
                <w:bCs/>
                <w:sz w:val="18"/>
                <w:szCs w:val="18"/>
                <w:lang w:val="ru-RU" w:eastAsia="ru-RU"/>
              </w:rPr>
              <w:t>3. Источники финансирования дефицита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0A38BD" w:rsidRPr="000A38BD" w:rsidTr="000A38BD">
        <w:trPr>
          <w:trHeight w:val="225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0A38BD" w:rsidRPr="000A38BD" w:rsidTr="000A38BD">
        <w:trPr>
          <w:trHeight w:val="237"/>
        </w:trPr>
        <w:tc>
          <w:tcPr>
            <w:tcW w:w="28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Код</w:t>
            </w:r>
            <w:r w:rsidRPr="000A38BD">
              <w:rPr>
                <w:sz w:val="16"/>
                <w:szCs w:val="16"/>
                <w:lang w:val="ru-RU" w:eastAsia="ru-RU"/>
              </w:rPr>
              <w:br/>
              <w:t>стро-</w:t>
            </w:r>
            <w:r w:rsidRPr="000A38BD">
              <w:rPr>
                <w:sz w:val="16"/>
                <w:szCs w:val="16"/>
                <w:lang w:val="ru-RU" w:eastAsia="ru-RU"/>
              </w:rPr>
              <w:br/>
              <w:t>ки</w:t>
            </w:r>
          </w:p>
        </w:tc>
        <w:tc>
          <w:tcPr>
            <w:tcW w:w="37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Код источника финансирования</w:t>
            </w:r>
            <w:r w:rsidRPr="000A38BD">
              <w:rPr>
                <w:sz w:val="16"/>
                <w:szCs w:val="16"/>
                <w:lang w:val="ru-RU" w:eastAsia="ru-RU"/>
              </w:rPr>
              <w:br/>
              <w:t>по бюджетной классификации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5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Неисполненные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7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через финансовые органы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через банковские счета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некассовые операции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назначения</w:t>
            </w:r>
          </w:p>
        </w:tc>
      </w:tr>
      <w:tr w:rsidR="000A38BD" w:rsidRPr="000A38BD" w:rsidTr="000A38BD">
        <w:trPr>
          <w:trHeight w:val="225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9</w:t>
            </w:r>
          </w:p>
        </w:tc>
      </w:tr>
      <w:tr w:rsidR="000A38BD" w:rsidRPr="000A38BD" w:rsidTr="000A38BD">
        <w:trPr>
          <w:trHeight w:val="47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38BD" w:rsidRPr="000A38BD" w:rsidRDefault="000A38BD" w:rsidP="000A38BD">
            <w:pPr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Источники финансирования дефицита бюджета — всего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379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36 311,18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36 311,18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240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A38BD" w:rsidRPr="000A38BD" w:rsidRDefault="000A38BD" w:rsidP="000A38BD">
            <w:pPr>
              <w:ind w:firstLineChars="200" w:firstLine="32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</w:tr>
      <w:tr w:rsidR="000A38BD" w:rsidRPr="000A38BD" w:rsidTr="000A38BD">
        <w:trPr>
          <w:trHeight w:val="414"/>
        </w:trPr>
        <w:tc>
          <w:tcPr>
            <w:tcW w:w="2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200" w:firstLine="360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источники внутреннего финансирования бюджета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520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252"/>
        </w:trPr>
        <w:tc>
          <w:tcPr>
            <w:tcW w:w="2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400" w:firstLine="64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из них: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</w:tr>
      <w:tr w:rsidR="000A38BD" w:rsidRPr="000A38BD" w:rsidTr="000A38BD">
        <w:trPr>
          <w:trHeight w:val="237"/>
        </w:trPr>
        <w:tc>
          <w:tcPr>
            <w:tcW w:w="156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400" w:firstLine="64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0A38BD" w:rsidRPr="000A38BD" w:rsidTr="000A38BD">
        <w:trPr>
          <w:trHeight w:val="477"/>
        </w:trPr>
        <w:tc>
          <w:tcPr>
            <w:tcW w:w="2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200" w:firstLine="360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lastRenderedPageBreak/>
              <w:t>источники внешнего финансирования бюджета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620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252"/>
        </w:trPr>
        <w:tc>
          <w:tcPr>
            <w:tcW w:w="2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400" w:firstLine="64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из них: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</w:tr>
      <w:tr w:rsidR="000A38BD" w:rsidRPr="000A38BD" w:rsidTr="000A38BD">
        <w:trPr>
          <w:trHeight w:val="237"/>
        </w:trPr>
        <w:tc>
          <w:tcPr>
            <w:tcW w:w="156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400" w:firstLine="64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0A38BD" w:rsidRPr="000A38BD" w:rsidTr="000A38BD">
        <w:trPr>
          <w:trHeight w:val="252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200" w:firstLine="360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700</w:t>
            </w:r>
          </w:p>
        </w:tc>
        <w:tc>
          <w:tcPr>
            <w:tcW w:w="3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</w:tr>
      <w:tr w:rsidR="000A38BD" w:rsidRPr="000A38BD" w:rsidTr="000A38BD">
        <w:trPr>
          <w:trHeight w:val="252"/>
        </w:trPr>
        <w:tc>
          <w:tcPr>
            <w:tcW w:w="2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400" w:firstLine="64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увеличение остатков средств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</w:tr>
      <w:tr w:rsidR="000A38BD" w:rsidRPr="000A38BD" w:rsidTr="000A38BD">
        <w:trPr>
          <w:trHeight w:val="237"/>
        </w:trPr>
        <w:tc>
          <w:tcPr>
            <w:tcW w:w="156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600" w:firstLine="96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0A38BD" w:rsidRPr="000A38BD" w:rsidTr="000A38BD">
        <w:trPr>
          <w:trHeight w:val="252"/>
        </w:trPr>
        <w:tc>
          <w:tcPr>
            <w:tcW w:w="2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400" w:firstLine="64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уменьшение остатков средств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</w:tr>
      <w:tr w:rsidR="000A38BD" w:rsidRPr="000A38BD" w:rsidTr="000A38BD">
        <w:trPr>
          <w:trHeight w:val="237"/>
        </w:trPr>
        <w:tc>
          <w:tcPr>
            <w:tcW w:w="156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0A38BD" w:rsidRPr="000A38BD" w:rsidRDefault="000A38BD" w:rsidP="000A38BD">
            <w:pPr>
              <w:ind w:firstLineChars="600" w:firstLine="960"/>
              <w:outlineLvl w:val="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0A38BD" w:rsidRPr="000A38BD" w:rsidTr="000A38BD">
        <w:trPr>
          <w:trHeight w:val="47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200" w:firstLine="360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Изменение остатков по расчетам (стр. 810 + стр. 820)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3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36 311,18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36 311,18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</w:tr>
      <w:tr w:rsidR="000A38BD" w:rsidRPr="000A38BD" w:rsidTr="000A38BD">
        <w:trPr>
          <w:trHeight w:val="878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400" w:firstLine="64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изменение остатков по расчетам с органами, организующими исполнение бюджета</w:t>
            </w:r>
            <w:r w:rsidRPr="000A38BD">
              <w:rPr>
                <w:sz w:val="16"/>
                <w:szCs w:val="16"/>
                <w:lang w:val="ru-RU" w:eastAsia="ru-RU"/>
              </w:rPr>
              <w:br/>
              <w:t>(стр. 811 + стр. 812)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810</w:t>
            </w:r>
          </w:p>
        </w:tc>
        <w:tc>
          <w:tcPr>
            <w:tcW w:w="3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36 311,18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146,32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36 457,50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</w:tr>
      <w:tr w:rsidR="000A38BD" w:rsidRPr="000A38BD" w:rsidTr="000A38BD">
        <w:trPr>
          <w:trHeight w:val="267"/>
        </w:trPr>
        <w:tc>
          <w:tcPr>
            <w:tcW w:w="28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600" w:firstLine="96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из них: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0A38BD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 </w:t>
            </w:r>
          </w:p>
        </w:tc>
      </w:tr>
      <w:tr w:rsidR="000A38BD" w:rsidRPr="000A38BD" w:rsidTr="000A38BD">
        <w:trPr>
          <w:trHeight w:val="657"/>
        </w:trPr>
        <w:tc>
          <w:tcPr>
            <w:tcW w:w="2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600" w:firstLine="96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увеличение счетов расчетов (дебетовый остаток счета 1 210 02 000)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811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-389 045,65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-389 045,65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</w:tr>
      <w:tr w:rsidR="000A38BD" w:rsidRPr="000A38BD" w:rsidTr="000A38BD">
        <w:trPr>
          <w:trHeight w:val="65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600" w:firstLine="96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уменьшение счетов расчетов (кредитовый остаток счета 1 304 05 000)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812</w:t>
            </w:r>
          </w:p>
        </w:tc>
        <w:tc>
          <w:tcPr>
            <w:tcW w:w="3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425 356,83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146,32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425 503,15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400" w:firstLine="64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Изменение остатков по внутренним расчетам (стр. 821 + стр. 822)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820</w:t>
            </w:r>
          </w:p>
        </w:tc>
        <w:tc>
          <w:tcPr>
            <w:tcW w:w="3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-146,32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-146,32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</w:tr>
      <w:tr w:rsidR="000A38BD" w:rsidRPr="000A38BD" w:rsidTr="000A38BD">
        <w:trPr>
          <w:trHeight w:val="252"/>
        </w:trPr>
        <w:tc>
          <w:tcPr>
            <w:tcW w:w="28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600" w:firstLine="96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 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600" w:firstLine="96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увеличение остатков по внутренним расчетам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821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</w:tr>
      <w:tr w:rsidR="000A38BD" w:rsidRPr="000A38BD" w:rsidTr="000A38BD">
        <w:trPr>
          <w:trHeight w:val="447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D" w:rsidRPr="000A38BD" w:rsidRDefault="000A38BD" w:rsidP="000A38BD">
            <w:pPr>
              <w:ind w:firstLineChars="600" w:firstLine="960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 xml:space="preserve">уменьшение остатков по внутренним расчетам 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822</w:t>
            </w:r>
          </w:p>
        </w:tc>
        <w:tc>
          <w:tcPr>
            <w:tcW w:w="379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-146,32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0A38BD">
              <w:rPr>
                <w:sz w:val="16"/>
                <w:szCs w:val="16"/>
                <w:lang w:val="ru-RU" w:eastAsia="ru-RU"/>
              </w:rPr>
              <w:t>-146,32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0A38BD" w:rsidRPr="000A38BD" w:rsidRDefault="000A38BD" w:rsidP="000A38BD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A38BD">
              <w:rPr>
                <w:sz w:val="18"/>
                <w:szCs w:val="18"/>
                <w:lang w:val="ru-RU" w:eastAsia="ru-RU"/>
              </w:rPr>
              <w:t>×</w:t>
            </w:r>
          </w:p>
        </w:tc>
      </w:tr>
      <w:tr w:rsidR="000A38BD" w:rsidRPr="000A38BD" w:rsidTr="000A38BD">
        <w:trPr>
          <w:trHeight w:val="225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0A38BD" w:rsidRPr="000A38BD" w:rsidTr="000A38BD">
        <w:trPr>
          <w:trHeight w:val="225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8BD" w:rsidRPr="000A38BD" w:rsidRDefault="000A38BD" w:rsidP="000A38BD">
            <w:pPr>
              <w:rPr>
                <w:sz w:val="16"/>
                <w:szCs w:val="16"/>
                <w:lang w:val="ru-RU" w:eastAsia="ru-RU"/>
              </w:rPr>
            </w:pPr>
          </w:p>
        </w:tc>
      </w:tr>
    </w:tbl>
    <w:p w:rsidR="000A38BD" w:rsidRPr="000A38BD" w:rsidRDefault="000A38BD" w:rsidP="000A38BD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rPr>
          <w:sz w:val="20"/>
          <w:szCs w:val="20"/>
          <w:lang w:val="ru-RU" w:eastAsia="ru-RU"/>
        </w:rPr>
        <w:sectPr w:rsidR="000A38BD" w:rsidRPr="000A38BD" w:rsidSect="000A38BD">
          <w:pgSz w:w="16834" w:h="11909" w:orient="landscape"/>
          <w:pgMar w:top="1134" w:right="1134" w:bottom="567" w:left="567" w:header="720" w:footer="720" w:gutter="0"/>
          <w:cols w:space="60"/>
          <w:noEndnote/>
        </w:sectPr>
      </w:pPr>
    </w:p>
    <w:p w:rsidR="00A25ED6" w:rsidRPr="00721B20" w:rsidRDefault="00A25ED6" w:rsidP="000A38BD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center"/>
        <w:rPr>
          <w:sz w:val="20"/>
          <w:szCs w:val="20"/>
          <w:lang w:val="ru-RU" w:eastAsia="ru-RU"/>
        </w:rPr>
      </w:pPr>
    </w:p>
    <w:sectPr w:rsidR="00A25ED6" w:rsidRPr="00721B20" w:rsidSect="000A38BD">
      <w:pgSz w:w="16834" w:h="11909" w:orient="landscape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1AA" w:rsidRDefault="00C801AA" w:rsidP="00721B20">
      <w:r>
        <w:separator/>
      </w:r>
    </w:p>
  </w:endnote>
  <w:endnote w:type="continuationSeparator" w:id="1">
    <w:p w:rsidR="00C801AA" w:rsidRDefault="00C801AA" w:rsidP="0072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1AA" w:rsidRDefault="00C801AA" w:rsidP="00721B20">
      <w:r>
        <w:separator/>
      </w:r>
    </w:p>
  </w:footnote>
  <w:footnote w:type="continuationSeparator" w:id="1">
    <w:p w:rsidR="00C801AA" w:rsidRDefault="00C801AA" w:rsidP="00721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4DF8627D"/>
    <w:multiLevelType w:val="hybridMultilevel"/>
    <w:tmpl w:val="658C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261"/>
    <w:rsid w:val="00075F00"/>
    <w:rsid w:val="000839F2"/>
    <w:rsid w:val="000A0A26"/>
    <w:rsid w:val="000A38BD"/>
    <w:rsid w:val="000C06CD"/>
    <w:rsid w:val="000F7BF1"/>
    <w:rsid w:val="001613A1"/>
    <w:rsid w:val="00171D1B"/>
    <w:rsid w:val="00176B61"/>
    <w:rsid w:val="001B6868"/>
    <w:rsid w:val="001F2F60"/>
    <w:rsid w:val="001F7DA8"/>
    <w:rsid w:val="002533F7"/>
    <w:rsid w:val="00285F58"/>
    <w:rsid w:val="002B1E75"/>
    <w:rsid w:val="00322313"/>
    <w:rsid w:val="0034065F"/>
    <w:rsid w:val="003468C2"/>
    <w:rsid w:val="003754AC"/>
    <w:rsid w:val="003E14C7"/>
    <w:rsid w:val="004057B7"/>
    <w:rsid w:val="00431C0E"/>
    <w:rsid w:val="00431D2F"/>
    <w:rsid w:val="004630FB"/>
    <w:rsid w:val="00477586"/>
    <w:rsid w:val="0051123A"/>
    <w:rsid w:val="00547F38"/>
    <w:rsid w:val="00561982"/>
    <w:rsid w:val="00564FF9"/>
    <w:rsid w:val="005748A5"/>
    <w:rsid w:val="00597C6B"/>
    <w:rsid w:val="005A7C2C"/>
    <w:rsid w:val="005C5C12"/>
    <w:rsid w:val="00607EE2"/>
    <w:rsid w:val="00652195"/>
    <w:rsid w:val="00662A01"/>
    <w:rsid w:val="00676B38"/>
    <w:rsid w:val="006E63A3"/>
    <w:rsid w:val="006E71E1"/>
    <w:rsid w:val="00721B20"/>
    <w:rsid w:val="007479EA"/>
    <w:rsid w:val="00753797"/>
    <w:rsid w:val="007C4261"/>
    <w:rsid w:val="008118B3"/>
    <w:rsid w:val="00812E16"/>
    <w:rsid w:val="008E1870"/>
    <w:rsid w:val="008E292E"/>
    <w:rsid w:val="008E4A25"/>
    <w:rsid w:val="009572F4"/>
    <w:rsid w:val="00975152"/>
    <w:rsid w:val="0099001C"/>
    <w:rsid w:val="009B03B3"/>
    <w:rsid w:val="009E21F6"/>
    <w:rsid w:val="00A25ED6"/>
    <w:rsid w:val="00A4514F"/>
    <w:rsid w:val="00AA5BF0"/>
    <w:rsid w:val="00AE1AD4"/>
    <w:rsid w:val="00B36F03"/>
    <w:rsid w:val="00B61F1D"/>
    <w:rsid w:val="00BA2A19"/>
    <w:rsid w:val="00BD3624"/>
    <w:rsid w:val="00BF2A8C"/>
    <w:rsid w:val="00C04D49"/>
    <w:rsid w:val="00C13CD7"/>
    <w:rsid w:val="00C73B07"/>
    <w:rsid w:val="00C801AA"/>
    <w:rsid w:val="00C919B0"/>
    <w:rsid w:val="00CE74C6"/>
    <w:rsid w:val="00CF03A2"/>
    <w:rsid w:val="00CF6E50"/>
    <w:rsid w:val="00D131E2"/>
    <w:rsid w:val="00D14609"/>
    <w:rsid w:val="00DB2004"/>
    <w:rsid w:val="00E46F68"/>
    <w:rsid w:val="00E470DA"/>
    <w:rsid w:val="00E77122"/>
    <w:rsid w:val="00EA61F0"/>
    <w:rsid w:val="00EF2E98"/>
    <w:rsid w:val="00F06DBE"/>
    <w:rsid w:val="00F33425"/>
    <w:rsid w:val="00F41B89"/>
    <w:rsid w:val="00F6301A"/>
    <w:rsid w:val="00FA44FF"/>
    <w:rsid w:val="00FB0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8</cp:revision>
  <cp:lastPrinted>2017-04-05T09:18:00Z</cp:lastPrinted>
  <dcterms:created xsi:type="dcterms:W3CDTF">2016-05-04T08:26:00Z</dcterms:created>
  <dcterms:modified xsi:type="dcterms:W3CDTF">2017-04-05T09:19:00Z</dcterms:modified>
</cp:coreProperties>
</file>