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2A" w:rsidRDefault="0022012A" w:rsidP="002201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3C3C3C"/>
          <w:spacing w:val="1"/>
          <w:sz w:val="28"/>
          <w:szCs w:val="28"/>
        </w:rPr>
      </w:pPr>
      <w:r>
        <w:rPr>
          <w:b w:val="0"/>
          <w:color w:val="3C3C3C"/>
          <w:spacing w:val="1"/>
          <w:sz w:val="28"/>
          <w:szCs w:val="28"/>
        </w:rPr>
        <w:t xml:space="preserve">СОВЕТ ДЕПУТАТОВ СУЗГАРЬЕВСКОГО СЕЛЬСКГО ПОСЕЛЕНИЯ </w:t>
      </w:r>
    </w:p>
    <w:p w:rsidR="0022012A" w:rsidRDefault="0022012A" w:rsidP="002201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3C3C3C"/>
          <w:spacing w:val="1"/>
          <w:sz w:val="28"/>
          <w:szCs w:val="28"/>
        </w:rPr>
      </w:pPr>
      <w:r>
        <w:rPr>
          <w:b w:val="0"/>
          <w:color w:val="3C3C3C"/>
          <w:spacing w:val="1"/>
          <w:sz w:val="28"/>
          <w:szCs w:val="28"/>
        </w:rPr>
        <w:t>РУЗАЕВСКИЙ МУНИЦИПАЛЬНЫЙ РАЙОН</w:t>
      </w:r>
    </w:p>
    <w:p w:rsidR="0022012A" w:rsidRDefault="0022012A" w:rsidP="002201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3C3C3C"/>
          <w:spacing w:val="1"/>
          <w:sz w:val="28"/>
          <w:szCs w:val="28"/>
        </w:rPr>
      </w:pPr>
      <w:r>
        <w:rPr>
          <w:b w:val="0"/>
          <w:color w:val="3C3C3C"/>
          <w:spacing w:val="1"/>
          <w:sz w:val="28"/>
          <w:szCs w:val="28"/>
        </w:rPr>
        <w:t>РЕСПУБЛИКА МОРДОВИЯ</w:t>
      </w:r>
    </w:p>
    <w:p w:rsidR="0022012A" w:rsidRDefault="0022012A" w:rsidP="002201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3C3C3C"/>
          <w:spacing w:val="1"/>
          <w:sz w:val="28"/>
          <w:szCs w:val="28"/>
        </w:rPr>
      </w:pPr>
    </w:p>
    <w:p w:rsidR="0022012A" w:rsidRDefault="0022012A" w:rsidP="002201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3C3C3C"/>
          <w:spacing w:val="1"/>
          <w:sz w:val="28"/>
          <w:szCs w:val="28"/>
        </w:rPr>
      </w:pPr>
      <w:r>
        <w:rPr>
          <w:b w:val="0"/>
          <w:color w:val="3C3C3C"/>
          <w:spacing w:val="1"/>
          <w:sz w:val="28"/>
          <w:szCs w:val="28"/>
        </w:rPr>
        <w:t xml:space="preserve">РЕШЕНИЕ </w:t>
      </w:r>
    </w:p>
    <w:p w:rsidR="0022012A" w:rsidRDefault="0022012A" w:rsidP="002201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3C3C3C"/>
          <w:spacing w:val="1"/>
          <w:sz w:val="28"/>
          <w:szCs w:val="28"/>
        </w:rPr>
      </w:pPr>
    </w:p>
    <w:p w:rsidR="0022012A" w:rsidRDefault="0022012A" w:rsidP="0022012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C3C3C"/>
          <w:spacing w:val="1"/>
          <w:sz w:val="28"/>
          <w:szCs w:val="28"/>
        </w:rPr>
      </w:pPr>
      <w:r>
        <w:rPr>
          <w:b w:val="0"/>
          <w:color w:val="3C3C3C"/>
          <w:spacing w:val="1"/>
          <w:sz w:val="28"/>
          <w:szCs w:val="28"/>
        </w:rPr>
        <w:t>02.06.2020 г.                                                                                        № 8/78</w:t>
      </w:r>
    </w:p>
    <w:p w:rsidR="0022012A" w:rsidRDefault="0022012A" w:rsidP="0022012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3C3C3C"/>
          <w:spacing w:val="1"/>
          <w:sz w:val="28"/>
          <w:szCs w:val="28"/>
        </w:rPr>
      </w:pPr>
      <w:r>
        <w:rPr>
          <w:b w:val="0"/>
          <w:color w:val="3C3C3C"/>
          <w:spacing w:val="1"/>
          <w:sz w:val="28"/>
          <w:szCs w:val="28"/>
        </w:rPr>
        <w:t xml:space="preserve">                                                        с. Сузгарье </w:t>
      </w:r>
    </w:p>
    <w:p w:rsidR="0022012A" w:rsidRDefault="0022012A" w:rsidP="0022012A">
      <w:pPr>
        <w:pStyle w:val="1"/>
        <w:shd w:val="clear" w:color="auto" w:fill="FFFFFF"/>
        <w:jc w:val="center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О содействии в развитии сельскохозяйственного производства,  создании условий для развития малого и  среднего предпринимательства </w:t>
      </w:r>
    </w:p>
    <w:p w:rsidR="0022012A" w:rsidRDefault="0022012A" w:rsidP="0022012A">
      <w:pPr>
        <w:pStyle w:val="formattexttopleveltextcentertext"/>
        <w:shd w:val="clear" w:color="auto" w:fill="FFFFFF"/>
        <w:spacing w:before="0" w:beforeAutospacing="0" w:after="0" w:afterAutospacing="0" w:line="142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п. 28 ч. 1 и ч. 3 ст. 14 Федерального закона от 06.10.2003 № 131-ФЗ «Об общих принципах организации местного самоуправления в Российской Федерации», руководствуясь п. 17 статьи 6 </w:t>
      </w:r>
      <w:hyperlink r:id="rId4" w:history="1">
        <w:r>
          <w:rPr>
            <w:rStyle w:val="a3"/>
            <w:spacing w:val="1"/>
            <w:sz w:val="28"/>
            <w:szCs w:val="28"/>
          </w:rPr>
          <w:t xml:space="preserve">Устава Сузгарьевского сельского поселения </w:t>
        </w:r>
      </w:hyperlink>
      <w:r>
        <w:rPr>
          <w:sz w:val="28"/>
          <w:szCs w:val="28"/>
        </w:rPr>
        <w:t xml:space="preserve">Рузаевского  муниципального района Республики Мордовия, Совет депутатов Сузгарьевского сельского поселения Рузаевского муниципального района Республики Мордовия </w:t>
      </w:r>
    </w:p>
    <w:p w:rsidR="0022012A" w:rsidRDefault="0022012A" w:rsidP="0022012A">
      <w:pPr>
        <w:pStyle w:val="formattexttopleveltextcentertext"/>
        <w:shd w:val="clear" w:color="auto" w:fill="FFFFFF"/>
        <w:spacing w:before="0" w:beforeAutospacing="0" w:after="0" w:afterAutospacing="0" w:line="142" w:lineRule="atLeast"/>
        <w:jc w:val="center"/>
        <w:textAlignment w:val="baseline"/>
        <w:rPr>
          <w:sz w:val="28"/>
          <w:szCs w:val="28"/>
        </w:rPr>
      </w:pPr>
    </w:p>
    <w:p w:rsidR="0022012A" w:rsidRDefault="0022012A" w:rsidP="0022012A">
      <w:pPr>
        <w:pStyle w:val="formattexttopleveltextcentertext"/>
        <w:shd w:val="clear" w:color="auto" w:fill="FFFFFF"/>
        <w:spacing w:before="0" w:beforeAutospacing="0" w:after="0" w:afterAutospacing="0" w:line="14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2012A" w:rsidRDefault="0022012A" w:rsidP="0022012A">
      <w:pPr>
        <w:pStyle w:val="formattexttopleveltext"/>
        <w:shd w:val="clear" w:color="auto" w:fill="FFFFFF"/>
        <w:spacing w:line="142" w:lineRule="atLeast"/>
        <w:ind w:firstLine="72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1. Утвердить прилагаемое Положение о содействии в развитии сельскохозяйственного производства, создании условий для развития малого и  среднего предпринимательства на территории Сузгарьевского сельского поселения Рузаевского муниципального района Республики Мордовия.</w:t>
      </w:r>
    </w:p>
    <w:p w:rsidR="0022012A" w:rsidRDefault="0022012A" w:rsidP="0022012A">
      <w:pPr>
        <w:pStyle w:val="formattexttopleveltext"/>
        <w:shd w:val="clear" w:color="auto" w:fill="FFFFFF"/>
        <w:spacing w:line="142" w:lineRule="atLeast"/>
        <w:ind w:firstLine="72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2. Настоящее решение вступает в силу со дня его официального опубликования в бюллетене и на официальном сайте органов местного самоуправления в сети «Интернет» по адресу: </w:t>
      </w:r>
      <w:r>
        <w:rPr>
          <w:color w:val="2D2D2D"/>
          <w:spacing w:val="1"/>
          <w:sz w:val="28"/>
          <w:szCs w:val="28"/>
          <w:lang w:val="en-US"/>
        </w:rPr>
        <w:t>www</w:t>
      </w:r>
      <w:r>
        <w:rPr>
          <w:color w:val="2D2D2D"/>
          <w:spacing w:val="1"/>
          <w:sz w:val="28"/>
          <w:szCs w:val="28"/>
        </w:rPr>
        <w:t>.</w:t>
      </w:r>
      <w:proofErr w:type="spellStart"/>
      <w:r>
        <w:rPr>
          <w:color w:val="2D2D2D"/>
          <w:spacing w:val="1"/>
          <w:sz w:val="28"/>
          <w:szCs w:val="28"/>
          <w:lang w:val="en-US"/>
        </w:rPr>
        <w:t>ruzaevka</w:t>
      </w:r>
      <w:proofErr w:type="spellEnd"/>
      <w:r>
        <w:rPr>
          <w:color w:val="2D2D2D"/>
          <w:spacing w:val="1"/>
          <w:sz w:val="28"/>
          <w:szCs w:val="28"/>
        </w:rPr>
        <w:t>-</w:t>
      </w:r>
      <w:proofErr w:type="spellStart"/>
      <w:r>
        <w:rPr>
          <w:color w:val="2D2D2D"/>
          <w:spacing w:val="1"/>
          <w:sz w:val="28"/>
          <w:szCs w:val="28"/>
          <w:lang w:val="en-US"/>
        </w:rPr>
        <w:t>rm</w:t>
      </w:r>
      <w:proofErr w:type="spellEnd"/>
      <w:r>
        <w:rPr>
          <w:color w:val="2D2D2D"/>
          <w:spacing w:val="1"/>
          <w:sz w:val="28"/>
          <w:szCs w:val="28"/>
        </w:rPr>
        <w:t>.</w:t>
      </w:r>
      <w:proofErr w:type="spellStart"/>
      <w:r>
        <w:rPr>
          <w:color w:val="2D2D2D"/>
          <w:spacing w:val="1"/>
          <w:sz w:val="28"/>
          <w:szCs w:val="28"/>
          <w:lang w:val="en-US"/>
        </w:rPr>
        <w:t>ru</w:t>
      </w:r>
      <w:proofErr w:type="spellEnd"/>
      <w:r>
        <w:rPr>
          <w:color w:val="2D2D2D"/>
          <w:spacing w:val="1"/>
          <w:sz w:val="28"/>
          <w:szCs w:val="28"/>
        </w:rPr>
        <w:t>.</w:t>
      </w:r>
    </w:p>
    <w:p w:rsidR="0022012A" w:rsidRDefault="0022012A" w:rsidP="0022012A">
      <w:pPr>
        <w:pStyle w:val="formattexttopleveltext"/>
        <w:shd w:val="clear" w:color="auto" w:fill="FFFFFF"/>
        <w:spacing w:line="142" w:lineRule="atLeast"/>
        <w:ind w:firstLine="72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22012A" w:rsidRDefault="0022012A" w:rsidP="0022012A">
      <w:pPr>
        <w:pStyle w:val="formattexttopleveltext"/>
        <w:shd w:val="clear" w:color="auto" w:fill="FFFFFF"/>
        <w:spacing w:line="14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Глава Сузгарьевского сельского поселения                            И.В.Полынкова</w:t>
      </w:r>
    </w:p>
    <w:p w:rsidR="0022012A" w:rsidRDefault="0022012A" w:rsidP="0022012A">
      <w:pPr>
        <w:pStyle w:val="formattexttopleveltext"/>
        <w:shd w:val="clear" w:color="auto" w:fill="FFFFFF"/>
        <w:spacing w:before="0" w:beforeAutospacing="0" w:after="0" w:afterAutospacing="0" w:line="240" w:lineRule="exact"/>
        <w:textAlignment w:val="baseline"/>
        <w:rPr>
          <w:color w:val="2D2D2D"/>
          <w:spacing w:val="1"/>
          <w:sz w:val="28"/>
          <w:szCs w:val="28"/>
        </w:rPr>
      </w:pPr>
    </w:p>
    <w:p w:rsidR="0022012A" w:rsidRDefault="0022012A" w:rsidP="0022012A">
      <w:pPr>
        <w:pStyle w:val="formattexttopleveltext"/>
        <w:shd w:val="clear" w:color="auto" w:fill="FFFFFF"/>
        <w:spacing w:before="0" w:beforeAutospacing="0" w:after="0" w:afterAutospacing="0" w:line="240" w:lineRule="exact"/>
        <w:textAlignment w:val="baseline"/>
        <w:rPr>
          <w:color w:val="2D2D2D"/>
          <w:spacing w:val="1"/>
          <w:sz w:val="28"/>
          <w:szCs w:val="28"/>
        </w:rPr>
      </w:pPr>
    </w:p>
    <w:p w:rsidR="0022012A" w:rsidRDefault="0022012A" w:rsidP="0022012A">
      <w:pPr>
        <w:pStyle w:val="formattexttopleveltext"/>
        <w:shd w:val="clear" w:color="auto" w:fill="FFFFFF"/>
        <w:spacing w:before="0" w:beforeAutospacing="0" w:after="0" w:afterAutospacing="0" w:line="142" w:lineRule="atLeast"/>
        <w:ind w:left="4440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22012A" w:rsidRDefault="0022012A" w:rsidP="0022012A">
      <w:pPr>
        <w:pStyle w:val="formattexttopleveltext"/>
        <w:shd w:val="clear" w:color="auto" w:fill="FFFFFF"/>
        <w:spacing w:before="0" w:beforeAutospacing="0" w:after="0" w:afterAutospacing="0" w:line="142" w:lineRule="atLeast"/>
        <w:ind w:left="4440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sz w:val="28"/>
          <w:szCs w:val="28"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sz w:val="28"/>
          <w:szCs w:val="28"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sz w:val="28"/>
          <w:szCs w:val="28"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sz w:val="28"/>
          <w:szCs w:val="28"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sz w:val="28"/>
          <w:szCs w:val="28"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autoSpaceDE w:val="0"/>
        <w:autoSpaceDN w:val="0"/>
        <w:adjustRightInd w:val="0"/>
        <w:ind w:left="4678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</w:p>
    <w:p w:rsidR="0022012A" w:rsidRDefault="0022012A" w:rsidP="0022012A">
      <w:pPr>
        <w:autoSpaceDE w:val="0"/>
        <w:autoSpaceDN w:val="0"/>
        <w:adjustRightInd w:val="0"/>
        <w:ind w:left="5812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решению Совета депутатов Сузгарьевского сельского поселения Рузаевского муниципального района Республики Мордовия</w:t>
      </w:r>
    </w:p>
    <w:p w:rsidR="0022012A" w:rsidRDefault="0022012A" w:rsidP="0022012A">
      <w:pPr>
        <w:autoSpaceDE w:val="0"/>
        <w:autoSpaceDN w:val="0"/>
        <w:adjustRightInd w:val="0"/>
        <w:ind w:left="581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02.06.2020г.  №8/78</w:t>
      </w: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lang w:eastAsia="ar-SA" w:bidi="ru-RU"/>
        </w:rPr>
      </w:pPr>
      <w:r>
        <w:rPr>
          <w:b/>
          <w:bCs/>
          <w:lang w:eastAsia="ar-SA" w:bidi="ru-RU"/>
        </w:rPr>
        <w:t>ПОЛОЖЕНИЕ</w:t>
      </w: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  <w:r>
        <w:rPr>
          <w:b/>
          <w:bCs/>
          <w:lang w:eastAsia="ar-SA" w:bidi="ru-RU"/>
        </w:rPr>
        <w:t xml:space="preserve">о содействии в развитии сельскохозяйственного производства, </w:t>
      </w: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  <w:r>
        <w:rPr>
          <w:b/>
          <w:bCs/>
          <w:lang w:eastAsia="ar-SA" w:bidi="ru-RU"/>
        </w:rPr>
        <w:t>созданию  условий для развития малого и  среднего предпринимательства на территории Сузгарьевского сельского поселения Рузаевского муниципального района Республики Мордовия</w:t>
      </w: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widowControl w:val="0"/>
        <w:suppressAutoHyphens/>
        <w:spacing w:after="120"/>
        <w:ind w:firstLine="709"/>
        <w:jc w:val="both"/>
        <w:rPr>
          <w:lang w:eastAsia="ar-SA" w:bidi="ru-RU"/>
        </w:rPr>
      </w:pPr>
      <w:proofErr w:type="gramStart"/>
      <w:r>
        <w:rPr>
          <w:lang w:eastAsia="ar-SA" w:bidi="ru-RU"/>
        </w:rPr>
        <w:t xml:space="preserve">Настоящее Положение разработано в соответствии с Федеральным законом РФ от 06.10.2003 № 131-ФЗ «Об общих принципах организации местного самоуправления в Российской Федерации», а также Федеральным законом Российской Федерации от 24.07.2007 № 209-ФЗ «О развитии малого и среднего предпринимательства в Российской Федерации» и определяет организационные основы деятельности органов местного самоуправления </w:t>
      </w:r>
      <w:r>
        <w:rPr>
          <w:bCs/>
          <w:lang w:eastAsia="ar-SA" w:bidi="ru-RU"/>
        </w:rPr>
        <w:t>Сузгарьевского</w:t>
      </w:r>
      <w:r>
        <w:rPr>
          <w:lang w:eastAsia="ar-SA" w:bidi="ru-RU"/>
        </w:rPr>
        <w:t xml:space="preserve"> сельского поселения Рузаевского муниципального района Республики Мордовия (далее – сельское поселение) по оказанию</w:t>
      </w:r>
      <w:proofErr w:type="gramEnd"/>
      <w:r>
        <w:rPr>
          <w:lang w:eastAsia="ar-SA" w:bidi="ru-RU"/>
        </w:rPr>
        <w:t xml:space="preserve"> содействия в развитии сельскохозяйственного производства, малого и среднего предпринимательства на территории Сузгарьевского  сельского поселения.</w:t>
      </w:r>
    </w:p>
    <w:p w:rsidR="0022012A" w:rsidRDefault="0022012A" w:rsidP="0022012A">
      <w:pPr>
        <w:widowControl w:val="0"/>
        <w:suppressAutoHyphens/>
        <w:spacing w:after="120"/>
        <w:ind w:firstLine="709"/>
        <w:jc w:val="both"/>
        <w:rPr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center"/>
        <w:rPr>
          <w:b/>
          <w:bCs/>
          <w:lang w:eastAsia="ar-SA" w:bidi="ru-RU"/>
        </w:rPr>
      </w:pPr>
      <w:r>
        <w:rPr>
          <w:b/>
          <w:bCs/>
          <w:lang w:eastAsia="ar-SA" w:bidi="ru-RU"/>
        </w:rPr>
        <w:t>1. Общие положения</w:t>
      </w: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1. Основной целью настоящего Положения является осуществление органами местного самоуправления сельского поселения правовых, политических, экономических, социальных, информационных, консультационных, образовательных, организационных и иных мер, направленных на реализацию вопроса местного значения сельского поселения по содействию развитию малого и среднего предпринимательства, предполагающих: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 xml:space="preserve">1) создание эффективной конкурентной среды на рынке товаров и услуг, 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 xml:space="preserve">2) повышение предпринимательской активности в развитие сельскохозяйственного производства, 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3) содействие увеличению количества субъектов малого и среднего предпринимательства;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4) увеличение доли производимых субъектами малого и среднего предпринимательства товаров (работ, услуг), продукции сельскохозяйственного производства;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5) увеличение доли уплаченных субъектами малого и среднего предпринимательства в налоговых доходах местных бюджетов,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6) обеспечение равенства субъектов малого и среднего предпринимательства независимо от их организационно-правовых форм и форм собственности.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2. Основными принципами политики в области развития малого и среднего предпринимательства, сельскохозяйственного производства являются: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1) ответственность органов местного самоуправления за обеспечение благоприятных условий для развития субъектов малого и среднего предпринимательства, сельскохозяйственного производства;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 xml:space="preserve">2)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</w:t>
      </w:r>
      <w:r>
        <w:rPr>
          <w:lang w:eastAsia="ar-SA" w:bidi="ru-RU"/>
        </w:rPr>
        <w:lastRenderedPageBreak/>
        <w:t>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 органов местного самоуправления, регулирующих развитие малого и среднего предпринимательства.</w:t>
      </w:r>
    </w:p>
    <w:p w:rsidR="0022012A" w:rsidRDefault="0022012A" w:rsidP="0022012A">
      <w:pPr>
        <w:widowControl w:val="0"/>
        <w:suppressAutoHyphens/>
        <w:jc w:val="center"/>
        <w:rPr>
          <w:lang w:eastAsia="ar-SA" w:bidi="ru-RU"/>
        </w:rPr>
      </w:pP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  <w:r>
        <w:rPr>
          <w:b/>
          <w:bCs/>
          <w:lang w:eastAsia="ar-SA" w:bidi="ru-RU"/>
        </w:rPr>
        <w:t xml:space="preserve">2. Полномочия органов местного самоуправления </w:t>
      </w: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  <w:r>
        <w:rPr>
          <w:b/>
          <w:bCs/>
          <w:lang w:eastAsia="ar-SA" w:bidi="ru-RU"/>
        </w:rPr>
        <w:t xml:space="preserve">сельского поселения по содействию развитию малого и среднего предпринимательства,  </w:t>
      </w: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1. К полномочиям   Совета депутатов сельского поселения относится:</w:t>
      </w:r>
    </w:p>
    <w:p w:rsidR="0022012A" w:rsidRDefault="0022012A" w:rsidP="0022012A">
      <w:pPr>
        <w:widowControl w:val="0"/>
        <w:suppressAutoHyphens/>
        <w:jc w:val="both"/>
        <w:rPr>
          <w:lang w:eastAsia="ar-SA" w:bidi="ru-RU"/>
        </w:rPr>
      </w:pPr>
      <w:r>
        <w:rPr>
          <w:lang w:eastAsia="ar-SA" w:bidi="ru-RU"/>
        </w:rPr>
        <w:t xml:space="preserve">          </w:t>
      </w:r>
      <w:proofErr w:type="gramStart"/>
      <w:r>
        <w:rPr>
          <w:lang w:eastAsia="ar-SA" w:bidi="ru-RU"/>
        </w:rPr>
        <w:t>1) принятие муниципальных правовых актов о содействии развитию сельскохозяйственного производства и созданию  условий для развития малого и  среднего предпринимательства  на территории сельского поселения;</w:t>
      </w:r>
      <w:proofErr w:type="gramEnd"/>
    </w:p>
    <w:p w:rsidR="0022012A" w:rsidRDefault="0022012A" w:rsidP="0022012A">
      <w:pPr>
        <w:widowControl w:val="0"/>
        <w:suppressAutoHyphens/>
        <w:ind w:firstLine="708"/>
        <w:jc w:val="both"/>
        <w:rPr>
          <w:lang w:eastAsia="ar-SA" w:bidi="ru-RU"/>
        </w:rPr>
      </w:pPr>
      <w:r>
        <w:rPr>
          <w:lang w:eastAsia="ar-SA" w:bidi="ru-RU"/>
        </w:rPr>
        <w:t>2) утверждение расходов бюджета сельского поселения на содействие сельскохозяйственного производства  созданию условий для развития малого и среднего предпринимательства на территории сельсовета при принятии решения о бюджете сельского поселения на очередной финансовый год;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3) утверждение порядка создания координационных или совещательных органов в области развития и поддержки малого и среднего предпринимательства;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4)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2. К полномочиям администрации сельского поселения относится: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1) формирование, утверждение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сельского поселения;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3) формирование инфраструктуры поддержки субъектов малого и среднего предпринимательства на территории сельского поселения и обеспечение ее деятельности;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4)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5)</w:t>
      </w:r>
      <w:r>
        <w:rPr>
          <w:b/>
          <w:bCs/>
          <w:lang w:eastAsia="ar-SA" w:bidi="ru-RU"/>
        </w:rPr>
        <w:t xml:space="preserve"> </w:t>
      </w:r>
      <w:r>
        <w:rPr>
          <w:lang w:eastAsia="ar-SA" w:bidi="ru-RU"/>
        </w:rPr>
        <w:t>формирование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6) создание муниципальных информационных систем, информационно-коммуникационных сетей и обеспечение их функционирования в целях поддержки субъектов малого и среднего предпринимательства;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7)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программами развития малого и среднего предпринимательства сельского поселения;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8) ведение реестра субъектов малого и среднего предпринимательства – получателей поддержки органов местного самоуправления сельского поселения;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9) образование координационных или совещательных органов в области развития малого и среднего предпринимательства в сельском поселении;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 xml:space="preserve">10) оказание содействия жителям сельского поселения по развитию личного подсобного хозяйства, созданию крестьянско-фермерских хозяйств, индивидуальных  </w:t>
      </w:r>
      <w:r>
        <w:rPr>
          <w:lang w:eastAsia="ar-SA" w:bidi="ru-RU"/>
        </w:rPr>
        <w:lastRenderedPageBreak/>
        <w:t>предприятий  по развитию сельскохозяйственного производства;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b/>
          <w:bCs/>
          <w:lang w:eastAsia="ar-SA" w:bidi="ru-RU"/>
        </w:rPr>
      </w:pPr>
      <w:r>
        <w:rPr>
          <w:lang w:eastAsia="ar-SA" w:bidi="ru-RU"/>
        </w:rPr>
        <w:t>11) принятию необходимых мер по организации реализации излишек сельскохозяйственной продукции от населения.</w:t>
      </w: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  <w:r>
        <w:rPr>
          <w:b/>
          <w:bCs/>
          <w:lang w:eastAsia="ar-SA" w:bidi="ru-RU"/>
        </w:rPr>
        <w:t xml:space="preserve">3. Координационные или совещательные органы </w:t>
      </w:r>
    </w:p>
    <w:p w:rsidR="0022012A" w:rsidRDefault="0022012A" w:rsidP="0022012A">
      <w:pPr>
        <w:widowControl w:val="0"/>
        <w:suppressAutoHyphens/>
        <w:jc w:val="center"/>
        <w:rPr>
          <w:lang w:eastAsia="ar-SA" w:bidi="ru-RU"/>
        </w:rPr>
      </w:pPr>
      <w:r>
        <w:rPr>
          <w:b/>
          <w:bCs/>
          <w:lang w:eastAsia="ar-SA" w:bidi="ru-RU"/>
        </w:rPr>
        <w:t>в области развития малого и среднего предпринимательства, сельскохозяйственного производства</w:t>
      </w:r>
    </w:p>
    <w:p w:rsidR="0022012A" w:rsidRDefault="0022012A" w:rsidP="0022012A">
      <w:pPr>
        <w:widowControl w:val="0"/>
        <w:suppressAutoHyphens/>
        <w:jc w:val="center"/>
        <w:rPr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1. Координационные или совещательные органы в области развития и поддержки малого и среднего предпринимательства,  сельскохозяйственного производства создаются в целях: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1) привлечения субъектов малого и среднего предпринимательства к разработке муниципальных программ развития субъектов малого и среднего предпринимательства;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 xml:space="preserve">2) выдвижения и поддержки </w:t>
      </w:r>
      <w:proofErr w:type="gramStart"/>
      <w:r>
        <w:rPr>
          <w:lang w:eastAsia="ar-SA" w:bidi="ru-RU"/>
        </w:rPr>
        <w:t>инициатив</w:t>
      </w:r>
      <w:proofErr w:type="gramEnd"/>
      <w:r>
        <w:rPr>
          <w:lang w:eastAsia="ar-SA" w:bidi="ru-RU"/>
        </w:rPr>
        <w:t xml:space="preserve"> направленных на реализацию государственной политики в области развития малого и среднего предпринимательства, сельскохозяйственного производства;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3) проведение общественной экспертизы проектов муниципальных правовых актов сельского поселения, регулирующих развитие малого и среднего предпринимательства;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предпринимательства, сельскохозяйственного производства;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 xml:space="preserve">5) обязательного участия при передаче прав владения и (или) пользования муниципальным имуществом; </w:t>
      </w:r>
    </w:p>
    <w:p w:rsidR="0022012A" w:rsidRDefault="0022012A" w:rsidP="0022012A">
      <w:pPr>
        <w:widowControl w:val="0"/>
        <w:suppressAutoHyphens/>
        <w:autoSpaceDE w:val="0"/>
        <w:ind w:firstLine="720"/>
        <w:jc w:val="both"/>
        <w:rPr>
          <w:rFonts w:eastAsia="Arial"/>
          <w:lang w:eastAsia="ar-SA" w:bidi="ru-RU"/>
        </w:rPr>
      </w:pPr>
      <w:r>
        <w:rPr>
          <w:lang w:eastAsia="ar-SA" w:bidi="ru-RU"/>
        </w:rPr>
        <w:t>6)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  <w:r>
        <w:rPr>
          <w:b/>
          <w:bCs/>
          <w:lang w:eastAsia="ar-SA" w:bidi="ru-RU"/>
        </w:rPr>
        <w:t xml:space="preserve">4. Муниципальные программы развития субъектов </w:t>
      </w: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  <w:r>
        <w:rPr>
          <w:b/>
          <w:bCs/>
          <w:lang w:eastAsia="ar-SA" w:bidi="ru-RU"/>
        </w:rPr>
        <w:t>малого и среднего предпринимательства, сельскохозяйственного производства</w:t>
      </w:r>
    </w:p>
    <w:p w:rsidR="0022012A" w:rsidRDefault="0022012A" w:rsidP="0022012A">
      <w:pPr>
        <w:widowControl w:val="0"/>
        <w:suppressAutoHyphens/>
        <w:jc w:val="center"/>
        <w:rPr>
          <w:b/>
          <w:bCs/>
          <w:lang w:eastAsia="ar-SA" w:bidi="ru-RU"/>
        </w:rPr>
      </w:pPr>
    </w:p>
    <w:p w:rsidR="0022012A" w:rsidRDefault="0022012A" w:rsidP="0022012A">
      <w:pPr>
        <w:widowControl w:val="0"/>
        <w:suppressAutoHyphens/>
        <w:ind w:firstLine="708"/>
        <w:jc w:val="both"/>
        <w:rPr>
          <w:lang w:eastAsia="ar-SA" w:bidi="ru-RU"/>
        </w:rPr>
      </w:pPr>
      <w:r>
        <w:rPr>
          <w:lang w:eastAsia="ar-SA" w:bidi="ru-RU"/>
        </w:rPr>
        <w:t xml:space="preserve">1. </w:t>
      </w:r>
      <w:proofErr w:type="gramStart"/>
      <w:r>
        <w:rPr>
          <w:lang w:eastAsia="ar-SA" w:bidi="ru-RU"/>
        </w:rPr>
        <w:t>Муниципальные программы о содействии в развитии сельскохозяйственного производства, созданию условий для развития малого и среднего предпринимательства на территории сельского поселения устанавливают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требования к организациям, образующим инфраструктуру поддержки субъектов  малого и среднего предпринимательства.</w:t>
      </w:r>
      <w:proofErr w:type="gramEnd"/>
    </w:p>
    <w:p w:rsidR="0022012A" w:rsidRDefault="0022012A" w:rsidP="0022012A">
      <w:pPr>
        <w:widowControl w:val="0"/>
        <w:suppressAutoHyphens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 xml:space="preserve">2. </w:t>
      </w:r>
      <w:proofErr w:type="gramStart"/>
      <w:r>
        <w:rPr>
          <w:lang w:eastAsia="ar-SA" w:bidi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</w:t>
      </w:r>
      <w:proofErr w:type="gramEnd"/>
      <w:r>
        <w:rPr>
          <w:lang w:eastAsia="ar-SA" w:bidi="ru-RU"/>
        </w:rPr>
        <w:t xml:space="preserve">, </w:t>
      </w:r>
      <w:proofErr w:type="gramStart"/>
      <w:r>
        <w:rPr>
          <w:lang w:eastAsia="ar-SA" w:bidi="ru-RU"/>
        </w:rPr>
        <w:t>осуществляющих</w:t>
      </w:r>
      <w:proofErr w:type="gramEnd"/>
      <w:r>
        <w:rPr>
          <w:lang w:eastAsia="ar-SA" w:bidi="ru-RU"/>
        </w:rPr>
        <w:t xml:space="preserve"> сельскохозяйственную деятельность.</w:t>
      </w:r>
    </w:p>
    <w:p w:rsidR="00D46867" w:rsidRPr="0022012A" w:rsidRDefault="00D46867" w:rsidP="0022012A"/>
    <w:sectPr w:rsidR="00D46867" w:rsidRPr="0022012A" w:rsidSect="00D4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2A"/>
    <w:rsid w:val="0022012A"/>
    <w:rsid w:val="00D4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0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22012A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22012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201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0546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2021-02-25T12:48:00Z</dcterms:created>
  <dcterms:modified xsi:type="dcterms:W3CDTF">2021-02-25T12:52:00Z</dcterms:modified>
</cp:coreProperties>
</file>