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26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.08.2022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Полив цветов по городу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1" style="width:415.500000pt;height:554.2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2" style="width:415.500000pt;height:554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3" style="width:415.500000pt;height:554.2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4" style="width:415.500000pt;height:554.2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5" style="width:415.500000pt;height:554.2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