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99" w:rsidRDefault="00B32E99" w:rsidP="00B32E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B32E99" w:rsidRDefault="00B32E99" w:rsidP="00B32E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B32E99" w:rsidRDefault="00B32E99" w:rsidP="00B32E99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B32E99" w:rsidRDefault="00B32E99" w:rsidP="00B32E99">
      <w:pPr>
        <w:jc w:val="center"/>
        <w:rPr>
          <w:szCs w:val="28"/>
          <w:lang w:val="ru-RU"/>
        </w:rPr>
      </w:pPr>
    </w:p>
    <w:p w:rsidR="00B32E99" w:rsidRDefault="00B32E99" w:rsidP="00B32E99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B32E99" w:rsidRDefault="00B32E99" w:rsidP="00B32E99">
      <w:pPr>
        <w:jc w:val="center"/>
        <w:rPr>
          <w:b/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  <w:r>
        <w:rPr>
          <w:szCs w:val="28"/>
          <w:lang w:val="ru-RU"/>
        </w:rPr>
        <w:t xml:space="preserve">    05.07.2019                                                                                   №37/122</w:t>
      </w:r>
    </w:p>
    <w:p w:rsidR="00B32E99" w:rsidRDefault="00B32E99" w:rsidP="00B32E99">
      <w:pPr>
        <w:pStyle w:val="a3"/>
        <w:jc w:val="center"/>
        <w:rPr>
          <w:szCs w:val="28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 УТВЕРЖДЕНИИ </w:t>
      </w:r>
      <w:proofErr w:type="gramStart"/>
      <w:r>
        <w:rPr>
          <w:b/>
          <w:bCs/>
          <w:sz w:val="24"/>
          <w:szCs w:val="24"/>
          <w:lang w:val="ru-RU"/>
        </w:rPr>
        <w:t>ПОРЯДКА ДОСРОЧНОГО ПРЕКРАЩЕНИЯ ПОЛНОМОЧИЙ ДЕПУТАТА ПРЕДСТАВИТЕЛЬНОГО ОРГАНА</w:t>
      </w:r>
      <w:proofErr w:type="gramEnd"/>
      <w:r>
        <w:rPr>
          <w:b/>
          <w:bCs/>
          <w:sz w:val="24"/>
          <w:szCs w:val="24"/>
          <w:lang w:val="ru-RU"/>
        </w:rPr>
        <w:t xml:space="preserve"> 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МУНИЦИПАЛЬНОГО ОБРАЗОВАНИЯ </w:t>
      </w:r>
      <w:r>
        <w:rPr>
          <w:b/>
          <w:sz w:val="24"/>
          <w:szCs w:val="24"/>
          <w:lang w:val="ru-RU"/>
        </w:rPr>
        <w:t xml:space="preserve">ПРИРЕЧЕНСКОГО СЕЛЬСКОГО ПОСЕЛЕНИЯ </w:t>
      </w:r>
      <w:r>
        <w:rPr>
          <w:b/>
          <w:bCs/>
          <w:sz w:val="24"/>
          <w:szCs w:val="24"/>
          <w:lang w:val="ru-RU"/>
        </w:rPr>
        <w:t>В СВЯЗИ С УТРАТОЙ ДОВЕРИЯ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jc w:val="center"/>
        <w:rPr>
          <w:lang w:val="ru-RU"/>
        </w:rPr>
      </w:pP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Руководствуясь частями 1 и 2статьи 13</w:t>
      </w:r>
      <w:r>
        <w:rPr>
          <w:kern w:val="2"/>
          <w:szCs w:val="28"/>
          <w:vertAlign w:val="superscript"/>
          <w:lang w:val="ru-RU"/>
        </w:rPr>
        <w:t>1</w:t>
      </w:r>
      <w:r>
        <w:rPr>
          <w:szCs w:val="28"/>
          <w:lang w:val="ru-RU"/>
        </w:rPr>
        <w:t xml:space="preserve"> Федерального закона от </w:t>
      </w:r>
      <w:r>
        <w:rPr>
          <w:szCs w:val="28"/>
          <w:lang w:val="ru-RU"/>
        </w:rPr>
        <w:br/>
        <w:t>25 декабря 2008 года № 273-ФЗ</w:t>
      </w:r>
      <w:proofErr w:type="gramStart"/>
      <w:r>
        <w:rPr>
          <w:szCs w:val="28"/>
          <w:lang w:val="ru-RU"/>
        </w:rPr>
        <w:t>«О</w:t>
      </w:r>
      <w:proofErr w:type="gramEnd"/>
      <w:r>
        <w:rPr>
          <w:szCs w:val="28"/>
          <w:lang w:val="ru-RU"/>
        </w:rPr>
        <w:t xml:space="preserve"> противодействии коррупции», статьей 40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iCs/>
          <w:szCs w:val="28"/>
          <w:lang w:val="ru-RU"/>
        </w:rPr>
        <w:t>с</w:t>
      </w:r>
      <w:r>
        <w:rPr>
          <w:szCs w:val="28"/>
          <w:lang w:val="ru-RU"/>
        </w:rPr>
        <w:t xml:space="preserve">татьями 25,26 Устава </w:t>
      </w: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поселения, представительный орган муниципального образования </w:t>
      </w: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поселения Рузаевского муниципального района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>решил: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i/>
          <w:szCs w:val="28"/>
          <w:lang w:val="ru-RU"/>
        </w:rPr>
      </w:pPr>
      <w:r>
        <w:rPr>
          <w:szCs w:val="28"/>
          <w:lang w:val="ru-RU"/>
        </w:rPr>
        <w:t>1. Утвердить П</w:t>
      </w:r>
      <w:r>
        <w:rPr>
          <w:bCs/>
          <w:szCs w:val="28"/>
          <w:lang w:val="ru-RU"/>
        </w:rPr>
        <w:t xml:space="preserve">орядок досрочного </w:t>
      </w:r>
      <w:proofErr w:type="gramStart"/>
      <w:r>
        <w:rPr>
          <w:bCs/>
          <w:szCs w:val="28"/>
          <w:lang w:val="ru-RU"/>
        </w:rPr>
        <w:t>прекращения полномочий депутата представительного органа муниципального образования</w:t>
      </w:r>
      <w:proofErr w:type="gram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Приреченского</w:t>
      </w:r>
      <w:proofErr w:type="spellEnd"/>
      <w:r>
        <w:rPr>
          <w:bCs/>
          <w:szCs w:val="28"/>
          <w:lang w:val="ru-RU"/>
        </w:rPr>
        <w:t xml:space="preserve"> сельского поселения Рузаевского муниципального района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>в связи с утратой доверия (прилагается).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>
        <w:rPr>
          <w:bCs/>
          <w:szCs w:val="28"/>
          <w:lang w:val="ru-RU"/>
        </w:rPr>
        <w:t xml:space="preserve">Настоящее решение </w:t>
      </w:r>
      <w:r>
        <w:rPr>
          <w:szCs w:val="28"/>
          <w:lang w:val="ru-RU"/>
        </w:rPr>
        <w:t>вступает в силу через десять календарных дней после дня его официального опубликования.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Глава 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поселения                                </w:t>
      </w:r>
      <w:proofErr w:type="spellStart"/>
      <w:r>
        <w:rPr>
          <w:szCs w:val="28"/>
          <w:lang w:val="ru-RU"/>
        </w:rPr>
        <w:t>Г.Ф.Шуюпова</w:t>
      </w:r>
      <w:proofErr w:type="spellEnd"/>
    </w:p>
    <w:p w:rsidR="00B32E99" w:rsidRDefault="00B32E99" w:rsidP="00B32E99">
      <w:pPr>
        <w:widowControl w:val="0"/>
        <w:autoSpaceDE w:val="0"/>
        <w:autoSpaceDN w:val="0"/>
        <w:adjustRightInd w:val="0"/>
        <w:ind w:firstLine="709"/>
        <w:rPr>
          <w:szCs w:val="28"/>
          <w:lang w:val="ru-RU"/>
        </w:rPr>
      </w:pPr>
    </w:p>
    <w:tbl>
      <w:tblPr>
        <w:tblW w:w="492" w:type="dxa"/>
        <w:tblInd w:w="-563" w:type="dxa"/>
        <w:tblLook w:val="00A0" w:firstRow="1" w:lastRow="0" w:firstColumn="1" w:lastColumn="0" w:noHBand="0" w:noVBand="0"/>
      </w:tblPr>
      <w:tblGrid>
        <w:gridCol w:w="244"/>
        <w:gridCol w:w="248"/>
      </w:tblGrid>
      <w:tr w:rsidR="00B32E99" w:rsidTr="00B32E99">
        <w:trPr>
          <w:trHeight w:val="543"/>
        </w:trPr>
        <w:tc>
          <w:tcPr>
            <w:tcW w:w="244" w:type="dxa"/>
          </w:tcPr>
          <w:p w:rsidR="00B32E99" w:rsidRDefault="00B32E99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val="ru-RU"/>
              </w:rPr>
            </w:pPr>
          </w:p>
        </w:tc>
        <w:tc>
          <w:tcPr>
            <w:tcW w:w="248" w:type="dxa"/>
          </w:tcPr>
          <w:p w:rsidR="00B32E99" w:rsidRDefault="00B32E99">
            <w:pPr>
              <w:autoSpaceDE w:val="0"/>
              <w:autoSpaceDN w:val="0"/>
              <w:adjustRightInd w:val="0"/>
              <w:rPr>
                <w:rFonts w:eastAsia="Calibri"/>
                <w:kern w:val="2"/>
                <w:szCs w:val="28"/>
                <w:lang w:val="ru-RU"/>
              </w:rPr>
            </w:pPr>
          </w:p>
        </w:tc>
      </w:tr>
    </w:tbl>
    <w:p w:rsidR="00B32E99" w:rsidRDefault="00B32E99" w:rsidP="00B32E99">
      <w:pPr>
        <w:spacing w:after="0"/>
        <w:ind w:left="0" w:right="0" w:firstLine="0"/>
        <w:jc w:val="left"/>
        <w:rPr>
          <w:szCs w:val="28"/>
          <w:lang w:val="ru-RU"/>
        </w:rPr>
        <w:sectPr w:rsidR="00B32E9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B32E99" w:rsidRDefault="00B32E99" w:rsidP="00B32E99">
      <w:pPr>
        <w:widowControl w:val="0"/>
        <w:autoSpaceDE w:val="0"/>
        <w:autoSpaceDN w:val="0"/>
        <w:adjustRightInd w:val="0"/>
        <w:ind w:left="5103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</w:t>
      </w:r>
    </w:p>
    <w:p w:rsidR="00B32E99" w:rsidRDefault="00B32E99" w:rsidP="00B32E99">
      <w:pPr>
        <w:widowControl w:val="0"/>
        <w:autoSpaceDE w:val="0"/>
        <w:autoSpaceDN w:val="0"/>
        <w:adjustRightInd w:val="0"/>
        <w:ind w:left="510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депутатов </w:t>
      </w:r>
      <w:proofErr w:type="spellStart"/>
      <w:r>
        <w:rPr>
          <w:sz w:val="24"/>
          <w:szCs w:val="24"/>
          <w:lang w:val="ru-RU"/>
        </w:rPr>
        <w:t>Приреченского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 Рузаевского муниципального района</w:t>
      </w:r>
    </w:p>
    <w:p w:rsidR="00B32E99" w:rsidRDefault="00B32E99" w:rsidP="00B32E99">
      <w:pPr>
        <w:widowControl w:val="0"/>
        <w:autoSpaceDE w:val="0"/>
        <w:autoSpaceDN w:val="0"/>
        <w:adjustRightInd w:val="0"/>
        <w:ind w:left="510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«05» июля 2019 г. № 37/122</w:t>
      </w:r>
    </w:p>
    <w:p w:rsidR="00B32E99" w:rsidRDefault="00B32E99" w:rsidP="00B32E99">
      <w:pPr>
        <w:widowControl w:val="0"/>
        <w:autoSpaceDE w:val="0"/>
        <w:autoSpaceDN w:val="0"/>
        <w:adjustRightInd w:val="0"/>
        <w:ind w:left="5103"/>
        <w:rPr>
          <w:b/>
          <w:sz w:val="24"/>
          <w:szCs w:val="24"/>
          <w:lang w:val="ru-RU"/>
        </w:rPr>
      </w:pPr>
    </w:p>
    <w:p w:rsidR="00B32E99" w:rsidRDefault="00B32E99" w:rsidP="00B32E9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B32E99" w:rsidRDefault="00B32E99" w:rsidP="00B32E9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bookmarkStart w:id="0" w:name="Par24"/>
      <w:bookmarkEnd w:id="0"/>
      <w:r>
        <w:rPr>
          <w:b/>
          <w:bCs/>
          <w:sz w:val="24"/>
          <w:szCs w:val="24"/>
          <w:lang w:val="ru-RU"/>
        </w:rPr>
        <w:t>ПОРЯДОК</w:t>
      </w:r>
    </w:p>
    <w:p w:rsidR="00B32E99" w:rsidRDefault="00B32E99" w:rsidP="00B32E99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ДОСРОЧНОГО ПРЕКРАЩЕНИЯ ПОЛНОМОЧИЙ ДЕПУТАТА ПРЕДСТАВИТЕЛЬНОГО ОРГАНА МУНИЦИПАЛЬНОГО ОБРАЗОВАНИЯ </w:t>
      </w:r>
      <w:r>
        <w:rPr>
          <w:b/>
          <w:sz w:val="24"/>
          <w:szCs w:val="24"/>
          <w:lang w:val="ru-RU"/>
        </w:rPr>
        <w:t>ПРИРЕЧЕНСКОГО СЕЛЬСКОГО ПОСЕЛЕНИЯ РУЗАЕВСКОГО МУНИЦИПАЛЬНОГО РАЙОНА</w:t>
      </w:r>
      <w:r>
        <w:rPr>
          <w:b/>
          <w:bCs/>
          <w:sz w:val="24"/>
          <w:szCs w:val="24"/>
          <w:lang w:val="ru-RU"/>
        </w:rPr>
        <w:t>В СВЯЗИ С УТРАТОЙ ДОВЕРИЯ</w:t>
      </w:r>
    </w:p>
    <w:p w:rsidR="00B32E99" w:rsidRDefault="00B32E99" w:rsidP="00B32E99">
      <w:pPr>
        <w:autoSpaceDE w:val="0"/>
        <w:autoSpaceDN w:val="0"/>
        <w:adjustRightInd w:val="0"/>
        <w:rPr>
          <w:szCs w:val="28"/>
          <w:lang w:val="ru-RU"/>
        </w:rPr>
      </w:pPr>
      <w:bookmarkStart w:id="1" w:name="Par35"/>
      <w:bookmarkEnd w:id="1"/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1. Настоящий Порядок в соответствии с Федеральным законом</w:t>
      </w:r>
      <w:r>
        <w:rPr>
          <w:szCs w:val="28"/>
          <w:lang w:val="ru-RU"/>
        </w:rPr>
        <w:br/>
        <w:t>от 25</w:t>
      </w:r>
      <w:r>
        <w:rPr>
          <w:szCs w:val="28"/>
        </w:rPr>
        <w:t> </w:t>
      </w:r>
      <w:r>
        <w:rPr>
          <w:szCs w:val="28"/>
          <w:lang w:val="ru-RU"/>
        </w:rPr>
        <w:t>декабря 2008 года № 273-ФЗ «О противодействии коррупции»</w:t>
      </w:r>
      <w:r>
        <w:rPr>
          <w:szCs w:val="28"/>
          <w:lang w:val="ru-RU"/>
        </w:rPr>
        <w:br/>
        <w:t>(далее – Федеральный закон №</w:t>
      </w:r>
      <w:r>
        <w:rPr>
          <w:szCs w:val="28"/>
        </w:rPr>
        <w:t> </w:t>
      </w:r>
      <w:r>
        <w:rPr>
          <w:szCs w:val="28"/>
          <w:lang w:val="ru-RU"/>
        </w:rPr>
        <w:t>273-ФЗ), Федеральным законом</w:t>
      </w:r>
      <w:r>
        <w:rPr>
          <w:szCs w:val="28"/>
          <w:lang w:val="ru-RU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>
        <w:rPr>
          <w:szCs w:val="28"/>
          <w:lang w:val="ru-RU"/>
        </w:rPr>
        <w:br/>
        <w:t xml:space="preserve">Федеральный закон № 131-ФЗ), Уставом </w:t>
      </w: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</w:t>
      </w:r>
      <w:proofErr w:type="spellStart"/>
      <w:r>
        <w:rPr>
          <w:szCs w:val="28"/>
          <w:lang w:val="ru-RU"/>
        </w:rPr>
        <w:t>поселения</w:t>
      </w:r>
      <w:proofErr w:type="gramStart"/>
      <w:r>
        <w:rPr>
          <w:szCs w:val="28"/>
          <w:lang w:val="ru-RU"/>
        </w:rPr>
        <w:t>,у</w:t>
      </w:r>
      <w:proofErr w:type="gramEnd"/>
      <w:r>
        <w:rPr>
          <w:szCs w:val="28"/>
          <w:lang w:val="ru-RU"/>
        </w:rPr>
        <w:t>станавливает</w:t>
      </w:r>
      <w:proofErr w:type="spellEnd"/>
      <w:r>
        <w:rPr>
          <w:szCs w:val="28"/>
          <w:lang w:val="ru-RU"/>
        </w:rPr>
        <w:t xml:space="preserve"> порядок досрочного прекращения полномочий депутата представительного органа муниципального образования </w:t>
      </w: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поселения Рузаевского муниципального района</w:t>
      </w:r>
      <w:r>
        <w:rPr>
          <w:i/>
          <w:szCs w:val="28"/>
          <w:lang w:val="ru-RU"/>
        </w:rPr>
        <w:t xml:space="preserve"> </w:t>
      </w:r>
      <w:r>
        <w:rPr>
          <w:szCs w:val="28"/>
          <w:lang w:val="ru-RU"/>
        </w:rPr>
        <w:t>(далее – депутат) в связи с утратой довери</w:t>
      </w:r>
      <w:proofErr w:type="gramStart"/>
      <w:r>
        <w:rPr>
          <w:szCs w:val="28"/>
          <w:lang w:val="ru-RU"/>
        </w:rPr>
        <w:t>я(</w:t>
      </w:r>
      <w:proofErr w:type="gramEnd"/>
      <w:r>
        <w:rPr>
          <w:szCs w:val="28"/>
          <w:lang w:val="ru-RU"/>
        </w:rPr>
        <w:t>далее – досрочное прекращение полномочий депутата).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2. Досрочное прекращение полномочий депутата осуществляется в порядке, установленном статьей 40 Федерального закона № 131-ФЗ, с учетом особенностей, предусмотренных настоящим Порядком.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bookmarkStart w:id="2" w:name="Par47"/>
      <w:bookmarkEnd w:id="2"/>
      <w:r>
        <w:rPr>
          <w:szCs w:val="28"/>
          <w:lang w:val="ru-RU"/>
        </w:rPr>
        <w:t xml:space="preserve">3. Решение представительного органа муниципального образования </w:t>
      </w:r>
      <w:proofErr w:type="spellStart"/>
      <w:r>
        <w:rPr>
          <w:szCs w:val="28"/>
          <w:lang w:val="ru-RU"/>
        </w:rPr>
        <w:t>Приреченского</w:t>
      </w:r>
      <w:proofErr w:type="spellEnd"/>
      <w:r>
        <w:rPr>
          <w:szCs w:val="28"/>
          <w:lang w:val="ru-RU"/>
        </w:rPr>
        <w:t xml:space="preserve"> сельского поселения Рузаевского муниципального района (далее – представительный орган) о досрочном прекращении полномочий депутата, осуществляющего полномочия на постоянной основе, принимается при наличии случаев, предусмотренных частями 1 и 2 статьи 13</w:t>
      </w:r>
      <w:r>
        <w:rPr>
          <w:kern w:val="2"/>
          <w:szCs w:val="28"/>
          <w:vertAlign w:val="superscript"/>
          <w:lang w:val="ru-RU"/>
        </w:rPr>
        <w:t xml:space="preserve">1 </w:t>
      </w:r>
      <w:r>
        <w:rPr>
          <w:szCs w:val="28"/>
          <w:lang w:val="ru-RU"/>
        </w:rPr>
        <w:t>Федерального закона № 273-ФЗ.</w:t>
      </w:r>
    </w:p>
    <w:p w:rsidR="00B32E99" w:rsidRP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Решение представительного органа о досрочном прекращении полномочий депутата, осуществляющего полномочия на непостоянной основе, принимается при наличии случаев, предусмотренных пунктами 1 и 2 части 1 и частью </w:t>
      </w:r>
      <w:r w:rsidRPr="00B32E99">
        <w:rPr>
          <w:szCs w:val="28"/>
          <w:lang w:val="ru-RU"/>
        </w:rPr>
        <w:t>2 статьи 13</w:t>
      </w:r>
      <w:r w:rsidRPr="00B32E99">
        <w:rPr>
          <w:kern w:val="2"/>
          <w:szCs w:val="28"/>
          <w:vertAlign w:val="superscript"/>
          <w:lang w:val="ru-RU"/>
        </w:rPr>
        <w:t>1</w:t>
      </w:r>
      <w:r w:rsidRPr="00B32E99">
        <w:rPr>
          <w:szCs w:val="28"/>
          <w:lang w:val="ru-RU"/>
        </w:rPr>
        <w:t>Федерального закона № 273-ФЗ.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b/>
          <w:bCs/>
          <w:i/>
          <w:iCs/>
          <w:szCs w:val="28"/>
          <w:lang w:val="ru-RU"/>
        </w:rPr>
      </w:pPr>
      <w:r>
        <w:rPr>
          <w:szCs w:val="28"/>
          <w:lang w:val="ru-RU"/>
        </w:rPr>
        <w:t xml:space="preserve">4.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информации о наличии соответствующих случаев, предусмотренных частями 1,2 (за исключением случая </w:t>
      </w:r>
      <w:r>
        <w:rPr>
          <w:bCs/>
          <w:iCs/>
          <w:szCs w:val="28"/>
          <w:lang w:val="ru-RU"/>
        </w:rPr>
        <w:t>представления депутатом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bCs/>
          <w:iCs/>
          <w:szCs w:val="28"/>
          <w:lang w:val="ru-RU"/>
        </w:rPr>
        <w:t>)</w:t>
      </w:r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 xml:space="preserve">татьи </w:t>
      </w:r>
      <w:proofErr w:type="gramStart"/>
      <w:r>
        <w:rPr>
          <w:szCs w:val="28"/>
          <w:lang w:val="ru-RU"/>
        </w:rPr>
        <w:t>13</w:t>
      </w:r>
      <w:r>
        <w:rPr>
          <w:kern w:val="2"/>
          <w:szCs w:val="28"/>
          <w:vertAlign w:val="superscript"/>
          <w:lang w:val="ru-RU"/>
        </w:rPr>
        <w:t>1</w:t>
      </w:r>
      <w:r>
        <w:rPr>
          <w:szCs w:val="28"/>
          <w:lang w:val="ru-RU"/>
        </w:rPr>
        <w:t>Федерального закона № 273-ФЗ, представленной в письменном виде:</w:t>
      </w:r>
      <w:proofErr w:type="gramEnd"/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2) должностными лицами </w:t>
      </w:r>
      <w:proofErr w:type="gramStart"/>
      <w:r>
        <w:rPr>
          <w:szCs w:val="28"/>
          <w:lang w:val="ru-RU"/>
        </w:rPr>
        <w:t>подразделений кадровых служб органов государственной власти Республики</w:t>
      </w:r>
      <w:proofErr w:type="gramEnd"/>
      <w:r>
        <w:rPr>
          <w:szCs w:val="28"/>
          <w:lang w:val="ru-RU"/>
        </w:rPr>
        <w:t xml:space="preserve"> Мордовия, иных государственных органов Республики Мордовия по профилактике коррупционных и иных правонарушений;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4) Общественной палатой Российской Федерации, Общественной палатой Республики Мордовия;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5) общероссийскими и региональными средствами массовой информации.</w:t>
      </w:r>
    </w:p>
    <w:p w:rsidR="00B32E99" w:rsidRDefault="00B32E99" w:rsidP="00B32E99">
      <w:pPr>
        <w:autoSpaceDE w:val="0"/>
        <w:autoSpaceDN w:val="0"/>
        <w:adjustRightInd w:val="0"/>
        <w:ind w:firstLine="709"/>
        <w:rPr>
          <w:bCs/>
          <w:iCs/>
          <w:szCs w:val="28"/>
          <w:lang w:val="ru-RU"/>
        </w:rPr>
      </w:pPr>
      <w:r>
        <w:rPr>
          <w:bCs/>
          <w:iCs/>
          <w:szCs w:val="28"/>
          <w:lang w:val="ru-RU"/>
        </w:rPr>
        <w:t>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5. 6. </w:t>
      </w:r>
      <w:proofErr w:type="gramStart"/>
      <w:r>
        <w:rPr>
          <w:szCs w:val="28"/>
          <w:lang w:val="ru-RU"/>
        </w:rPr>
        <w:t>Инициатива депутатов представительного органа о досрочном прекращении полномочий депутата, выдвинутая не менее чем одной третью от установленной численности депутатов представительного органа, оформляется в порядке, установленном муниципальным правовым актом, определяющим организацию работы представительного органа, в виде обращения, которое вносится в представительный орган (далее – обращение).</w:t>
      </w:r>
      <w:proofErr w:type="gramEnd"/>
      <w:r>
        <w:rPr>
          <w:szCs w:val="28"/>
          <w:lang w:val="ru-RU"/>
        </w:rPr>
        <w:t xml:space="preserve"> Обращение вносится вместе с проектом решения представительного органа о досрочном прекращении полномочий депутата.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rFonts w:eastAsia="Calibri"/>
          <w:szCs w:val="28"/>
          <w:lang w:val="ru-RU" w:eastAsia="ru-RU"/>
        </w:rPr>
      </w:pPr>
      <w:r>
        <w:rPr>
          <w:szCs w:val="28"/>
          <w:lang w:val="ru-RU"/>
        </w:rPr>
        <w:t>7. 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обращение, заявление  в день их поступления в представительный орган (далее – день внесения), в соответствии с правилами делопроизводства, установленными в представительном органе.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8. Депутат уведомляется представительным органом об инициативе депутатов представительного органа о досрочном прекращении его полномочий.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Депутат уведомляется представительным органом путем направления копии обращения, копии заявления через организацию почтовой связи. Депутат может быть уведомлен также путем вручения копии обращения, копии заявления лично под подпись. 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Депутат уведомляется представительным органом не позднее дня, следующего за днем внесения обращения, заявления в представительный орган. 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Направление (вручение) копии обращения, копии заявления депутату обеспечивается уполномоченным должностным лицом.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9. Уполномоченное должностное лицо не позднее рабочего дня, следующего за днем внесения обращения, заявления, передает их на рассмотрение председателю представительного органа, а в случае если выдвинута инициатива досрочного прекращения полномочий депутата, замещающего должность председателя представительного органа, – заместителю председателя представительного органа</w:t>
      </w:r>
      <w:r>
        <w:rPr>
          <w:rStyle w:val="a4"/>
        </w:rPr>
        <w:footnoteReference w:id="1"/>
      </w:r>
      <w:r>
        <w:rPr>
          <w:szCs w:val="28"/>
          <w:lang w:val="ru-RU"/>
        </w:rPr>
        <w:t>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10. Глава представительного органа, а в случае, предусмотренном пунктом 9 настоящего Порядка, – заместитель главы представительного органа</w:t>
      </w:r>
      <w:r>
        <w:rPr>
          <w:rStyle w:val="a4"/>
        </w:rPr>
        <w:footnoteReference w:id="2"/>
      </w:r>
      <w:r>
        <w:rPr>
          <w:szCs w:val="28"/>
          <w:lang w:val="ru-RU"/>
        </w:rPr>
        <w:t>в порядке и в сроки, установленные муниципальным правовым актом, определяющим организацию работы представительного органа, передает обращение, заявление на предварительное рассмотрение в уполномоченный орган.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11. Предварительное рассмотрение обращения, заявления осуществляется уполномоченным органом в течение</w:t>
      </w:r>
      <w:r>
        <w:rPr>
          <w:szCs w:val="28"/>
          <w:lang w:val="ru-RU"/>
        </w:rPr>
        <w:br/>
        <w:t xml:space="preserve"> 10 календарных дней со дня внесения обращения, заявления в 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При предварительном рассмотрении обращения, заявления о досрочном прекращении полномочий депутата уполномоченный орган (его должностные лица) вправе запрашивать у депутата пояснения, проводить с ним беседу, а также </w:t>
      </w:r>
      <w:r>
        <w:rPr>
          <w:bCs/>
          <w:szCs w:val="28"/>
          <w:lang w:val="ru-RU"/>
        </w:rPr>
        <w:t>направлять в соответствии с законодательством Российской Федерации запросы в государственные органы, органы местного самоуправления и организации.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rFonts w:eastAsia="Calibri"/>
          <w:szCs w:val="28"/>
          <w:lang w:val="ru-RU" w:eastAsia="ru-RU"/>
        </w:rPr>
      </w:pPr>
      <w:proofErr w:type="gramStart"/>
      <w:r>
        <w:rPr>
          <w:szCs w:val="28"/>
          <w:lang w:val="ru-RU"/>
        </w:rPr>
        <w:t xml:space="preserve">12.Рассмотрение обращения, заявления на заседании представительного органа осуществляется </w:t>
      </w:r>
      <w:r>
        <w:rPr>
          <w:szCs w:val="28"/>
          <w:shd w:val="clear" w:color="auto" w:fill="FFFFFF"/>
          <w:lang w:val="ru-RU"/>
        </w:rPr>
        <w:t xml:space="preserve">не позднее чем через 30 календарных дней </w:t>
      </w:r>
      <w:r>
        <w:rPr>
          <w:szCs w:val="28"/>
          <w:lang w:val="ru-RU"/>
        </w:rPr>
        <w:t>со дня внесения обращения, заявления  в представительный орган</w:t>
      </w:r>
      <w:r>
        <w:rPr>
          <w:szCs w:val="28"/>
          <w:shd w:val="clear" w:color="auto" w:fill="FFFFFF"/>
          <w:lang w:val="ru-RU"/>
        </w:rPr>
        <w:t xml:space="preserve">, а если </w:t>
      </w:r>
      <w:r>
        <w:rPr>
          <w:szCs w:val="28"/>
          <w:lang w:val="ru-RU"/>
        </w:rPr>
        <w:t>обращение, заявление  внесены в представительный орган</w:t>
      </w:r>
      <w:r>
        <w:rPr>
          <w:szCs w:val="28"/>
          <w:shd w:val="clear" w:color="auto" w:fill="FFFFFF"/>
          <w:lang w:val="ru-RU"/>
        </w:rPr>
        <w:t xml:space="preserve"> в период между сессиями представительного органа, – не позднее чем через три месяца со дня внесения </w:t>
      </w:r>
      <w:r>
        <w:rPr>
          <w:szCs w:val="28"/>
          <w:lang w:val="ru-RU"/>
        </w:rPr>
        <w:t>обращения, заявления в представительный орган.</w:t>
      </w:r>
      <w:proofErr w:type="gramEnd"/>
      <w:r>
        <w:rPr>
          <w:szCs w:val="28"/>
          <w:lang w:val="ru-RU"/>
        </w:rPr>
        <w:t xml:space="preserve"> В указанный срок входит срок предварительного рассмотрения обращения, заявления.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13. По результатам рассмотрения обращения, заявления представительный орган принимает одно из следующих решений: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1) решение о досрочном прекращении полномочий депутата;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2) решение об отклонении обращения, заявления.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14. При принятии решения о досрочном прекращении депутата учитываются характер совершенного коррупционного правонарушения, обстоятельства, при которых оно совершено, соблюдение депутатом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15. При рассмотрении обращения, заявления  и принятии решения представительным органом должны быть обеспечены: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1) получение депутатом уведомления о дате и месте проведения соответствующего заседания представительного органа, а также ознакомление с обращением, заявлением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органа;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2) предоставление возможности дать депутату объяснения по поводу обстоятельств, выдвигаемых в качестве основания для досрочного прекращения полномочий депутата.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16. В решении о досрочном прекращении полномочий депутата в качестве основания досрочного прекращения полномочий указывается соответствующий случай, установленный частями 1, 2 статьи 13</w:t>
      </w:r>
      <w:r>
        <w:rPr>
          <w:kern w:val="2"/>
          <w:szCs w:val="28"/>
          <w:vertAlign w:val="superscript"/>
          <w:lang w:val="ru-RU"/>
        </w:rPr>
        <w:t>1</w:t>
      </w:r>
      <w:r>
        <w:rPr>
          <w:szCs w:val="28"/>
          <w:lang w:val="ru-RU"/>
        </w:rPr>
        <w:t xml:space="preserve"> Федерального закона № 273-ФЗ.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17. Основанием для отклонения обращения, заявления является отсутствие факта коррупционного правонарушения, установленного частями 1, 2 статьи 13</w:t>
      </w:r>
      <w:r>
        <w:rPr>
          <w:kern w:val="2"/>
          <w:szCs w:val="28"/>
          <w:vertAlign w:val="superscript"/>
          <w:lang w:val="ru-RU"/>
        </w:rPr>
        <w:t xml:space="preserve">1 </w:t>
      </w:r>
      <w:r>
        <w:rPr>
          <w:szCs w:val="28"/>
          <w:lang w:val="ru-RU"/>
        </w:rPr>
        <w:t>Федерального закона № 273-ФЗ.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18. Решение представительного органа о досрочном прекращении полномочий депутата считается принятым, если за него проголосовало не менее 2/3 от установленной численности депутатов представительного органа.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Cs w:val="28"/>
          <w:lang w:val="ru-RU" w:eastAsia="ru-RU"/>
        </w:rPr>
      </w:pPr>
      <w:r>
        <w:rPr>
          <w:szCs w:val="28"/>
          <w:lang w:val="ru-RU"/>
        </w:rPr>
        <w:t>19. Решение представительного органа муниципального образования о досрочном прекращении депутата подписывается Главой  представительного органа, а в случае если выдвинута инициатива досрочного прекращения полномочий депутата, замещающего должность председателя представительного органа, – заместителем Главы представительного органа</w:t>
      </w:r>
      <w:r>
        <w:rPr>
          <w:rStyle w:val="a4"/>
        </w:rPr>
        <w:footnoteReference w:id="3"/>
      </w:r>
      <w:r>
        <w:rPr>
          <w:szCs w:val="28"/>
          <w:lang w:val="ru-RU"/>
        </w:rPr>
        <w:t>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20. В случае</w:t>
      </w:r>
      <w:proofErr w:type="gramStart"/>
      <w:r>
        <w:rPr>
          <w:szCs w:val="28"/>
          <w:lang w:val="ru-RU"/>
        </w:rPr>
        <w:t>,</w:t>
      </w:r>
      <w:proofErr w:type="gramEnd"/>
      <w:r>
        <w:rPr>
          <w:szCs w:val="28"/>
          <w:lang w:val="ru-RU"/>
        </w:rPr>
        <w:t xml:space="preserve"> если депутат не согласен с решением представительного органа о досрочном прекращении его полномочий, он вправе в письменном виде изложить свое особое мнение.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21. Уполномоченное должностное лицо вручает депутату, в отношении которого принято решение о досрочном прекращении его </w:t>
      </w:r>
      <w:r>
        <w:rPr>
          <w:szCs w:val="28"/>
          <w:lang w:val="ru-RU"/>
        </w:rPr>
        <w:lastRenderedPageBreak/>
        <w:t>полномочий, копию указанного решения под подпись в течение 3 рабочих дней со дня принятия решения представительного органа.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Если депутат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B32E99" w:rsidRDefault="00B32E99" w:rsidP="00B32E99">
      <w:pPr>
        <w:suppressAutoHyphens/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22. В случае</w:t>
      </w:r>
      <w:proofErr w:type="gramStart"/>
      <w:r>
        <w:rPr>
          <w:szCs w:val="28"/>
          <w:lang w:val="ru-RU"/>
        </w:rPr>
        <w:t>,</w:t>
      </w:r>
      <w:proofErr w:type="gramEnd"/>
      <w:r>
        <w:rPr>
          <w:szCs w:val="28"/>
          <w:lang w:val="ru-RU"/>
        </w:rPr>
        <w:t xml:space="preserve"> если инициатива депутатов представительного органа о досрочном прекращении полномочий депутата отклонена представительным органом,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органа, на котором рассматривался указанный вопрос.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zCs w:val="28"/>
          <w:lang w:val="ru-RU" w:eastAsia="ru-RU"/>
        </w:rPr>
      </w:pPr>
      <w:r>
        <w:rPr>
          <w:szCs w:val="28"/>
          <w:lang w:val="ru-RU"/>
        </w:rPr>
        <w:t>23. Лицо, замещавшее должность депутата, вправе обжаловать решение о досрочном прекращении его полномочий в порядке, установленном законодательством.</w:t>
      </w:r>
      <w:bookmarkStart w:id="3" w:name="Par66"/>
      <w:bookmarkEnd w:id="3"/>
    </w:p>
    <w:p w:rsidR="00B32E99" w:rsidRDefault="00B32E99" w:rsidP="00B32E99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>24. Решение представительного органа о досрочном прекращении полномочий депутата подлежит официальному опубликованию (обнародованию) не позднее чем через 5 календарных дней со дня его принятия. В случае</w:t>
      </w:r>
      <w:proofErr w:type="gramStart"/>
      <w:r>
        <w:rPr>
          <w:szCs w:val="28"/>
          <w:lang w:val="ru-RU"/>
        </w:rPr>
        <w:t>,</w:t>
      </w:r>
      <w:proofErr w:type="gramEnd"/>
      <w:r>
        <w:rPr>
          <w:szCs w:val="28"/>
          <w:lang w:val="ru-RU"/>
        </w:rPr>
        <w:t xml:space="preserve"> если депутат в письменном виде изложил свое особое мнение по вопросу досрочного прекращения его полномочий, оно подлежит опубликованию (обнародованию) одновременно с указанным решением представительного органа.</w:t>
      </w:r>
    </w:p>
    <w:p w:rsidR="00B32E99" w:rsidRDefault="00B32E99" w:rsidP="00B32E99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strike/>
          <w:szCs w:val="28"/>
          <w:lang w:val="ru-RU" w:eastAsia="ru-RU"/>
        </w:rPr>
      </w:pPr>
      <w:r>
        <w:rPr>
          <w:szCs w:val="28"/>
          <w:lang w:val="ru-RU"/>
        </w:rPr>
        <w:t xml:space="preserve">25. </w:t>
      </w:r>
      <w:proofErr w:type="gramStart"/>
      <w:r>
        <w:rPr>
          <w:szCs w:val="28"/>
          <w:lang w:val="ru-RU"/>
        </w:rPr>
        <w:t>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правонарушения, установленного частями 1, 2 статьи 13</w:t>
      </w:r>
      <w:r>
        <w:rPr>
          <w:kern w:val="2"/>
          <w:szCs w:val="28"/>
          <w:vertAlign w:val="superscript"/>
          <w:lang w:val="ru-RU"/>
        </w:rPr>
        <w:t>1</w:t>
      </w:r>
      <w:r>
        <w:rPr>
          <w:szCs w:val="28"/>
          <w:lang w:val="ru-RU"/>
        </w:rPr>
        <w:t xml:space="preserve"> Федерального закона № 273-ФЗ, направляются представительным органом для включения в реестр лиц, уволенных в связи с утратой доверия за совершение коррупционного правонарушения, в порядке, установленном федеральным законодательством.</w:t>
      </w:r>
      <w:proofErr w:type="gramEnd"/>
    </w:p>
    <w:p w:rsidR="00B32E99" w:rsidRDefault="00B32E99" w:rsidP="00B32E99">
      <w:pPr>
        <w:rPr>
          <w:sz w:val="24"/>
          <w:szCs w:val="24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B32E99" w:rsidRDefault="00B32E99" w:rsidP="00B32E99">
      <w:pPr>
        <w:rPr>
          <w:szCs w:val="28"/>
          <w:lang w:val="ru-RU"/>
        </w:rPr>
      </w:pPr>
    </w:p>
    <w:p w:rsidR="00911BF4" w:rsidRPr="00B32E99" w:rsidRDefault="00911BF4">
      <w:pPr>
        <w:rPr>
          <w:lang w:val="ru-RU"/>
        </w:rPr>
      </w:pPr>
      <w:bookmarkStart w:id="4" w:name="_GoBack"/>
      <w:bookmarkEnd w:id="4"/>
    </w:p>
    <w:sectPr w:rsidR="00911BF4" w:rsidRPr="00B3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8F" w:rsidRDefault="00B2718F" w:rsidP="00B32E99">
      <w:pPr>
        <w:spacing w:after="0" w:line="240" w:lineRule="auto"/>
      </w:pPr>
      <w:r>
        <w:separator/>
      </w:r>
    </w:p>
  </w:endnote>
  <w:endnote w:type="continuationSeparator" w:id="0">
    <w:p w:rsidR="00B2718F" w:rsidRDefault="00B2718F" w:rsidP="00B3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8F" w:rsidRDefault="00B2718F" w:rsidP="00B32E99">
      <w:pPr>
        <w:spacing w:after="0" w:line="240" w:lineRule="auto"/>
      </w:pPr>
      <w:r>
        <w:separator/>
      </w:r>
    </w:p>
  </w:footnote>
  <w:footnote w:type="continuationSeparator" w:id="0">
    <w:p w:rsidR="00B2718F" w:rsidRDefault="00B2718F" w:rsidP="00B32E99">
      <w:pPr>
        <w:spacing w:after="0" w:line="240" w:lineRule="auto"/>
      </w:pPr>
      <w:r>
        <w:continuationSeparator/>
      </w:r>
    </w:p>
  </w:footnote>
  <w:footnote w:id="1">
    <w:p w:rsidR="00B32E99" w:rsidRDefault="00B32E99" w:rsidP="00B32E99">
      <w:pPr>
        <w:autoSpaceDE w:val="0"/>
        <w:autoSpaceDN w:val="0"/>
        <w:adjustRightInd w:val="0"/>
        <w:spacing w:line="228" w:lineRule="auto"/>
        <w:rPr>
          <w:lang w:val="ru-RU"/>
        </w:rPr>
      </w:pPr>
    </w:p>
  </w:footnote>
  <w:footnote w:id="2">
    <w:p w:rsidR="00B32E99" w:rsidRDefault="00B32E99" w:rsidP="00B32E99">
      <w:pPr>
        <w:autoSpaceDE w:val="0"/>
        <w:autoSpaceDN w:val="0"/>
        <w:adjustRightInd w:val="0"/>
        <w:spacing w:line="228" w:lineRule="auto"/>
        <w:ind w:firstLine="709"/>
        <w:rPr>
          <w:lang w:val="ru-RU"/>
        </w:rPr>
      </w:pPr>
      <w:r>
        <w:rPr>
          <w:rStyle w:val="a4"/>
          <w:rFonts w:eastAsia="Arial"/>
          <w:sz w:val="22"/>
        </w:rPr>
        <w:footnoteRef/>
      </w:r>
      <w:r>
        <w:rPr>
          <w:sz w:val="22"/>
          <w:lang w:val="ru-RU"/>
        </w:rPr>
        <w:t>В муниципальных образованиях, в которых председателем представительного органа муниципального образования является глава муниципального образования, слова «, а в случае, предусмотренном пунктом 9 настоящего Порядка, – заместитель председателя представительного органа» в муниципальный правовой акт не помещаются.</w:t>
      </w:r>
    </w:p>
  </w:footnote>
  <w:footnote w:id="3">
    <w:p w:rsidR="00B32E99" w:rsidRDefault="00B32E99" w:rsidP="00B32E99">
      <w:pPr>
        <w:autoSpaceDE w:val="0"/>
        <w:autoSpaceDN w:val="0"/>
        <w:adjustRightInd w:val="0"/>
        <w:spacing w:line="228" w:lineRule="auto"/>
        <w:ind w:firstLine="709"/>
        <w:rPr>
          <w:lang w:val="ru-RU"/>
        </w:rPr>
      </w:pPr>
      <w:r>
        <w:rPr>
          <w:rStyle w:val="a4"/>
          <w:rFonts w:eastAsia="Arial"/>
          <w:sz w:val="22"/>
        </w:rPr>
        <w:footnoteRef/>
      </w:r>
      <w:r>
        <w:rPr>
          <w:sz w:val="22"/>
          <w:lang w:val="ru-RU"/>
        </w:rPr>
        <w:t>В муниципальных образованиях, в которых председателем представительного органа муниципального образования является глава муниципального образования, слова «, а в случае если выдвинута инициатива досрочного прекращения полномочий депутата, замещающего должность председателя представительного органа, – заместителем председателя представительного органа» в муниципальный правовой акт не помещаются.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9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8670A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3EDE"/>
    <w:rsid w:val="004774BD"/>
    <w:rsid w:val="00477866"/>
    <w:rsid w:val="00485EEB"/>
    <w:rsid w:val="004A31A8"/>
    <w:rsid w:val="004C3862"/>
    <w:rsid w:val="004C38A5"/>
    <w:rsid w:val="004C5C3C"/>
    <w:rsid w:val="004D0149"/>
    <w:rsid w:val="004D5113"/>
    <w:rsid w:val="004D56C1"/>
    <w:rsid w:val="004D62D3"/>
    <w:rsid w:val="004D7D26"/>
    <w:rsid w:val="004F030B"/>
    <w:rsid w:val="0050161E"/>
    <w:rsid w:val="00506EF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2718F"/>
    <w:rsid w:val="00B32E99"/>
    <w:rsid w:val="00B346ED"/>
    <w:rsid w:val="00B375A6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7314C"/>
    <w:rsid w:val="00F7518A"/>
    <w:rsid w:val="00F8319E"/>
    <w:rsid w:val="00F91296"/>
    <w:rsid w:val="00FA13CF"/>
    <w:rsid w:val="00FA3580"/>
    <w:rsid w:val="00FA4CDA"/>
    <w:rsid w:val="00FB13DA"/>
    <w:rsid w:val="00FB452B"/>
    <w:rsid w:val="00FB4CBA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9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basedOn w:val="a0"/>
    <w:semiHidden/>
    <w:unhideWhenUsed/>
    <w:rsid w:val="00B32E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99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basedOn w:val="a0"/>
    <w:semiHidden/>
    <w:unhideWhenUsed/>
    <w:rsid w:val="00B32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1824</Words>
  <Characters>10399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2019-07-22T07:35:00Z</dcterms:created>
  <dcterms:modified xsi:type="dcterms:W3CDTF">2019-07-22T07:35:00Z</dcterms:modified>
</cp:coreProperties>
</file>