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594" w:rsidRDefault="00D93151" w:rsidP="00D1259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125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Как оформить в собственность бесхозную землю</w:t>
      </w:r>
    </w:p>
    <w:p w:rsidR="00D12594" w:rsidRPr="00D12594" w:rsidRDefault="00D12594" w:rsidP="00D1259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12594" w:rsidRDefault="00D93151" w:rsidP="00D1259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25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Кадастровая палата по </w:t>
      </w:r>
      <w:r w:rsidR="003516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Республике Мордовия </w:t>
      </w:r>
      <w:r w:rsidRPr="00D125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напоминает, даже если земель</w:t>
      </w:r>
      <w:r w:rsidR="00E856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ный участок выглядит бесхозным –</w:t>
      </w:r>
      <w:r w:rsidRPr="00D125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не значит, что собственника у него нет. </w:t>
      </w:r>
    </w:p>
    <w:p w:rsidR="00D12594" w:rsidRDefault="00D93151" w:rsidP="00D1259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25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вы решили расширить собственные земельные владения за счёт присоединения примыкающих заброшенных земель, вам необходимо найти собственника «свободной» земли, заключить с ним договор купли-продажи</w:t>
      </w:r>
      <w:r w:rsidR="00E856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D125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либо аренды и зарегистрировать право собственности.</w:t>
      </w:r>
    </w:p>
    <w:p w:rsidR="00D12594" w:rsidRDefault="00D93151" w:rsidP="00D1259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25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Единственным способом получения достоверной информации является запрос сведений, содержащихся в Едином государственном реестре недвижимости. Такие сведения предоставляются в виде выписки из Реестра недвижимости об основных характеристиках и зарегистрированных правах на объект (для обращения потребуется точный адрес объекта недвижимости).</w:t>
      </w:r>
    </w:p>
    <w:p w:rsidR="00D12594" w:rsidRDefault="00D93151" w:rsidP="00D1259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25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Выписка из Реестра недвижимости является официальным документом, содержащим информацию о правообладателе и о характеристиках земельного участка, включая кадастровый номер, назначение, площадь, вид разрешенного использования, кадастровую стоимость. Также выписка содержит информацию об ограничении прав и обременении объекта недвижимости.</w:t>
      </w:r>
    </w:p>
    <w:p w:rsidR="00D12594" w:rsidRDefault="00D93151" w:rsidP="00D1259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25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Запросить выписку из Реестра недвижимости можно обратившись в офис МФЦ или через официальный сайт Росреестра</w:t>
      </w:r>
      <w:r w:rsidR="00E856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56C7" w:rsidRPr="00E1711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(</w:t>
      </w:r>
      <w:hyperlink r:id="rId4" w:tgtFrame="_blank" w:history="1">
        <w:r w:rsidR="00E856C7" w:rsidRPr="00E17116">
          <w:rPr>
            <w:rStyle w:val="a3"/>
            <w:rFonts w:ascii="Times New Roman" w:hAnsi="Times New Roman" w:cs="Times New Roman"/>
            <w:color w:val="2A5885"/>
            <w:sz w:val="23"/>
            <w:szCs w:val="23"/>
            <w:shd w:val="clear" w:color="auto" w:fill="FFFFFF"/>
          </w:rPr>
          <w:t>www.rosreestr.ru</w:t>
        </w:r>
      </w:hyperlink>
      <w:r w:rsidR="00E856C7" w:rsidRPr="00E1711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)</w:t>
      </w:r>
      <w:r w:rsidRPr="00D125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Уточнить адрес интересующего участка или его кадастровый номер можно и на Публичной кадастровой карте (</w:t>
      </w:r>
      <w:hyperlink r:id="rId5" w:tgtFrame="_blank" w:history="1">
        <w:r w:rsidRPr="00D12594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shd w:val="clear" w:color="auto" w:fill="FFFFFF"/>
          </w:rPr>
          <w:t>https://pkk5.rosreestr.ru/</w:t>
        </w:r>
      </w:hyperlink>
      <w:r w:rsidRPr="00D125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D12594" w:rsidRDefault="00D93151" w:rsidP="00D1259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25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интересующий участок является собственностью муниципалитета, необходимо обратиться в орган местного самоуправления с заявлением на право пользования данным земельным участком и выделения его в частную собственность.</w:t>
      </w:r>
    </w:p>
    <w:p w:rsidR="005B54FD" w:rsidRDefault="00D93151" w:rsidP="00D1259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25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участок бесхозной земли имеет соседствующие границы с участком заявителя, то его заявление имеет преимущественное право на рассмотрение.</w:t>
      </w:r>
    </w:p>
    <w:p w:rsidR="00871894" w:rsidRDefault="00871894" w:rsidP="00D1259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71894" w:rsidRDefault="00871894" w:rsidP="0087189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871894" w:rsidSect="005B5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D93151"/>
    <w:rsid w:val="00111F91"/>
    <w:rsid w:val="0035166E"/>
    <w:rsid w:val="005B54FD"/>
    <w:rsid w:val="00871894"/>
    <w:rsid w:val="00881D6E"/>
    <w:rsid w:val="00D12594"/>
    <w:rsid w:val="00D93151"/>
    <w:rsid w:val="00DF344F"/>
    <w:rsid w:val="00E85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31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pkk5.rosreestr.ru%2F&amp;post=-102274719_1289&amp;cc_key=" TargetMode="External"/><Relationship Id="rId4" Type="http://schemas.openxmlformats.org/officeDocument/2006/relationships/hyperlink" Target="https://vk.com/away.php?to=http%3A%2F%2Fwww.rosreestr.ru&amp;post=-53759774_1045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1685</Characters>
  <Application>Microsoft Office Word</Application>
  <DocSecurity>0</DocSecurity>
  <Lines>14</Lines>
  <Paragraphs>3</Paragraphs>
  <ScaleCrop>false</ScaleCrop>
  <Company>FGU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ovchinnikova</cp:lastModifiedBy>
  <cp:revision>7</cp:revision>
  <dcterms:created xsi:type="dcterms:W3CDTF">2019-03-12T06:52:00Z</dcterms:created>
  <dcterms:modified xsi:type="dcterms:W3CDTF">2019-07-22T08:40:00Z</dcterms:modified>
</cp:coreProperties>
</file>