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10" w:rsidRPr="0046517C" w:rsidRDefault="00DF2E10" w:rsidP="00DF2E10">
      <w:pPr>
        <w:ind w:firstLine="0"/>
        <w:rPr>
          <w:szCs w:val="28"/>
        </w:rPr>
      </w:pPr>
      <w:r>
        <w:rPr>
          <w:szCs w:val="28"/>
        </w:rPr>
        <w:t xml:space="preserve">                                              </w:t>
      </w:r>
      <w:r w:rsidRPr="0046517C">
        <w:rPr>
          <w:szCs w:val="28"/>
        </w:rPr>
        <w:t xml:space="preserve">АДМИНИСТРАЦИЯ </w:t>
      </w:r>
    </w:p>
    <w:p w:rsidR="00DF2E10" w:rsidRPr="0046517C" w:rsidRDefault="00DF2E10" w:rsidP="00DF2E10">
      <w:pPr>
        <w:jc w:val="center"/>
        <w:rPr>
          <w:szCs w:val="28"/>
        </w:rPr>
      </w:pPr>
      <w:r w:rsidRPr="0046517C">
        <w:rPr>
          <w:szCs w:val="28"/>
        </w:rPr>
        <w:t>КРАСНОСЕЛЬЦОВСКОГО  СЕЛЬСКОГО  ПОСЕЛЕНИЯ</w:t>
      </w:r>
      <w:r w:rsidR="008B4F47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0" type="#_x0000_t202" style="position:absolute;left:0;text-align:left;margin-left:411.3pt;margin-top:8.5pt;width:64.8pt;height:17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DF2E10" w:rsidRDefault="00DF2E10" w:rsidP="00DF2E10"/>
              </w:txbxContent>
            </v:textbox>
          </v:shape>
        </w:pict>
      </w:r>
      <w:r w:rsidR="008B4F47">
        <w:rPr>
          <w:noProof/>
          <w:szCs w:val="28"/>
        </w:rPr>
        <w:pict>
          <v:shape id="Text Box 9" o:spid="_x0000_s1029" type="#_x0000_t202" style="position:absolute;left:0;text-align:left;margin-left:12.1pt;margin-top:8.5pt;width:90.7pt;height:17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DF2E10" w:rsidRDefault="00DF2E10" w:rsidP="00DF2E10">
                  <w:r>
                    <w:tab/>
                  </w:r>
                </w:p>
                <w:p w:rsidR="00DF2E10" w:rsidRDefault="00DF2E10" w:rsidP="00DF2E10"/>
              </w:txbxContent>
            </v:textbox>
          </v:shape>
        </w:pict>
      </w:r>
    </w:p>
    <w:p w:rsidR="00DF2E10" w:rsidRPr="0046517C" w:rsidRDefault="00DF2E10" w:rsidP="00DF2E10">
      <w:pPr>
        <w:tabs>
          <w:tab w:val="left" w:pos="1418"/>
          <w:tab w:val="left" w:pos="1560"/>
        </w:tabs>
        <w:jc w:val="center"/>
        <w:rPr>
          <w:szCs w:val="28"/>
        </w:rPr>
      </w:pPr>
      <w:r w:rsidRPr="0046517C">
        <w:rPr>
          <w:szCs w:val="28"/>
        </w:rPr>
        <w:t>РУЗАЕВСКОГО  МУНИЦИПАЛЬНОГО  РАЙОНА</w:t>
      </w:r>
    </w:p>
    <w:p w:rsidR="00DF2E10" w:rsidRPr="0046517C" w:rsidRDefault="00DF2E10" w:rsidP="00DF2E10">
      <w:pPr>
        <w:pStyle w:val="1"/>
        <w:tabs>
          <w:tab w:val="left" w:pos="1418"/>
          <w:tab w:val="left" w:pos="1560"/>
        </w:tabs>
        <w:rPr>
          <w:b/>
          <w:szCs w:val="28"/>
        </w:rPr>
      </w:pPr>
      <w:r w:rsidRPr="0046517C">
        <w:rPr>
          <w:szCs w:val="28"/>
        </w:rPr>
        <w:t>РЕСПУБЛИКИ МОРДОВИЯ</w:t>
      </w:r>
    </w:p>
    <w:p w:rsidR="00DF2E10" w:rsidRPr="0046517C" w:rsidRDefault="00DF2E10" w:rsidP="00DF2E10">
      <w:pPr>
        <w:rPr>
          <w:szCs w:val="28"/>
        </w:rPr>
      </w:pPr>
    </w:p>
    <w:p w:rsidR="00DF2E10" w:rsidRPr="0046517C" w:rsidRDefault="00DF2E10" w:rsidP="00DF2E10">
      <w:pPr>
        <w:pStyle w:val="2"/>
        <w:rPr>
          <w:b/>
          <w:sz w:val="36"/>
          <w:szCs w:val="36"/>
        </w:rPr>
      </w:pPr>
      <w:r w:rsidRPr="0046517C">
        <w:rPr>
          <w:sz w:val="36"/>
          <w:szCs w:val="36"/>
        </w:rPr>
        <w:t>ПОСТАНОВЛЕНИЕ</w:t>
      </w:r>
      <w:r w:rsidR="008B4F47" w:rsidRPr="008B4F47">
        <w:rPr>
          <w:b/>
          <w:noProof/>
          <w:sz w:val="24"/>
        </w:rPr>
        <w:pict>
          <v:shape id="Text Box 8" o:spid="_x0000_s1028" type="#_x0000_t202" style="position:absolute;left:0;text-align:left;margin-left:411.3pt;margin-top:8.5pt;width:64.8pt;height:17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DF2E10" w:rsidRDefault="00DF2E10" w:rsidP="00DF2E10"/>
              </w:txbxContent>
            </v:textbox>
          </v:shape>
        </w:pict>
      </w:r>
      <w:r w:rsidR="008B4F47" w:rsidRPr="008B4F47">
        <w:rPr>
          <w:b/>
          <w:noProof/>
          <w:sz w:val="24"/>
        </w:rPr>
        <w:pict>
          <v:shape id="Text Box 7" o:spid="_x0000_s1027" type="#_x0000_t202" style="position:absolute;left:0;text-align:left;margin-left:12.1pt;margin-top:8.5pt;width:90.7pt;height:17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DF2E10" w:rsidRDefault="00DF2E10" w:rsidP="00DF2E10">
                  <w:r>
                    <w:tab/>
                  </w:r>
                </w:p>
                <w:p w:rsidR="00DF2E10" w:rsidRDefault="00DF2E10" w:rsidP="00DF2E10"/>
              </w:txbxContent>
            </v:textbox>
          </v:shape>
        </w:pict>
      </w:r>
    </w:p>
    <w:p w:rsidR="00DF2E10" w:rsidRDefault="00DF2E10" w:rsidP="00902E21">
      <w:pPr>
        <w:ind w:firstLine="0"/>
        <w:rPr>
          <w:szCs w:val="28"/>
        </w:rPr>
      </w:pPr>
      <w:r w:rsidRPr="00075ADF">
        <w:rPr>
          <w:szCs w:val="28"/>
        </w:rPr>
        <w:t xml:space="preserve">от </w:t>
      </w:r>
      <w:r w:rsidR="0089296C">
        <w:rPr>
          <w:szCs w:val="28"/>
        </w:rPr>
        <w:t>16</w:t>
      </w:r>
      <w:r>
        <w:rPr>
          <w:szCs w:val="28"/>
        </w:rPr>
        <w:t>.</w:t>
      </w:r>
      <w:r w:rsidR="0089296C">
        <w:rPr>
          <w:szCs w:val="28"/>
        </w:rPr>
        <w:t>12</w:t>
      </w:r>
      <w:r>
        <w:rPr>
          <w:szCs w:val="28"/>
        </w:rPr>
        <w:t>.2020</w:t>
      </w:r>
      <w:r w:rsidR="0089296C">
        <w:rPr>
          <w:szCs w:val="28"/>
        </w:rPr>
        <w:t xml:space="preserve"> г.</w:t>
      </w:r>
      <w:r w:rsidRPr="00075ADF">
        <w:rPr>
          <w:szCs w:val="28"/>
        </w:rPr>
        <w:tab/>
        <w:t xml:space="preserve">                                          </w:t>
      </w:r>
      <w:r w:rsidR="00902E21">
        <w:rPr>
          <w:szCs w:val="28"/>
        </w:rPr>
        <w:t xml:space="preserve">        </w:t>
      </w:r>
      <w:r w:rsidRPr="00075ADF">
        <w:rPr>
          <w:szCs w:val="28"/>
        </w:rPr>
        <w:t xml:space="preserve">         </w:t>
      </w:r>
      <w:r>
        <w:rPr>
          <w:szCs w:val="28"/>
        </w:rPr>
        <w:t xml:space="preserve">                              </w:t>
      </w:r>
      <w:r w:rsidRPr="00075ADF">
        <w:rPr>
          <w:szCs w:val="28"/>
        </w:rPr>
        <w:t xml:space="preserve"> №</w:t>
      </w:r>
      <w:r>
        <w:rPr>
          <w:szCs w:val="28"/>
        </w:rPr>
        <w:t xml:space="preserve"> </w:t>
      </w:r>
      <w:r w:rsidR="0089296C">
        <w:rPr>
          <w:szCs w:val="28"/>
        </w:rPr>
        <w:t>43</w:t>
      </w:r>
    </w:p>
    <w:p w:rsidR="00974EB4" w:rsidRPr="00075ADF" w:rsidRDefault="00974EB4" w:rsidP="00974EB4">
      <w:pPr>
        <w:rPr>
          <w:szCs w:val="28"/>
        </w:rPr>
      </w:pPr>
      <w:r>
        <w:rPr>
          <w:szCs w:val="28"/>
        </w:rPr>
        <w:t xml:space="preserve">                                  п. Совхоз Красное Сельцо</w:t>
      </w:r>
    </w:p>
    <w:tbl>
      <w:tblPr>
        <w:tblpPr w:leftFromText="180" w:rightFromText="180" w:vertAnchor="text" w:horzAnchor="margin" w:tblpXSpec="center" w:tblpY="317"/>
        <w:tblW w:w="10881" w:type="dxa"/>
        <w:tblLook w:val="0000"/>
      </w:tblPr>
      <w:tblGrid>
        <w:gridCol w:w="10881"/>
      </w:tblGrid>
      <w:tr w:rsidR="00DF2E10" w:rsidTr="00902E21">
        <w:tc>
          <w:tcPr>
            <w:tcW w:w="10881" w:type="dxa"/>
          </w:tcPr>
          <w:p w:rsidR="00DF2E10" w:rsidRDefault="00DF2E10" w:rsidP="00DF2E10">
            <w:pPr>
              <w:ind w:firstLine="0"/>
              <w:rPr>
                <w:sz w:val="24"/>
              </w:rPr>
            </w:pPr>
          </w:p>
        </w:tc>
      </w:tr>
      <w:tr w:rsidR="00DF2E10" w:rsidTr="00902E21">
        <w:tc>
          <w:tcPr>
            <w:tcW w:w="10881" w:type="dxa"/>
          </w:tcPr>
          <w:p w:rsidR="00DF2E10" w:rsidRDefault="00DF2E10" w:rsidP="00DF2E10">
            <w:pPr>
              <w:ind w:firstLine="0"/>
            </w:pPr>
          </w:p>
          <w:p w:rsidR="00DF2E10" w:rsidRPr="00902E21" w:rsidRDefault="00DF2E10" w:rsidP="00DF2E10">
            <w:pPr>
              <w:shd w:val="clear" w:color="auto" w:fill="FFFFFF"/>
              <w:autoSpaceDE w:val="0"/>
              <w:autoSpaceDN w:val="0"/>
              <w:adjustRightInd w:val="0"/>
              <w:ind w:right="4819" w:firstLine="0"/>
              <w:rPr>
                <w:bCs/>
                <w:sz w:val="24"/>
              </w:rPr>
            </w:pPr>
            <w:r w:rsidRPr="00902E21">
              <w:rPr>
                <w:sz w:val="24"/>
              </w:rPr>
              <w:t>Об</w:t>
            </w:r>
            <w:r w:rsidRPr="00902E21">
              <w:rPr>
                <w:rStyle w:val="a8"/>
                <w:rFonts w:ascii="Tahoma" w:hAnsi="Tahoma" w:cs="Tahoma"/>
                <w:b w:val="0"/>
                <w:bCs w:val="0"/>
                <w:color w:val="3B2D36"/>
                <w:sz w:val="24"/>
              </w:rPr>
              <w:t xml:space="preserve"> </w:t>
            </w:r>
            <w:r w:rsidRPr="00902E21">
              <w:rPr>
                <w:rStyle w:val="a8"/>
                <w:b w:val="0"/>
                <w:bCs w:val="0"/>
                <w:color w:val="3B2D36"/>
                <w:sz w:val="24"/>
              </w:rPr>
              <w:t>утверждении Порядка присвоения идентификационных номеров и присвоении идентификационных номеров автомобильным дорогам общего пользования местного значения на территории</w:t>
            </w:r>
            <w:r w:rsidRPr="00902E21">
              <w:rPr>
                <w:rStyle w:val="a8"/>
                <w:rFonts w:ascii="Tahoma" w:hAnsi="Tahoma" w:cs="Tahoma"/>
                <w:b w:val="0"/>
                <w:bCs w:val="0"/>
                <w:color w:val="3B2D36"/>
                <w:sz w:val="24"/>
              </w:rPr>
              <w:t xml:space="preserve"> </w:t>
            </w:r>
            <w:r w:rsidRPr="00902E21">
              <w:rPr>
                <w:bCs/>
                <w:sz w:val="24"/>
              </w:rPr>
              <w:t>Красносельцовского сельского поселения Рузаевского муниципального района Республики Мордовия</w:t>
            </w:r>
          </w:p>
          <w:p w:rsidR="00DF2E10" w:rsidRDefault="00DF2E10" w:rsidP="00DF2E10">
            <w:pPr>
              <w:shd w:val="clear" w:color="auto" w:fill="FFFFFF"/>
              <w:autoSpaceDE w:val="0"/>
              <w:autoSpaceDN w:val="0"/>
              <w:adjustRightInd w:val="0"/>
              <w:ind w:right="4819" w:firstLine="0"/>
              <w:rPr>
                <w:bCs/>
                <w:szCs w:val="28"/>
              </w:rPr>
            </w:pPr>
          </w:p>
          <w:p w:rsidR="00DF2E10" w:rsidRPr="00CC7AA2" w:rsidRDefault="00DF2E10" w:rsidP="0089296C">
            <w:pPr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  <w:shd w:val="clear" w:color="auto" w:fill="FFFFFF"/>
              </w:rPr>
      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      </w:r>
            <w:r w:rsidRPr="001B563A">
              <w:rPr>
                <w:szCs w:val="28"/>
                <w:shd w:val="clear" w:color="auto" w:fill="FFFFFF"/>
              </w:rPr>
              <w:t>Федеральн</w:t>
            </w:r>
            <w:r>
              <w:rPr>
                <w:szCs w:val="28"/>
                <w:shd w:val="clear" w:color="auto" w:fill="FFFFFF"/>
              </w:rPr>
              <w:t>ым</w:t>
            </w:r>
            <w:r w:rsidRPr="001B563A">
              <w:rPr>
                <w:szCs w:val="28"/>
                <w:shd w:val="clear" w:color="auto" w:fill="FFFFFF"/>
              </w:rPr>
              <w:t xml:space="preserve"> закон</w:t>
            </w:r>
            <w:r>
              <w:rPr>
                <w:szCs w:val="28"/>
                <w:shd w:val="clear" w:color="auto" w:fill="FFFFFF"/>
              </w:rPr>
              <w:t>ом</w:t>
            </w:r>
            <w:r w:rsidRPr="001B563A">
              <w:rPr>
                <w:szCs w:val="28"/>
                <w:shd w:val="clear" w:color="auto" w:fill="FFFFFF"/>
              </w:rPr>
              <w:t xml:space="preserve"> от 08.11.2007  № 257 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Arial" w:hAnsi="Arial" w:cs="Arial"/>
                <w:color w:val="3C3C3C"/>
                <w:sz w:val="27"/>
                <w:szCs w:val="27"/>
                <w:shd w:val="clear" w:color="auto" w:fill="FFFFFF"/>
              </w:rPr>
              <w:t xml:space="preserve">», </w:t>
            </w:r>
            <w:r w:rsidRPr="001A5BBF">
              <w:rPr>
                <w:szCs w:val="28"/>
                <w:shd w:val="clear" w:color="auto" w:fill="FFFFFF"/>
              </w:rPr>
              <w:t xml:space="preserve">руководствуясь </w:t>
            </w:r>
            <w:r>
              <w:rPr>
                <w:rFonts w:ascii="Arial" w:hAnsi="Arial" w:cs="Arial"/>
                <w:color w:val="3C3C3C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Cs w:val="28"/>
              </w:rPr>
              <w:t xml:space="preserve">Правилами </w:t>
            </w:r>
            <w:r w:rsidRPr="00CC7AA2">
              <w:rPr>
                <w:bCs/>
                <w:color w:val="000000"/>
                <w:szCs w:val="28"/>
              </w:rPr>
              <w:t>присвоения автомобильным дорогам идентификационных номеров</w:t>
            </w:r>
            <w:r>
              <w:rPr>
                <w:bCs/>
                <w:color w:val="000000"/>
                <w:szCs w:val="28"/>
              </w:rPr>
              <w:t>,</w:t>
            </w:r>
            <w:r>
              <w:rPr>
                <w:bCs/>
                <w:color w:val="000000"/>
                <w:szCs w:val="28"/>
              </w:rPr>
              <w:br/>
            </w:r>
            <w:r w:rsidRPr="00CC7AA2">
              <w:rPr>
                <w:bCs/>
                <w:color w:val="000000"/>
                <w:szCs w:val="28"/>
              </w:rPr>
              <w:t>утв</w:t>
            </w:r>
            <w:r>
              <w:rPr>
                <w:bCs/>
                <w:color w:val="000000"/>
                <w:szCs w:val="28"/>
              </w:rPr>
              <w:t xml:space="preserve">ержденными </w:t>
            </w:r>
            <w:r w:rsidRPr="00CC7AA2">
              <w:rPr>
                <w:bCs/>
                <w:color w:val="000000"/>
                <w:szCs w:val="28"/>
              </w:rPr>
              <w:t> </w:t>
            </w:r>
            <w:r w:rsidRPr="00CC7AA2">
              <w:rPr>
                <w:bCs/>
                <w:szCs w:val="28"/>
              </w:rPr>
              <w:t>приказом </w:t>
            </w:r>
            <w:r w:rsidRPr="00CC7AA2">
              <w:rPr>
                <w:bCs/>
                <w:color w:val="000000"/>
                <w:szCs w:val="28"/>
              </w:rPr>
              <w:t>Минтранса РФ от 7 февраля 2007 г. N 16</w:t>
            </w:r>
            <w:r w:rsidRPr="00CC7AA2">
              <w:rPr>
                <w:szCs w:val="28"/>
              </w:rPr>
              <w:t xml:space="preserve">   </w:t>
            </w:r>
            <w:proofErr w:type="gramEnd"/>
          </w:p>
          <w:p w:rsidR="00DF2E10" w:rsidRDefault="00DF2E10" w:rsidP="0089296C">
            <w:pPr>
              <w:spacing w:line="276" w:lineRule="auto"/>
            </w:pPr>
            <w:r>
              <w:t xml:space="preserve">Администрации Красносельцовского сельского поселения Рузаевского муниципального района Республики Мордовия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о с т а н о в л я е т:</w:t>
            </w:r>
          </w:p>
          <w:p w:rsidR="00DF2E10" w:rsidRPr="00500E90" w:rsidRDefault="00DF2E10" w:rsidP="0089296C">
            <w:pPr>
              <w:spacing w:line="276" w:lineRule="auto"/>
              <w:rPr>
                <w:color w:val="000000"/>
                <w:sz w:val="21"/>
                <w:szCs w:val="21"/>
              </w:rPr>
            </w:pPr>
            <w:r>
              <w:t> </w:t>
            </w:r>
            <w:r w:rsidRPr="00500E90">
              <w:t xml:space="preserve">1. Утвердить Порядок присвоения идентификационных номеров автомобильным дорогам </w:t>
            </w:r>
            <w:r>
              <w:t xml:space="preserve">общего пользования </w:t>
            </w:r>
            <w:r w:rsidRPr="00500E90">
              <w:t xml:space="preserve">местного значения </w:t>
            </w:r>
            <w:r>
              <w:t xml:space="preserve">на территории  Красносельцовского сельского поселения Рузаевского муниципального района Республики Мордовия, </w:t>
            </w:r>
            <w:r w:rsidRPr="00500E90">
              <w:t>согласно Приложению № 1.</w:t>
            </w:r>
          </w:p>
          <w:p w:rsidR="00DF2E10" w:rsidRPr="00500E90" w:rsidRDefault="00DF2E10" w:rsidP="0089296C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500E90">
              <w:t> </w:t>
            </w:r>
            <w:r>
              <w:t>2</w:t>
            </w:r>
            <w:r w:rsidRPr="00500E90">
              <w:t xml:space="preserve">. Присвоить автомобильным дорогам </w:t>
            </w:r>
            <w:r>
              <w:t xml:space="preserve">общего пользования </w:t>
            </w:r>
            <w:r w:rsidRPr="00500E90">
              <w:t xml:space="preserve">местного значения </w:t>
            </w:r>
            <w:r>
              <w:t>на территории  Красносельцовского сельского поселения Рузаевского муниципального района Республики Мордови</w:t>
            </w:r>
            <w:r w:rsidR="0089296C">
              <w:t>я</w:t>
            </w:r>
            <w:r>
              <w:t>,</w:t>
            </w:r>
            <w:r w:rsidR="0089296C">
              <w:t xml:space="preserve"> </w:t>
            </w:r>
            <w:r w:rsidRPr="00500E90">
              <w:t>идентификационные номера</w:t>
            </w:r>
            <w:r>
              <w:t xml:space="preserve"> </w:t>
            </w:r>
            <w:r w:rsidRPr="00500E90">
              <w:t>согласно Приложению № 2.</w:t>
            </w:r>
          </w:p>
          <w:p w:rsidR="0089296C" w:rsidRDefault="00DF2E10" w:rsidP="0089296C">
            <w:pPr>
              <w:pStyle w:val="ad"/>
              <w:spacing w:after="0"/>
              <w:ind w:left="-567"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E90">
              <w:t> </w:t>
            </w:r>
            <w:r>
              <w:t>3.</w:t>
            </w:r>
            <w:r w:rsidRPr="00500E90">
              <w:t xml:space="preserve"> </w:t>
            </w:r>
            <w:r w:rsidR="0089296C" w:rsidRPr="0022583D">
              <w:rPr>
                <w:szCs w:val="28"/>
              </w:rPr>
              <w:t xml:space="preserve"> </w:t>
            </w:r>
            <w:r w:rsidR="0089296C">
              <w:rPr>
                <w:szCs w:val="28"/>
              </w:rPr>
              <w:t xml:space="preserve">                 </w:t>
            </w:r>
            <w:r w:rsidR="0089296C" w:rsidRPr="0089296C">
              <w:rPr>
                <w:rFonts w:ascii="Times New Roman" w:hAnsi="Times New Roman"/>
                <w:sz w:val="28"/>
                <w:szCs w:val="28"/>
              </w:rPr>
              <w:t>3.</w:t>
            </w:r>
            <w:r w:rsidR="0089296C">
              <w:rPr>
                <w:szCs w:val="28"/>
              </w:rPr>
              <w:t xml:space="preserve"> </w:t>
            </w:r>
            <w:r w:rsidR="0089296C" w:rsidRPr="0022583D">
              <w:rPr>
                <w:rFonts w:ascii="Times New Roman" w:hAnsi="Times New Roman"/>
                <w:sz w:val="28"/>
                <w:szCs w:val="28"/>
              </w:rPr>
              <w:t>Настоящее постановление подлежит размещению на официальном сайт</w:t>
            </w:r>
            <w:r w:rsidR="0089296C">
              <w:rPr>
                <w:rFonts w:ascii="Times New Roman" w:hAnsi="Times New Roman"/>
                <w:sz w:val="28"/>
                <w:szCs w:val="28"/>
              </w:rPr>
              <w:t>е</w:t>
            </w:r>
            <w:r w:rsidR="0089296C" w:rsidRPr="00225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9296C" w:rsidRPr="0022583D">
              <w:rPr>
                <w:rFonts w:ascii="Times New Roman" w:hAnsi="Times New Roman"/>
                <w:sz w:val="28"/>
                <w:szCs w:val="28"/>
              </w:rPr>
              <w:t>орг</w:t>
            </w:r>
            <w:proofErr w:type="spellEnd"/>
            <w:proofErr w:type="gramEnd"/>
            <w:r w:rsidR="0089296C">
              <w:rPr>
                <w:rFonts w:ascii="Times New Roman" w:hAnsi="Times New Roman"/>
                <w:sz w:val="28"/>
                <w:szCs w:val="28"/>
              </w:rPr>
              <w:t xml:space="preserve"> орг</w:t>
            </w:r>
            <w:r w:rsidR="0089296C" w:rsidRPr="0022583D">
              <w:rPr>
                <w:rFonts w:ascii="Times New Roman" w:hAnsi="Times New Roman"/>
                <w:sz w:val="28"/>
                <w:szCs w:val="28"/>
              </w:rPr>
              <w:t xml:space="preserve">анов местного самоуправления Красносельцовского сельского поселения </w:t>
            </w:r>
          </w:p>
          <w:p w:rsidR="0089296C" w:rsidRDefault="0089296C" w:rsidP="0089296C">
            <w:pPr>
              <w:pStyle w:val="ad"/>
              <w:spacing w:after="0"/>
              <w:ind w:left="-567"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       </w:t>
            </w:r>
            <w:r w:rsidRPr="0022583D">
              <w:rPr>
                <w:rFonts w:ascii="Times New Roman" w:hAnsi="Times New Roman"/>
                <w:sz w:val="28"/>
                <w:szCs w:val="28"/>
              </w:rPr>
              <w:t xml:space="preserve">Рузаевского муниципального района в сети &lt;&lt;Интернет&gt;&gt;по адресу: </w:t>
            </w:r>
            <w:proofErr w:type="spellStart"/>
            <w:r w:rsidRPr="0022583D">
              <w:rPr>
                <w:rFonts w:ascii="Times New Roman" w:hAnsi="Times New Roman"/>
                <w:sz w:val="28"/>
                <w:szCs w:val="28"/>
                <w:lang w:val="en-US"/>
              </w:rPr>
              <w:t>ruzaevka</w:t>
            </w:r>
            <w:proofErr w:type="spellEnd"/>
            <w:r w:rsidRPr="0022583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296C" w:rsidRPr="0022583D" w:rsidRDefault="0089296C" w:rsidP="0089296C">
            <w:pPr>
              <w:pStyle w:val="ad"/>
              <w:spacing w:after="0"/>
              <w:ind w:left="-567"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Pr="0022583D">
              <w:rPr>
                <w:rFonts w:ascii="Times New Roman" w:hAnsi="Times New Roman"/>
                <w:sz w:val="28"/>
                <w:szCs w:val="28"/>
                <w:lang w:val="en-US"/>
              </w:rPr>
              <w:t>rm</w:t>
            </w:r>
            <w:proofErr w:type="spellEnd"/>
            <w:r w:rsidRPr="002258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2258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F2E10" w:rsidRDefault="00902E21" w:rsidP="0089296C">
            <w:pPr>
              <w:spacing w:line="276" w:lineRule="auto"/>
              <w:ind w:firstLine="0"/>
            </w:pPr>
            <w:r>
              <w:t xml:space="preserve">         4</w:t>
            </w:r>
            <w:r w:rsidR="00DF2E10" w:rsidRPr="00500E90">
              <w:t xml:space="preserve">. </w:t>
            </w:r>
            <w:proofErr w:type="gramStart"/>
            <w:r w:rsidR="00DF2E10" w:rsidRPr="00500E90">
              <w:t>Контроль за</w:t>
            </w:r>
            <w:proofErr w:type="gramEnd"/>
            <w:r w:rsidR="00DF2E10" w:rsidRPr="00500E90">
              <w:t xml:space="preserve"> выполнением настоящего постановления оставляю за собой.</w:t>
            </w:r>
          </w:p>
          <w:p w:rsidR="0089296C" w:rsidRPr="00500E90" w:rsidRDefault="0089296C" w:rsidP="0089296C">
            <w:pPr>
              <w:spacing w:line="276" w:lineRule="auto"/>
              <w:ind w:firstLine="0"/>
              <w:rPr>
                <w:color w:val="000000"/>
                <w:sz w:val="21"/>
                <w:szCs w:val="21"/>
              </w:rPr>
            </w:pPr>
          </w:p>
          <w:p w:rsidR="00DF2E10" w:rsidRDefault="00DF2E10" w:rsidP="0089296C">
            <w:pPr>
              <w:spacing w:line="276" w:lineRule="auto"/>
              <w:ind w:firstLine="0"/>
            </w:pPr>
          </w:p>
          <w:p w:rsidR="00DF2E10" w:rsidRPr="00DC08C3" w:rsidRDefault="00DF2E10" w:rsidP="0089296C">
            <w:pPr>
              <w:pStyle w:val="3"/>
              <w:jc w:val="both"/>
              <w:rPr>
                <w:b w:val="0"/>
              </w:rPr>
            </w:pPr>
            <w:r w:rsidRPr="00DC08C3">
              <w:rPr>
                <w:b w:val="0"/>
              </w:rPr>
              <w:t xml:space="preserve">Глава </w:t>
            </w:r>
            <w:r w:rsidR="0089296C">
              <w:rPr>
                <w:b w:val="0"/>
              </w:rPr>
              <w:t>администрации Красносельцовского</w:t>
            </w:r>
          </w:p>
          <w:p w:rsidR="00DF2E10" w:rsidRPr="00500E90" w:rsidRDefault="0089296C" w:rsidP="0089296C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 xml:space="preserve">сельского поселения                                        </w:t>
            </w:r>
            <w:r w:rsidR="00DF2E10">
              <w:t xml:space="preserve">                                   </w:t>
            </w:r>
            <w:r>
              <w:t xml:space="preserve">            </w:t>
            </w:r>
            <w:r w:rsidRPr="0089296C">
              <w:rPr>
                <w:b w:val="0"/>
              </w:rPr>
              <w:t xml:space="preserve">Н.А. </w:t>
            </w:r>
            <w:proofErr w:type="spellStart"/>
            <w:r w:rsidRPr="0089296C">
              <w:rPr>
                <w:b w:val="0"/>
              </w:rPr>
              <w:t>Лапаева</w:t>
            </w:r>
            <w:proofErr w:type="spellEnd"/>
          </w:p>
        </w:tc>
      </w:tr>
      <w:tr w:rsidR="00DF2E10" w:rsidTr="00902E21">
        <w:tc>
          <w:tcPr>
            <w:tcW w:w="10881" w:type="dxa"/>
          </w:tcPr>
          <w:p w:rsidR="0089296C" w:rsidRDefault="0089296C" w:rsidP="00950A18">
            <w:pPr>
              <w:ind w:firstLine="0"/>
              <w:rPr>
                <w:bCs/>
                <w:sz w:val="24"/>
              </w:rPr>
            </w:pPr>
          </w:p>
          <w:p w:rsidR="0089296C" w:rsidRDefault="0089296C" w:rsidP="00DF2E10">
            <w:pPr>
              <w:ind w:firstLine="0"/>
              <w:jc w:val="right"/>
              <w:rPr>
                <w:bCs/>
                <w:sz w:val="24"/>
              </w:rPr>
            </w:pPr>
          </w:p>
          <w:p w:rsidR="00DF2E10" w:rsidRDefault="00950A18" w:rsidP="00DF2E10">
            <w:pPr>
              <w:ind w:firstLine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Пр</w:t>
            </w:r>
            <w:r w:rsidR="00DF2E10">
              <w:rPr>
                <w:bCs/>
                <w:sz w:val="24"/>
              </w:rPr>
              <w:t>иложение №1</w:t>
            </w:r>
          </w:p>
          <w:p w:rsidR="00DF2E10" w:rsidRDefault="00DF2E10" w:rsidP="00DF2E10">
            <w:pPr>
              <w:ind w:firstLine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к постановлению Администрации</w:t>
            </w:r>
          </w:p>
          <w:p w:rsidR="00DF2E10" w:rsidRDefault="0089296C" w:rsidP="00DF2E10">
            <w:pPr>
              <w:ind w:firstLine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Красносельцовского </w:t>
            </w:r>
            <w:r w:rsidR="00DF2E10">
              <w:rPr>
                <w:bCs/>
                <w:sz w:val="24"/>
              </w:rPr>
              <w:t>сельского поселения</w:t>
            </w:r>
          </w:p>
          <w:p w:rsidR="0089296C" w:rsidRDefault="0089296C" w:rsidP="00DF2E10">
            <w:pPr>
              <w:ind w:firstLine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Рузаевского муниципального района </w:t>
            </w:r>
          </w:p>
          <w:p w:rsidR="00DF2E10" w:rsidRDefault="0089296C" w:rsidP="00DF2E10">
            <w:pPr>
              <w:ind w:firstLine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Республики Мордовия</w:t>
            </w:r>
          </w:p>
          <w:p w:rsidR="00DF2E10" w:rsidRDefault="0089296C" w:rsidP="0089296C">
            <w:pPr>
              <w:ind w:firstLine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о</w:t>
            </w:r>
            <w:r w:rsidR="00DF2E10">
              <w:rPr>
                <w:bCs/>
                <w:sz w:val="24"/>
              </w:rPr>
              <w:t>т</w:t>
            </w:r>
            <w:r>
              <w:rPr>
                <w:bCs/>
                <w:sz w:val="24"/>
              </w:rPr>
              <w:t xml:space="preserve"> 16.12.2020 г. № 43             </w:t>
            </w:r>
            <w:r w:rsidR="00DF2E10">
              <w:rPr>
                <w:bCs/>
                <w:sz w:val="24"/>
              </w:rPr>
              <w:t xml:space="preserve"> </w:t>
            </w:r>
          </w:p>
          <w:p w:rsidR="00DF2E10" w:rsidRDefault="00DF2E10" w:rsidP="00DF2E10">
            <w:pPr>
              <w:ind w:firstLine="0"/>
              <w:jc w:val="center"/>
              <w:rPr>
                <w:bCs/>
                <w:sz w:val="24"/>
              </w:rPr>
            </w:pPr>
          </w:p>
          <w:p w:rsidR="00DF2E10" w:rsidRPr="00500E90" w:rsidRDefault="00DF2E10" w:rsidP="00950A18">
            <w:pPr>
              <w:ind w:firstLine="0"/>
              <w:jc w:val="center"/>
              <w:rPr>
                <w:b/>
              </w:rPr>
            </w:pPr>
            <w:r w:rsidRPr="00500E90">
              <w:rPr>
                <w:b/>
              </w:rPr>
              <w:t>Порядок</w:t>
            </w:r>
          </w:p>
          <w:p w:rsidR="00DF2E10" w:rsidRDefault="00DF2E10" w:rsidP="00950A18">
            <w:pPr>
              <w:ind w:firstLine="0"/>
              <w:jc w:val="center"/>
              <w:rPr>
                <w:b/>
              </w:rPr>
            </w:pPr>
            <w:r w:rsidRPr="00500E90">
              <w:rPr>
                <w:b/>
              </w:rPr>
              <w:t xml:space="preserve">присвоения идентификационных номеров автомобильным дорогам общего пользования местного значения на территории </w:t>
            </w:r>
            <w:r w:rsidR="00974EB4">
              <w:rPr>
                <w:b/>
              </w:rPr>
              <w:t>Красносельцовского сельского поселения Рузаевского муниципального района Республики Мордовия</w:t>
            </w:r>
          </w:p>
          <w:p w:rsidR="00DF2E10" w:rsidRPr="00500E90" w:rsidRDefault="00DF2E10" w:rsidP="00DF2E10">
            <w:pPr>
              <w:ind w:firstLine="0"/>
              <w:jc w:val="left"/>
              <w:rPr>
                <w:bCs/>
                <w:sz w:val="24"/>
              </w:rPr>
            </w:pPr>
          </w:p>
        </w:tc>
      </w:tr>
    </w:tbl>
    <w:p w:rsidR="00DF2E10" w:rsidRDefault="00DF2E10" w:rsidP="00974EB4">
      <w:pPr>
        <w:ind w:firstLine="0"/>
      </w:pPr>
    </w:p>
    <w:p w:rsidR="00E86715" w:rsidRDefault="00E86715" w:rsidP="00E86715">
      <w:pPr>
        <w:rPr>
          <w:bCs/>
          <w:color w:val="000000"/>
          <w:szCs w:val="28"/>
        </w:rPr>
      </w:pPr>
      <w:r>
        <w:rPr>
          <w:color w:val="3B2D36"/>
          <w:szCs w:val="28"/>
        </w:rPr>
        <w:t>1.</w:t>
      </w:r>
      <w:r w:rsidRPr="00E86715">
        <w:t xml:space="preserve"> </w:t>
      </w:r>
      <w:r w:rsidRPr="00E86715">
        <w:rPr>
          <w:szCs w:val="28"/>
        </w:rPr>
        <w:t>Настоящий</w:t>
      </w:r>
      <w:r>
        <w:t xml:space="preserve"> </w:t>
      </w:r>
      <w:r w:rsidRPr="00E86715">
        <w:rPr>
          <w:szCs w:val="28"/>
        </w:rPr>
        <w:t xml:space="preserve">Порядок присвоения идентификационных номеров автомобильным дорогам общего пользования местного значения на территории </w:t>
      </w:r>
      <w:r w:rsidR="00974EB4">
        <w:rPr>
          <w:szCs w:val="28"/>
        </w:rPr>
        <w:t>Красносельцовского сельского поселения Рузаевского муниципального района Республики Мордовия</w:t>
      </w:r>
      <w:r>
        <w:rPr>
          <w:szCs w:val="28"/>
        </w:rPr>
        <w:t xml:space="preserve"> (далее – Порядок) разработан на основании </w:t>
      </w:r>
      <w:r>
        <w:rPr>
          <w:bCs/>
          <w:color w:val="000000"/>
          <w:szCs w:val="28"/>
        </w:rPr>
        <w:t xml:space="preserve">Правил </w:t>
      </w:r>
      <w:r w:rsidRPr="00CC7AA2">
        <w:rPr>
          <w:bCs/>
          <w:color w:val="000000"/>
          <w:szCs w:val="28"/>
        </w:rPr>
        <w:t>присвоения автомобильным дорогам идентификационных</w:t>
      </w:r>
      <w:r w:rsidR="00974EB4">
        <w:rPr>
          <w:bCs/>
          <w:color w:val="000000"/>
          <w:szCs w:val="28"/>
        </w:rPr>
        <w:t xml:space="preserve">  </w:t>
      </w:r>
      <w:r w:rsidRPr="00CC7AA2">
        <w:rPr>
          <w:bCs/>
          <w:color w:val="000000"/>
          <w:szCs w:val="28"/>
        </w:rPr>
        <w:t>номеров</w:t>
      </w:r>
      <w:r w:rsidR="00974EB4">
        <w:rPr>
          <w:bCs/>
          <w:color w:val="000000"/>
          <w:szCs w:val="28"/>
        </w:rPr>
        <w:t xml:space="preserve">, </w:t>
      </w:r>
      <w:r w:rsidRPr="00CC7AA2">
        <w:rPr>
          <w:bCs/>
          <w:color w:val="000000"/>
          <w:szCs w:val="28"/>
        </w:rPr>
        <w:t>утв</w:t>
      </w:r>
      <w:r>
        <w:rPr>
          <w:bCs/>
          <w:color w:val="000000"/>
          <w:szCs w:val="28"/>
        </w:rPr>
        <w:t xml:space="preserve">ержденными </w:t>
      </w:r>
      <w:r w:rsidRPr="00CC7AA2">
        <w:rPr>
          <w:bCs/>
          <w:color w:val="000000"/>
          <w:szCs w:val="28"/>
        </w:rPr>
        <w:t> </w:t>
      </w:r>
      <w:r w:rsidRPr="00CC7AA2">
        <w:rPr>
          <w:bCs/>
          <w:szCs w:val="28"/>
        </w:rPr>
        <w:t>приказом </w:t>
      </w:r>
      <w:r w:rsidRPr="00CC7AA2">
        <w:rPr>
          <w:bCs/>
          <w:color w:val="000000"/>
          <w:szCs w:val="28"/>
        </w:rPr>
        <w:t>Минтранса РФ от 7 февраля 2007 г. N 16</w:t>
      </w:r>
      <w:r>
        <w:rPr>
          <w:bCs/>
          <w:color w:val="000000"/>
          <w:szCs w:val="28"/>
        </w:rPr>
        <w:t>.</w:t>
      </w:r>
    </w:p>
    <w:p w:rsidR="00E86715" w:rsidRPr="00CC7AA2" w:rsidRDefault="00E86715" w:rsidP="00E86715">
      <w:pPr>
        <w:rPr>
          <w:szCs w:val="28"/>
        </w:rPr>
      </w:pPr>
      <w:r>
        <w:rPr>
          <w:szCs w:val="28"/>
        </w:rPr>
        <w:t>2.</w:t>
      </w:r>
      <w:r w:rsidRPr="00CC7AA2">
        <w:rPr>
          <w:szCs w:val="28"/>
        </w:rPr>
        <w:t xml:space="preserve"> </w:t>
      </w:r>
      <w:r>
        <w:rPr>
          <w:szCs w:val="28"/>
        </w:rPr>
        <w:t>И</w:t>
      </w:r>
      <w:r w:rsidRPr="00E86715">
        <w:rPr>
          <w:szCs w:val="28"/>
        </w:rPr>
        <w:t>дентификационны</w:t>
      </w:r>
      <w:r>
        <w:rPr>
          <w:szCs w:val="28"/>
        </w:rPr>
        <w:t>е</w:t>
      </w:r>
      <w:r w:rsidRPr="00E86715">
        <w:rPr>
          <w:szCs w:val="28"/>
        </w:rPr>
        <w:t xml:space="preserve"> номер</w:t>
      </w:r>
      <w:r>
        <w:rPr>
          <w:szCs w:val="28"/>
        </w:rPr>
        <w:t>а</w:t>
      </w:r>
      <w:r w:rsidRPr="00E86715">
        <w:rPr>
          <w:szCs w:val="28"/>
        </w:rPr>
        <w:t xml:space="preserve"> автомобильным дорогам общего пользования местного значения на территории </w:t>
      </w:r>
      <w:r w:rsidR="00974EB4">
        <w:rPr>
          <w:szCs w:val="28"/>
        </w:rPr>
        <w:t>Красносельцовского сельского поселения Рузаевского муниципального района Республики Мордовия</w:t>
      </w:r>
      <w:r w:rsidRPr="00CC7AA2">
        <w:rPr>
          <w:szCs w:val="28"/>
        </w:rPr>
        <w:t xml:space="preserve"> </w:t>
      </w:r>
      <w:r>
        <w:rPr>
          <w:szCs w:val="28"/>
        </w:rPr>
        <w:t xml:space="preserve">присваиваются Администрацией </w:t>
      </w:r>
      <w:r w:rsidR="00974EB4">
        <w:rPr>
          <w:szCs w:val="28"/>
        </w:rPr>
        <w:t xml:space="preserve">Красносельцовского сельского поселения Рузаевского муниципального района Республики Мордовия </w:t>
      </w:r>
      <w:r w:rsidR="00482B3C">
        <w:rPr>
          <w:szCs w:val="28"/>
        </w:rPr>
        <w:t>в соответствии с настоящим Порядком</w:t>
      </w:r>
      <w:r>
        <w:rPr>
          <w:szCs w:val="28"/>
        </w:rPr>
        <w:t>.</w:t>
      </w:r>
    </w:p>
    <w:p w:rsidR="00500E90" w:rsidRPr="00500E90" w:rsidRDefault="00E86715" w:rsidP="00E86715">
      <w:pPr>
        <w:pStyle w:val="style16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>
        <w:rPr>
          <w:color w:val="3B2D36"/>
          <w:sz w:val="28"/>
          <w:szCs w:val="28"/>
        </w:rPr>
        <w:t xml:space="preserve">3. </w:t>
      </w:r>
      <w:r w:rsidR="00500E90" w:rsidRPr="00500E90">
        <w:rPr>
          <w:color w:val="3B2D36"/>
          <w:sz w:val="28"/>
          <w:szCs w:val="28"/>
        </w:rPr>
        <w:t>Идентификационный номер автомобильной дороги состоит из четырёх разрядов. Каждый разряд идентификационного номера автомобильной дороги отделяется от предыдущего одним пробелом.</w:t>
      </w:r>
    </w:p>
    <w:p w:rsidR="00500E90" w:rsidRPr="00500E90" w:rsidRDefault="00500E90" w:rsidP="00500E90">
      <w:pPr>
        <w:pStyle w:val="style16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00E90">
        <w:rPr>
          <w:color w:val="3B2D36"/>
          <w:sz w:val="28"/>
          <w:szCs w:val="28"/>
        </w:rPr>
        <w:t>        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500E90" w:rsidRPr="00500E90" w:rsidRDefault="00500E90" w:rsidP="00500E90">
      <w:pPr>
        <w:pStyle w:val="style16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00E90">
        <w:rPr>
          <w:color w:val="3B2D36"/>
          <w:sz w:val="28"/>
          <w:szCs w:val="28"/>
        </w:rPr>
        <w:t>        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500E90" w:rsidRPr="00500E90" w:rsidRDefault="00E86715" w:rsidP="00E86715">
      <w:pPr>
        <w:pStyle w:val="style16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>
        <w:rPr>
          <w:color w:val="3B2D36"/>
          <w:sz w:val="28"/>
          <w:szCs w:val="28"/>
        </w:rPr>
        <w:t xml:space="preserve">4. </w:t>
      </w:r>
      <w:r w:rsidR="00500E90" w:rsidRPr="00500E90">
        <w:rPr>
          <w:color w:val="3B2D36"/>
          <w:sz w:val="28"/>
          <w:szCs w:val="28"/>
        </w:rPr>
        <w:t>Первый разряд идентификационного номера автомобильной дороги идентифицирует автомобильную дорогу по отношению к собственности и содержит восемь знаков, объединённых соответственно в три группы - первая группа состоит из двух знаков; вторая и третья группы состоят из трёх знаков каждая</w:t>
      </w:r>
    </w:p>
    <w:p w:rsidR="00E86715" w:rsidRDefault="00500E90" w:rsidP="00E86715">
      <w:pPr>
        <w:pStyle w:val="style16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500E90">
        <w:rPr>
          <w:color w:val="3B2D36"/>
          <w:sz w:val="28"/>
          <w:szCs w:val="28"/>
        </w:rPr>
        <w:t xml:space="preserve"> Для автомобильной дороги, относящейся к собственности муниципального образования, первый разряд идентификационного номера </w:t>
      </w:r>
      <w:r w:rsidRPr="00500E90">
        <w:rPr>
          <w:color w:val="3B2D36"/>
          <w:sz w:val="28"/>
          <w:szCs w:val="28"/>
        </w:rPr>
        <w:lastRenderedPageBreak/>
        <w:t>автомобильной дороги состоит из трёх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административного деления.        </w:t>
      </w:r>
      <w:r w:rsidR="00E86715">
        <w:rPr>
          <w:color w:val="3B2D36"/>
          <w:sz w:val="28"/>
          <w:szCs w:val="28"/>
        </w:rPr>
        <w:t xml:space="preserve"> 5.</w:t>
      </w:r>
      <w:r w:rsidRPr="00500E90">
        <w:rPr>
          <w:color w:val="3B2D36"/>
          <w:sz w:val="28"/>
          <w:szCs w:val="28"/>
        </w:rPr>
        <w:t> Второй  разряд  идентификационного   номера  автомобильной  дороги  идентифицирует автомобильную дорогу по виду разрешённого пользования и состоит из двух букв: ОП - для автомобильной дороги общего пользования.</w:t>
      </w:r>
    </w:p>
    <w:p w:rsidR="00500E90" w:rsidRPr="00500E90" w:rsidRDefault="00E86715" w:rsidP="00E86715">
      <w:pPr>
        <w:pStyle w:val="style16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>
        <w:rPr>
          <w:color w:val="3B2D36"/>
          <w:sz w:val="28"/>
          <w:szCs w:val="28"/>
        </w:rPr>
        <w:t xml:space="preserve">6. </w:t>
      </w:r>
      <w:r w:rsidR="00500E90" w:rsidRPr="00500E90">
        <w:rPr>
          <w:color w:val="3B2D36"/>
          <w:sz w:val="28"/>
          <w:szCs w:val="28"/>
        </w:rPr>
        <w:t>Третий разряд идентификационного номера автомобильной дороги идентифицирует автомобильную дорогу по значению и состоит из двух букв:</w:t>
      </w:r>
    </w:p>
    <w:p w:rsidR="00500E90" w:rsidRPr="00500E90" w:rsidRDefault="00500E90" w:rsidP="00500E90">
      <w:pPr>
        <w:pStyle w:val="style16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00E90">
        <w:rPr>
          <w:color w:val="3B2D36"/>
          <w:sz w:val="28"/>
          <w:szCs w:val="28"/>
        </w:rPr>
        <w:t>     МП - для автомобильной дороги, относящейся к собственности муниципального образования (автомобильная дорога поселения).</w:t>
      </w:r>
    </w:p>
    <w:p w:rsidR="00500E90" w:rsidRPr="00500E90" w:rsidRDefault="00482B3C" w:rsidP="00482B3C">
      <w:pPr>
        <w:pStyle w:val="style16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>
        <w:rPr>
          <w:color w:val="3B2D36"/>
          <w:sz w:val="28"/>
          <w:szCs w:val="28"/>
        </w:rPr>
        <w:t xml:space="preserve">7. </w:t>
      </w:r>
      <w:r w:rsidR="00500E90" w:rsidRPr="00500E90">
        <w:rPr>
          <w:color w:val="3B2D36"/>
          <w:sz w:val="28"/>
          <w:szCs w:val="28"/>
        </w:rPr>
        <w:t>Четвёртый разряд идентификационного номера автомобильной дороги представляет собой учётный номер автомобильной дороги, состоящий из арабских цифр, включающих в себя, порядковый номер автомобильной дороги.</w:t>
      </w:r>
    </w:p>
    <w:p w:rsidR="00823F44" w:rsidRDefault="00823F44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482B3C">
      <w:pPr>
        <w:shd w:val="clear" w:color="auto" w:fill="FFFFFF"/>
        <w:spacing w:before="655" w:line="281" w:lineRule="exact"/>
        <w:ind w:right="3953" w:firstLine="0"/>
        <w:jc w:val="left"/>
      </w:pPr>
    </w:p>
    <w:p w:rsidR="00482B3C" w:rsidRDefault="00974EB4" w:rsidP="00974EB4">
      <w:pPr>
        <w:ind w:firstLine="0"/>
        <w:rPr>
          <w:bCs/>
          <w:sz w:val="24"/>
        </w:rPr>
      </w:pPr>
      <w:r>
        <w:t xml:space="preserve">                   </w:t>
      </w:r>
    </w:p>
    <w:p w:rsidR="00482B3C" w:rsidRDefault="00482B3C" w:rsidP="00482B3C">
      <w:pPr>
        <w:ind w:firstLine="0"/>
        <w:jc w:val="right"/>
        <w:rPr>
          <w:bCs/>
          <w:sz w:val="24"/>
        </w:rPr>
      </w:pPr>
    </w:p>
    <w:p w:rsidR="00974EB4" w:rsidRDefault="00974EB4" w:rsidP="00482B3C">
      <w:pPr>
        <w:ind w:firstLine="0"/>
        <w:jc w:val="right"/>
        <w:rPr>
          <w:bCs/>
          <w:sz w:val="24"/>
        </w:rPr>
      </w:pPr>
      <w:r>
        <w:rPr>
          <w:bCs/>
          <w:sz w:val="24"/>
        </w:rPr>
        <w:t xml:space="preserve">              </w:t>
      </w:r>
    </w:p>
    <w:p w:rsidR="00482B3C" w:rsidRDefault="00974EB4" w:rsidP="00482B3C">
      <w:pPr>
        <w:ind w:firstLine="0"/>
        <w:jc w:val="right"/>
        <w:rPr>
          <w:bCs/>
          <w:sz w:val="24"/>
        </w:rPr>
      </w:pPr>
      <w:r>
        <w:rPr>
          <w:bCs/>
          <w:sz w:val="24"/>
        </w:rPr>
        <w:t xml:space="preserve"> </w:t>
      </w:r>
      <w:r w:rsidR="00482B3C">
        <w:rPr>
          <w:bCs/>
          <w:sz w:val="24"/>
        </w:rPr>
        <w:t>Приложение №2</w:t>
      </w:r>
    </w:p>
    <w:p w:rsidR="00482B3C" w:rsidRDefault="00482B3C" w:rsidP="00482B3C">
      <w:pPr>
        <w:ind w:firstLine="0"/>
        <w:jc w:val="right"/>
        <w:rPr>
          <w:bCs/>
          <w:sz w:val="24"/>
        </w:rPr>
      </w:pPr>
      <w:r>
        <w:rPr>
          <w:bCs/>
          <w:sz w:val="24"/>
        </w:rPr>
        <w:t>к постановлению Администрации</w:t>
      </w:r>
    </w:p>
    <w:p w:rsidR="00482B3C" w:rsidRDefault="00974EB4" w:rsidP="00482B3C">
      <w:pPr>
        <w:ind w:firstLine="0"/>
        <w:jc w:val="right"/>
        <w:rPr>
          <w:bCs/>
          <w:sz w:val="24"/>
        </w:rPr>
      </w:pPr>
      <w:r>
        <w:rPr>
          <w:bCs/>
          <w:sz w:val="24"/>
        </w:rPr>
        <w:t>Красносельцовского</w:t>
      </w:r>
      <w:r w:rsidR="00482B3C">
        <w:rPr>
          <w:bCs/>
          <w:sz w:val="24"/>
        </w:rPr>
        <w:t xml:space="preserve"> сельского поселения</w:t>
      </w:r>
    </w:p>
    <w:p w:rsidR="00482B3C" w:rsidRDefault="00974EB4" w:rsidP="00482B3C">
      <w:pPr>
        <w:ind w:firstLine="0"/>
        <w:jc w:val="right"/>
        <w:rPr>
          <w:bCs/>
          <w:sz w:val="24"/>
        </w:rPr>
      </w:pPr>
      <w:r>
        <w:rPr>
          <w:bCs/>
          <w:sz w:val="24"/>
        </w:rPr>
        <w:t>Рузаевского муниципального</w:t>
      </w:r>
      <w:r w:rsidR="00482B3C">
        <w:rPr>
          <w:bCs/>
          <w:sz w:val="24"/>
        </w:rPr>
        <w:t xml:space="preserve"> района</w:t>
      </w:r>
    </w:p>
    <w:p w:rsidR="00482B3C" w:rsidRDefault="00974EB4" w:rsidP="00482B3C">
      <w:pPr>
        <w:ind w:firstLine="0"/>
        <w:jc w:val="right"/>
        <w:rPr>
          <w:bCs/>
          <w:sz w:val="24"/>
        </w:rPr>
      </w:pPr>
      <w:r>
        <w:rPr>
          <w:bCs/>
          <w:sz w:val="24"/>
        </w:rPr>
        <w:t>Республики Мордовия</w:t>
      </w:r>
    </w:p>
    <w:p w:rsidR="00482B3C" w:rsidRDefault="009E5A3C" w:rsidP="00482B3C">
      <w:pPr>
        <w:ind w:firstLine="0"/>
        <w:jc w:val="right"/>
        <w:rPr>
          <w:bCs/>
          <w:sz w:val="24"/>
        </w:rPr>
      </w:pPr>
      <w:r>
        <w:rPr>
          <w:bCs/>
          <w:sz w:val="24"/>
        </w:rPr>
        <w:t>о</w:t>
      </w:r>
      <w:r w:rsidR="00482B3C">
        <w:rPr>
          <w:bCs/>
          <w:sz w:val="24"/>
        </w:rPr>
        <w:t>т</w:t>
      </w:r>
      <w:r w:rsidR="00974EB4">
        <w:rPr>
          <w:bCs/>
          <w:sz w:val="24"/>
        </w:rPr>
        <w:t xml:space="preserve"> 16.12.2020 г.</w:t>
      </w:r>
      <w:r>
        <w:rPr>
          <w:bCs/>
          <w:sz w:val="24"/>
        </w:rPr>
        <w:t xml:space="preserve"> </w:t>
      </w:r>
      <w:r w:rsidR="00482B3C">
        <w:rPr>
          <w:bCs/>
          <w:sz w:val="24"/>
        </w:rPr>
        <w:t>№</w:t>
      </w:r>
      <w:r>
        <w:rPr>
          <w:bCs/>
          <w:sz w:val="24"/>
        </w:rPr>
        <w:t xml:space="preserve"> 43</w:t>
      </w:r>
    </w:p>
    <w:p w:rsidR="00C20056" w:rsidRPr="00902E21" w:rsidRDefault="00C20056" w:rsidP="00C20056">
      <w:pPr>
        <w:ind w:firstLine="0"/>
        <w:jc w:val="center"/>
        <w:rPr>
          <w:b/>
        </w:rPr>
      </w:pPr>
      <w:r w:rsidRPr="00902E21">
        <w:rPr>
          <w:b/>
        </w:rPr>
        <w:t xml:space="preserve">Перечень </w:t>
      </w:r>
    </w:p>
    <w:p w:rsidR="00C20056" w:rsidRPr="00902E21" w:rsidRDefault="00C20056" w:rsidP="00C20056">
      <w:pPr>
        <w:ind w:firstLine="0"/>
        <w:jc w:val="center"/>
      </w:pPr>
      <w:r w:rsidRPr="00902E21">
        <w:t xml:space="preserve">идентификационных номеров автомобильных дорог общего пользования местного значения на территории </w:t>
      </w:r>
      <w:r w:rsidR="009E5A3C" w:rsidRPr="00902E21">
        <w:t>Красносельцовского</w:t>
      </w:r>
      <w:r w:rsidRPr="00902E21">
        <w:t xml:space="preserve"> сельского поселения </w:t>
      </w:r>
      <w:r w:rsidR="009E5A3C" w:rsidRPr="00902E21">
        <w:t>Рузаевского муниципального</w:t>
      </w:r>
      <w:r w:rsidRPr="00902E21">
        <w:t xml:space="preserve"> района </w:t>
      </w:r>
      <w:r w:rsidR="009E5A3C" w:rsidRPr="00902E21">
        <w:t xml:space="preserve">Республики </w:t>
      </w:r>
      <w:r w:rsidR="005F0E50" w:rsidRPr="00902E21">
        <w:t>М</w:t>
      </w:r>
      <w:r w:rsidR="009E5A3C" w:rsidRPr="00902E21">
        <w:t>ордовия</w:t>
      </w:r>
    </w:p>
    <w:tbl>
      <w:tblPr>
        <w:tblStyle w:val="aa"/>
        <w:tblW w:w="10173" w:type="dxa"/>
        <w:tblLayout w:type="fixed"/>
        <w:tblLook w:val="04A0"/>
      </w:tblPr>
      <w:tblGrid>
        <w:gridCol w:w="534"/>
        <w:gridCol w:w="3543"/>
        <w:gridCol w:w="1276"/>
        <w:gridCol w:w="2126"/>
        <w:gridCol w:w="2694"/>
      </w:tblGrid>
      <w:tr w:rsidR="00C76136" w:rsidTr="00902E21">
        <w:tc>
          <w:tcPr>
            <w:tcW w:w="534" w:type="dxa"/>
          </w:tcPr>
          <w:p w:rsidR="00C76136" w:rsidRDefault="00C76136" w:rsidP="00902E21">
            <w:pPr>
              <w:ind w:left="-426" w:firstLine="42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76136" w:rsidRPr="00CE64D2" w:rsidRDefault="00C76136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43" w:type="dxa"/>
          </w:tcPr>
          <w:p w:rsidR="00C76136" w:rsidRDefault="00C76136" w:rsidP="00685FBA">
            <w:pPr>
              <w:ind w:firstLine="0"/>
              <w:jc w:val="left"/>
              <w:rPr>
                <w:sz w:val="24"/>
              </w:rPr>
            </w:pPr>
            <w:r w:rsidRPr="00CE64D2">
              <w:rPr>
                <w:sz w:val="24"/>
              </w:rPr>
              <w:t>Наименование</w:t>
            </w:r>
          </w:p>
          <w:p w:rsidR="00C76136" w:rsidRPr="00CE64D2" w:rsidRDefault="00C76136" w:rsidP="00685FBA">
            <w:pPr>
              <w:ind w:firstLine="26"/>
              <w:jc w:val="left"/>
              <w:rPr>
                <w:sz w:val="24"/>
              </w:rPr>
            </w:pPr>
            <w:r w:rsidRPr="00CE64D2">
              <w:rPr>
                <w:sz w:val="24"/>
              </w:rPr>
              <w:t>автомобильные дороги</w:t>
            </w:r>
          </w:p>
        </w:tc>
        <w:tc>
          <w:tcPr>
            <w:tcW w:w="1276" w:type="dxa"/>
          </w:tcPr>
          <w:p w:rsidR="00C76136" w:rsidRPr="00CE64D2" w:rsidRDefault="00C76136" w:rsidP="00C76136">
            <w:pPr>
              <w:ind w:firstLine="0"/>
              <w:jc w:val="left"/>
              <w:rPr>
                <w:sz w:val="24"/>
              </w:rPr>
            </w:pPr>
            <w:r w:rsidRPr="00CE64D2">
              <w:rPr>
                <w:sz w:val="24"/>
              </w:rPr>
              <w:t>Протяженность в границах поселения, км</w:t>
            </w:r>
          </w:p>
        </w:tc>
        <w:tc>
          <w:tcPr>
            <w:tcW w:w="2126" w:type="dxa"/>
          </w:tcPr>
          <w:p w:rsidR="00C76136" w:rsidRDefault="00C76136" w:rsidP="00C76136">
            <w:pPr>
              <w:ind w:firstLine="0"/>
              <w:rPr>
                <w:sz w:val="24"/>
              </w:rPr>
            </w:pPr>
            <w:r w:rsidRPr="00CE64D2">
              <w:rPr>
                <w:sz w:val="24"/>
              </w:rPr>
              <w:t xml:space="preserve">Краткая </w:t>
            </w:r>
          </w:p>
          <w:p w:rsidR="00C76136" w:rsidRDefault="00C76136" w:rsidP="00C7613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х</w:t>
            </w:r>
            <w:r w:rsidRPr="00CE64D2">
              <w:rPr>
                <w:sz w:val="24"/>
              </w:rPr>
              <w:t>арактеристика</w:t>
            </w:r>
          </w:p>
          <w:p w:rsidR="00C76136" w:rsidRDefault="00C76136" w:rsidP="00C76136">
            <w:pPr>
              <w:ind w:firstLine="0"/>
              <w:rPr>
                <w:sz w:val="24"/>
              </w:rPr>
            </w:pPr>
            <w:r w:rsidRPr="00CE64D2">
              <w:rPr>
                <w:sz w:val="24"/>
              </w:rPr>
              <w:t xml:space="preserve"> дороги</w:t>
            </w:r>
            <w:r>
              <w:rPr>
                <w:sz w:val="24"/>
              </w:rPr>
              <w:t xml:space="preserve">, вид </w:t>
            </w:r>
          </w:p>
          <w:p w:rsidR="00C76136" w:rsidRPr="00CE64D2" w:rsidRDefault="00C76136" w:rsidP="00C7613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покрытия</w:t>
            </w:r>
          </w:p>
        </w:tc>
        <w:tc>
          <w:tcPr>
            <w:tcW w:w="2694" w:type="dxa"/>
          </w:tcPr>
          <w:p w:rsidR="00C76136" w:rsidRPr="00C76136" w:rsidRDefault="00C76136" w:rsidP="00C20056">
            <w:pPr>
              <w:ind w:firstLine="0"/>
              <w:jc w:val="center"/>
              <w:rPr>
                <w:sz w:val="24"/>
              </w:rPr>
            </w:pPr>
            <w:r w:rsidRPr="00C76136">
              <w:rPr>
                <w:sz w:val="24"/>
              </w:rPr>
              <w:t>Идентификационный номер</w:t>
            </w:r>
            <w:r>
              <w:rPr>
                <w:sz w:val="24"/>
              </w:rPr>
              <w:t xml:space="preserve"> автомобильной дороги</w:t>
            </w:r>
          </w:p>
        </w:tc>
      </w:tr>
      <w:tr w:rsidR="00C76136" w:rsidTr="00902E21">
        <w:tc>
          <w:tcPr>
            <w:tcW w:w="534" w:type="dxa"/>
          </w:tcPr>
          <w:p w:rsidR="00C76136" w:rsidRDefault="00C76136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C76136" w:rsidRPr="00CE64D2" w:rsidRDefault="00B269B2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 Совхоз «Красное Сельцо», ул. Гагарина</w:t>
            </w:r>
          </w:p>
        </w:tc>
        <w:tc>
          <w:tcPr>
            <w:tcW w:w="1276" w:type="dxa"/>
          </w:tcPr>
          <w:p w:rsidR="00C76136" w:rsidRPr="00CE64D2" w:rsidRDefault="00C76136" w:rsidP="00B269B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B269B2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C76136" w:rsidRPr="00CE64D2" w:rsidRDefault="00C76136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покрытие,</w:t>
            </w:r>
            <w:r w:rsidR="00B269B2">
              <w:rPr>
                <w:sz w:val="24"/>
              </w:rPr>
              <w:t xml:space="preserve"> грунт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694" w:type="dxa"/>
          </w:tcPr>
          <w:p w:rsidR="00C76136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</w:t>
            </w:r>
            <w:r w:rsidR="00685FBA" w:rsidRPr="008001CF">
              <w:rPr>
                <w:sz w:val="24"/>
              </w:rPr>
              <w:t xml:space="preserve"> ОП МП-001</w:t>
            </w:r>
          </w:p>
        </w:tc>
      </w:tr>
      <w:tr w:rsidR="00C76136" w:rsidTr="00902E21">
        <w:tc>
          <w:tcPr>
            <w:tcW w:w="534" w:type="dxa"/>
          </w:tcPr>
          <w:p w:rsidR="00C76136" w:rsidRDefault="00C76136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C76136" w:rsidRDefault="00B269B2" w:rsidP="00B269B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 Совхоз «Красное Сельцо», ул. Ленина</w:t>
            </w:r>
          </w:p>
        </w:tc>
        <w:tc>
          <w:tcPr>
            <w:tcW w:w="1276" w:type="dxa"/>
          </w:tcPr>
          <w:p w:rsidR="00C76136" w:rsidRDefault="00C76136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B269B2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C76136" w:rsidRDefault="00A1118C" w:rsidP="00B269B2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</w:t>
            </w:r>
          </w:p>
        </w:tc>
        <w:tc>
          <w:tcPr>
            <w:tcW w:w="2694" w:type="dxa"/>
          </w:tcPr>
          <w:p w:rsidR="00C76136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</w:t>
            </w:r>
            <w:r w:rsidR="00685FBA">
              <w:rPr>
                <w:sz w:val="24"/>
              </w:rPr>
              <w:t xml:space="preserve"> ОП МП-002</w:t>
            </w:r>
          </w:p>
        </w:tc>
      </w:tr>
      <w:tr w:rsidR="00C76136" w:rsidTr="00902E21">
        <w:tc>
          <w:tcPr>
            <w:tcW w:w="534" w:type="dxa"/>
          </w:tcPr>
          <w:p w:rsidR="00C76136" w:rsidRDefault="00C76136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C76136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Совхоз «Красное Сельцо», ул. </w:t>
            </w:r>
            <w:proofErr w:type="gramStart"/>
            <w:r>
              <w:rPr>
                <w:sz w:val="24"/>
              </w:rPr>
              <w:t>Садовая</w:t>
            </w:r>
            <w:proofErr w:type="gramEnd"/>
          </w:p>
        </w:tc>
        <w:tc>
          <w:tcPr>
            <w:tcW w:w="1276" w:type="dxa"/>
          </w:tcPr>
          <w:p w:rsidR="00C76136" w:rsidRDefault="00C76136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A1118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C76136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</w:t>
            </w:r>
          </w:p>
        </w:tc>
        <w:tc>
          <w:tcPr>
            <w:tcW w:w="2694" w:type="dxa"/>
          </w:tcPr>
          <w:p w:rsidR="00C76136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</w:t>
            </w:r>
            <w:r w:rsidR="00685FBA">
              <w:rPr>
                <w:sz w:val="24"/>
              </w:rPr>
              <w:t xml:space="preserve"> ОП МП-003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 Совхоз «Красное Сельцо», ул. Мичурина</w:t>
            </w:r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</w:t>
            </w:r>
          </w:p>
        </w:tc>
        <w:tc>
          <w:tcPr>
            <w:tcW w:w="2694" w:type="dxa"/>
          </w:tcPr>
          <w:p w:rsidR="00A1118C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МП-004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Совхоз «Красное Сельцо», ул.  </w:t>
            </w:r>
            <w:proofErr w:type="gramStart"/>
            <w:r>
              <w:rPr>
                <w:sz w:val="24"/>
              </w:rPr>
              <w:t>Зеленая</w:t>
            </w:r>
            <w:proofErr w:type="gramEnd"/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</w:t>
            </w:r>
          </w:p>
        </w:tc>
        <w:tc>
          <w:tcPr>
            <w:tcW w:w="2694" w:type="dxa"/>
          </w:tcPr>
          <w:p w:rsidR="00A1118C" w:rsidRPr="00685FBA" w:rsidRDefault="008001CF" w:rsidP="008001C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МП-005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Совхоз «Красное Сельцо», ул.  </w:t>
            </w:r>
            <w:proofErr w:type="gramStart"/>
            <w:r>
              <w:rPr>
                <w:sz w:val="24"/>
              </w:rPr>
              <w:t>Школьная</w:t>
            </w:r>
            <w:proofErr w:type="gramEnd"/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</w:t>
            </w:r>
          </w:p>
        </w:tc>
        <w:tc>
          <w:tcPr>
            <w:tcW w:w="2694" w:type="dxa"/>
          </w:tcPr>
          <w:p w:rsidR="00A1118C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МП-006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 Совхоз «Красное Сельцо», ул. Набережная</w:t>
            </w:r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грунт</w:t>
            </w:r>
          </w:p>
        </w:tc>
        <w:tc>
          <w:tcPr>
            <w:tcW w:w="2694" w:type="dxa"/>
          </w:tcPr>
          <w:p w:rsidR="00A1118C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МП-007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Совхоз «Красное Сельцо», ул. </w:t>
            </w:r>
            <w:proofErr w:type="gramStart"/>
            <w:r>
              <w:rPr>
                <w:sz w:val="24"/>
              </w:rPr>
              <w:t>Родниковая</w:t>
            </w:r>
            <w:proofErr w:type="gramEnd"/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грунт</w:t>
            </w:r>
          </w:p>
        </w:tc>
        <w:tc>
          <w:tcPr>
            <w:tcW w:w="2694" w:type="dxa"/>
          </w:tcPr>
          <w:p w:rsidR="00A1118C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МП-008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 Совхоз «Красное Сельцо», ул. Рузаевская</w:t>
            </w:r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грунт</w:t>
            </w:r>
          </w:p>
        </w:tc>
        <w:tc>
          <w:tcPr>
            <w:tcW w:w="2694" w:type="dxa"/>
          </w:tcPr>
          <w:p w:rsidR="00A1118C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МП-009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 Совхоз «Красное Сельцо», пер. Заводской</w:t>
            </w:r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асфальтобетонное покрытие, грунт  </w:t>
            </w:r>
          </w:p>
        </w:tc>
        <w:tc>
          <w:tcPr>
            <w:tcW w:w="2694" w:type="dxa"/>
          </w:tcPr>
          <w:p w:rsidR="00A1118C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МП-0010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3" w:type="dxa"/>
          </w:tcPr>
          <w:p w:rsidR="00A1118C" w:rsidRDefault="00A1118C" w:rsidP="00784F7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д. Красное </w:t>
            </w:r>
            <w:r w:rsidR="00784F7A">
              <w:rPr>
                <w:sz w:val="24"/>
              </w:rPr>
              <w:t>С</w:t>
            </w:r>
            <w:r>
              <w:rPr>
                <w:sz w:val="24"/>
              </w:rPr>
              <w:t xml:space="preserve">ельцо, ул. </w:t>
            </w:r>
            <w:proofErr w:type="gramStart"/>
            <w:r>
              <w:rPr>
                <w:sz w:val="24"/>
              </w:rPr>
              <w:t>Центральная</w:t>
            </w:r>
            <w:proofErr w:type="gramEnd"/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щебень</w:t>
            </w:r>
          </w:p>
        </w:tc>
        <w:tc>
          <w:tcPr>
            <w:tcW w:w="2694" w:type="dxa"/>
          </w:tcPr>
          <w:p w:rsidR="00A1118C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МП-0011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3" w:type="dxa"/>
          </w:tcPr>
          <w:p w:rsidR="00A1118C" w:rsidRDefault="00A1118C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атарский </w:t>
            </w:r>
            <w:proofErr w:type="spellStart"/>
            <w:r>
              <w:rPr>
                <w:sz w:val="24"/>
              </w:rPr>
              <w:t>Шебдас</w:t>
            </w:r>
            <w:proofErr w:type="spellEnd"/>
            <w:r w:rsidR="00386047">
              <w:rPr>
                <w:sz w:val="24"/>
              </w:rPr>
              <w:t>, ул. Рабочая</w:t>
            </w:r>
          </w:p>
        </w:tc>
        <w:tc>
          <w:tcPr>
            <w:tcW w:w="1276" w:type="dxa"/>
          </w:tcPr>
          <w:p w:rsidR="00A1118C" w:rsidRDefault="00A1118C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2126" w:type="dxa"/>
          </w:tcPr>
          <w:p w:rsidR="00A1118C" w:rsidRDefault="00A1118C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</w:t>
            </w:r>
          </w:p>
        </w:tc>
        <w:tc>
          <w:tcPr>
            <w:tcW w:w="2694" w:type="dxa"/>
          </w:tcPr>
          <w:p w:rsidR="00A1118C" w:rsidRPr="00685FBA" w:rsidRDefault="00337AA7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МП-0012</w:t>
            </w:r>
          </w:p>
        </w:tc>
      </w:tr>
      <w:tr w:rsidR="00A1118C" w:rsidTr="00902E21">
        <w:tc>
          <w:tcPr>
            <w:tcW w:w="534" w:type="dxa"/>
          </w:tcPr>
          <w:p w:rsidR="00A1118C" w:rsidRDefault="00A1118C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3" w:type="dxa"/>
          </w:tcPr>
          <w:p w:rsidR="00A1118C" w:rsidRDefault="00902E21" w:rsidP="00A1118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 Совхоз «Красное Сельцо</w:t>
            </w:r>
            <w:proofErr w:type="gramStart"/>
            <w:r>
              <w:rPr>
                <w:sz w:val="24"/>
              </w:rPr>
              <w:t>»</w:t>
            </w:r>
            <w:r w:rsidR="00386047">
              <w:rPr>
                <w:sz w:val="24"/>
              </w:rPr>
              <w:t>д</w:t>
            </w:r>
            <w:proofErr w:type="gramEnd"/>
            <w:r w:rsidR="00386047">
              <w:rPr>
                <w:sz w:val="24"/>
              </w:rPr>
              <w:t xml:space="preserve">. Русский </w:t>
            </w:r>
            <w:proofErr w:type="spellStart"/>
            <w:r w:rsidR="00386047">
              <w:rPr>
                <w:sz w:val="24"/>
              </w:rPr>
              <w:t>Шебдас</w:t>
            </w:r>
            <w:proofErr w:type="spellEnd"/>
            <w:r w:rsidR="00386047">
              <w:rPr>
                <w:sz w:val="24"/>
              </w:rPr>
              <w:t>, ул. Пролетарская</w:t>
            </w:r>
          </w:p>
        </w:tc>
        <w:tc>
          <w:tcPr>
            <w:tcW w:w="1276" w:type="dxa"/>
          </w:tcPr>
          <w:p w:rsidR="00A1118C" w:rsidRDefault="00902E21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2126" w:type="dxa"/>
          </w:tcPr>
          <w:p w:rsidR="00A1118C" w:rsidRDefault="00386047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асфальтобетонное покрытие</w:t>
            </w:r>
          </w:p>
        </w:tc>
        <w:tc>
          <w:tcPr>
            <w:tcW w:w="2694" w:type="dxa"/>
          </w:tcPr>
          <w:p w:rsidR="00A1118C" w:rsidRPr="00685FBA" w:rsidRDefault="00902E21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 ОП РЗ 89 К-243-0013</w:t>
            </w:r>
          </w:p>
        </w:tc>
      </w:tr>
      <w:tr w:rsidR="00386047" w:rsidTr="00902E21">
        <w:tc>
          <w:tcPr>
            <w:tcW w:w="534" w:type="dxa"/>
          </w:tcPr>
          <w:p w:rsidR="00386047" w:rsidRDefault="00386047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3" w:type="dxa"/>
          </w:tcPr>
          <w:p w:rsidR="00386047" w:rsidRDefault="00386047" w:rsidP="00A1118C">
            <w:pPr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Рзд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Медведовка</w:t>
            </w:r>
            <w:proofErr w:type="spellEnd"/>
            <w:r>
              <w:rPr>
                <w:sz w:val="24"/>
              </w:rPr>
              <w:t>, ул. Лесная</w:t>
            </w:r>
          </w:p>
        </w:tc>
        <w:tc>
          <w:tcPr>
            <w:tcW w:w="1276" w:type="dxa"/>
          </w:tcPr>
          <w:p w:rsidR="00386047" w:rsidRDefault="00386047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2126" w:type="dxa"/>
          </w:tcPr>
          <w:p w:rsidR="00386047" w:rsidRDefault="00386047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грунт</w:t>
            </w:r>
          </w:p>
        </w:tc>
        <w:tc>
          <w:tcPr>
            <w:tcW w:w="2694" w:type="dxa"/>
          </w:tcPr>
          <w:p w:rsidR="00386047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МП-0014</w:t>
            </w:r>
          </w:p>
        </w:tc>
      </w:tr>
      <w:tr w:rsidR="00386047" w:rsidTr="00902E21">
        <w:tc>
          <w:tcPr>
            <w:tcW w:w="534" w:type="dxa"/>
          </w:tcPr>
          <w:p w:rsidR="00386047" w:rsidRDefault="00386047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3" w:type="dxa"/>
          </w:tcPr>
          <w:p w:rsidR="00386047" w:rsidRDefault="00386047" w:rsidP="0038604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Совхоз «Красное Сельцо», пер. </w:t>
            </w:r>
            <w:proofErr w:type="spellStart"/>
            <w:r>
              <w:rPr>
                <w:sz w:val="24"/>
              </w:rPr>
              <w:t>Набережный</w:t>
            </w:r>
            <w:proofErr w:type="spellEnd"/>
          </w:p>
        </w:tc>
        <w:tc>
          <w:tcPr>
            <w:tcW w:w="1276" w:type="dxa"/>
          </w:tcPr>
          <w:p w:rsidR="00386047" w:rsidRDefault="00386047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126" w:type="dxa"/>
          </w:tcPr>
          <w:p w:rsidR="00386047" w:rsidRDefault="00386047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грунт</w:t>
            </w:r>
          </w:p>
        </w:tc>
        <w:tc>
          <w:tcPr>
            <w:tcW w:w="2694" w:type="dxa"/>
          </w:tcPr>
          <w:p w:rsidR="00386047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МП-0015</w:t>
            </w:r>
          </w:p>
        </w:tc>
      </w:tr>
      <w:tr w:rsidR="00386047" w:rsidTr="00902E21">
        <w:tc>
          <w:tcPr>
            <w:tcW w:w="534" w:type="dxa"/>
          </w:tcPr>
          <w:p w:rsidR="00386047" w:rsidRDefault="00386047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3" w:type="dxa"/>
          </w:tcPr>
          <w:p w:rsidR="00386047" w:rsidRDefault="00386047" w:rsidP="0038604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с. Татарский </w:t>
            </w:r>
            <w:proofErr w:type="spellStart"/>
            <w:r>
              <w:rPr>
                <w:sz w:val="24"/>
              </w:rPr>
              <w:t>Шебдас</w:t>
            </w:r>
            <w:proofErr w:type="spellEnd"/>
            <w:r>
              <w:rPr>
                <w:sz w:val="24"/>
              </w:rPr>
              <w:t>, пер. Школьный</w:t>
            </w:r>
          </w:p>
        </w:tc>
        <w:tc>
          <w:tcPr>
            <w:tcW w:w="1276" w:type="dxa"/>
          </w:tcPr>
          <w:p w:rsidR="00386047" w:rsidRDefault="00386047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126" w:type="dxa"/>
          </w:tcPr>
          <w:p w:rsidR="00386047" w:rsidRDefault="00386047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грунт</w:t>
            </w:r>
          </w:p>
        </w:tc>
        <w:tc>
          <w:tcPr>
            <w:tcW w:w="2694" w:type="dxa"/>
          </w:tcPr>
          <w:p w:rsidR="00386047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МП-0016</w:t>
            </w:r>
          </w:p>
        </w:tc>
      </w:tr>
      <w:tr w:rsidR="00386047" w:rsidTr="00902E21">
        <w:tc>
          <w:tcPr>
            <w:tcW w:w="534" w:type="dxa"/>
          </w:tcPr>
          <w:p w:rsidR="00386047" w:rsidRDefault="00386047" w:rsidP="00685FB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3" w:type="dxa"/>
          </w:tcPr>
          <w:p w:rsidR="00386047" w:rsidRDefault="00386047" w:rsidP="0038604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Совхоз «Красное Сельцо», ул. </w:t>
            </w:r>
            <w:proofErr w:type="gramStart"/>
            <w:r>
              <w:rPr>
                <w:sz w:val="24"/>
              </w:rPr>
              <w:t>Луговая</w:t>
            </w:r>
            <w:proofErr w:type="gramEnd"/>
          </w:p>
        </w:tc>
        <w:tc>
          <w:tcPr>
            <w:tcW w:w="1276" w:type="dxa"/>
          </w:tcPr>
          <w:p w:rsidR="00386047" w:rsidRDefault="00386047" w:rsidP="00685FB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26" w:type="dxa"/>
          </w:tcPr>
          <w:p w:rsidR="00386047" w:rsidRDefault="00386047" w:rsidP="00685FBA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грунт</w:t>
            </w:r>
          </w:p>
        </w:tc>
        <w:tc>
          <w:tcPr>
            <w:tcW w:w="2694" w:type="dxa"/>
          </w:tcPr>
          <w:p w:rsidR="00386047" w:rsidRPr="00685FBA" w:rsidRDefault="008001CF" w:rsidP="00C2005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89-243 ОП МП-0017</w:t>
            </w:r>
          </w:p>
        </w:tc>
      </w:tr>
    </w:tbl>
    <w:p w:rsidR="00C20056" w:rsidRDefault="00C20056" w:rsidP="00C20056">
      <w:pPr>
        <w:ind w:firstLine="0"/>
        <w:jc w:val="center"/>
        <w:rPr>
          <w:b/>
        </w:rPr>
      </w:pPr>
      <w:bookmarkStart w:id="0" w:name="_GoBack"/>
      <w:bookmarkEnd w:id="0"/>
    </w:p>
    <w:p w:rsidR="00C20056" w:rsidRPr="00482B3C" w:rsidRDefault="00C20056" w:rsidP="00C20056">
      <w:pPr>
        <w:ind w:firstLine="0"/>
        <w:jc w:val="center"/>
        <w:rPr>
          <w:bCs/>
          <w:sz w:val="24"/>
        </w:rPr>
      </w:pPr>
    </w:p>
    <w:sectPr w:rsidR="00C20056" w:rsidRPr="00482B3C" w:rsidSect="00950A18">
      <w:headerReference w:type="even" r:id="rId8"/>
      <w:headerReference w:type="default" r:id="rId9"/>
      <w:pgSz w:w="11906" w:h="16838"/>
      <w:pgMar w:top="568" w:right="14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48F" w:rsidRDefault="002A348F">
      <w:r>
        <w:separator/>
      </w:r>
    </w:p>
  </w:endnote>
  <w:endnote w:type="continuationSeparator" w:id="0">
    <w:p w:rsidR="002A348F" w:rsidRDefault="002A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48F" w:rsidRDefault="002A348F">
      <w:r>
        <w:separator/>
      </w:r>
    </w:p>
  </w:footnote>
  <w:footnote w:type="continuationSeparator" w:id="0">
    <w:p w:rsidR="002A348F" w:rsidRDefault="002A3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9C" w:rsidRDefault="008B4F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2A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2A9C" w:rsidRDefault="00DF2A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9C" w:rsidRDefault="008B4F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2A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0A18">
      <w:rPr>
        <w:rStyle w:val="a6"/>
        <w:noProof/>
      </w:rPr>
      <w:t>2</w:t>
    </w:r>
    <w:r>
      <w:rPr>
        <w:rStyle w:val="a6"/>
      </w:rPr>
      <w:fldChar w:fldCharType="end"/>
    </w:r>
  </w:p>
  <w:p w:rsidR="00DF2A9C" w:rsidRDefault="00DF2A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197"/>
    <w:multiLevelType w:val="hybridMultilevel"/>
    <w:tmpl w:val="D1820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5C5B1B"/>
    <w:multiLevelType w:val="hybridMultilevel"/>
    <w:tmpl w:val="925C739A"/>
    <w:lvl w:ilvl="0" w:tplc="23C0C2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D138FF"/>
    <w:multiLevelType w:val="hybridMultilevel"/>
    <w:tmpl w:val="BB6CD054"/>
    <w:lvl w:ilvl="0" w:tplc="9F8430D4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CB46A48"/>
    <w:multiLevelType w:val="hybridMultilevel"/>
    <w:tmpl w:val="860AA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A85F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A073DC"/>
    <w:multiLevelType w:val="hybridMultilevel"/>
    <w:tmpl w:val="741E08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361E6"/>
    <w:multiLevelType w:val="hybridMultilevel"/>
    <w:tmpl w:val="996A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4179EE"/>
    <w:multiLevelType w:val="hybridMultilevel"/>
    <w:tmpl w:val="95CE6512"/>
    <w:lvl w:ilvl="0" w:tplc="09E8800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9FC354B"/>
    <w:multiLevelType w:val="hybridMultilevel"/>
    <w:tmpl w:val="7C10F440"/>
    <w:lvl w:ilvl="0" w:tplc="C09A8BB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8607A"/>
    <w:multiLevelType w:val="hybridMultilevel"/>
    <w:tmpl w:val="97565516"/>
    <w:lvl w:ilvl="0" w:tplc="3F3893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EA7EEE"/>
    <w:multiLevelType w:val="hybridMultilevel"/>
    <w:tmpl w:val="90B6258E"/>
    <w:lvl w:ilvl="0" w:tplc="0419000F">
      <w:start w:val="1"/>
      <w:numFmt w:val="decimal"/>
      <w:lvlText w:val="%1."/>
      <w:lvlJc w:val="left"/>
      <w:pPr>
        <w:tabs>
          <w:tab w:val="num" w:pos="1157"/>
        </w:tabs>
        <w:ind w:left="1157" w:hanging="360"/>
      </w:pPr>
    </w:lvl>
    <w:lvl w:ilvl="1" w:tplc="0419000D">
      <w:start w:val="1"/>
      <w:numFmt w:val="bullet"/>
      <w:lvlText w:val="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2" w:tplc="15AA6278">
      <w:numFmt w:val="bullet"/>
      <w:lvlText w:val="-"/>
      <w:lvlJc w:val="left"/>
      <w:pPr>
        <w:tabs>
          <w:tab w:val="num" w:pos="2777"/>
        </w:tabs>
        <w:ind w:left="2777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ADB"/>
    <w:rsid w:val="000202A3"/>
    <w:rsid w:val="00020AD9"/>
    <w:rsid w:val="000230D6"/>
    <w:rsid w:val="00046F87"/>
    <w:rsid w:val="00052BAD"/>
    <w:rsid w:val="0006682D"/>
    <w:rsid w:val="00087D00"/>
    <w:rsid w:val="000D1F40"/>
    <w:rsid w:val="001869E3"/>
    <w:rsid w:val="001B7A65"/>
    <w:rsid w:val="001C14F2"/>
    <w:rsid w:val="001C3FCE"/>
    <w:rsid w:val="001E0873"/>
    <w:rsid w:val="001E7943"/>
    <w:rsid w:val="002823A7"/>
    <w:rsid w:val="002924EE"/>
    <w:rsid w:val="00292F89"/>
    <w:rsid w:val="002A348F"/>
    <w:rsid w:val="002B3DDF"/>
    <w:rsid w:val="00300C44"/>
    <w:rsid w:val="00337AA7"/>
    <w:rsid w:val="00347612"/>
    <w:rsid w:val="00386047"/>
    <w:rsid w:val="00394527"/>
    <w:rsid w:val="00402AED"/>
    <w:rsid w:val="0041793D"/>
    <w:rsid w:val="00437F83"/>
    <w:rsid w:val="0047333A"/>
    <w:rsid w:val="00482B3C"/>
    <w:rsid w:val="004B3580"/>
    <w:rsid w:val="004D0CDE"/>
    <w:rsid w:val="004F13B7"/>
    <w:rsid w:val="00500E90"/>
    <w:rsid w:val="005448D5"/>
    <w:rsid w:val="005F0E50"/>
    <w:rsid w:val="00633BB6"/>
    <w:rsid w:val="00636968"/>
    <w:rsid w:val="00646D1D"/>
    <w:rsid w:val="00654FF2"/>
    <w:rsid w:val="00685FBA"/>
    <w:rsid w:val="006C75CF"/>
    <w:rsid w:val="00713BA2"/>
    <w:rsid w:val="00784F7A"/>
    <w:rsid w:val="007D2998"/>
    <w:rsid w:val="008001CF"/>
    <w:rsid w:val="00823F44"/>
    <w:rsid w:val="00850140"/>
    <w:rsid w:val="0089296C"/>
    <w:rsid w:val="008B4F47"/>
    <w:rsid w:val="008D2833"/>
    <w:rsid w:val="008D5ADB"/>
    <w:rsid w:val="00902E21"/>
    <w:rsid w:val="009436D7"/>
    <w:rsid w:val="0094376E"/>
    <w:rsid w:val="00950A18"/>
    <w:rsid w:val="00962766"/>
    <w:rsid w:val="00974B61"/>
    <w:rsid w:val="00974EB4"/>
    <w:rsid w:val="009E5A3C"/>
    <w:rsid w:val="009F096D"/>
    <w:rsid w:val="00A1118C"/>
    <w:rsid w:val="00A2422C"/>
    <w:rsid w:val="00A72F64"/>
    <w:rsid w:val="00AE7E9A"/>
    <w:rsid w:val="00B269B2"/>
    <w:rsid w:val="00B45665"/>
    <w:rsid w:val="00B9273E"/>
    <w:rsid w:val="00B97BF8"/>
    <w:rsid w:val="00BC0BDC"/>
    <w:rsid w:val="00BD7567"/>
    <w:rsid w:val="00C170EA"/>
    <w:rsid w:val="00C20056"/>
    <w:rsid w:val="00C218F3"/>
    <w:rsid w:val="00C60066"/>
    <w:rsid w:val="00C76136"/>
    <w:rsid w:val="00CB243B"/>
    <w:rsid w:val="00CB6F63"/>
    <w:rsid w:val="00CC2471"/>
    <w:rsid w:val="00CC7AA2"/>
    <w:rsid w:val="00D57CDB"/>
    <w:rsid w:val="00DC08C3"/>
    <w:rsid w:val="00DE0F0A"/>
    <w:rsid w:val="00DF2A9C"/>
    <w:rsid w:val="00DF2E10"/>
    <w:rsid w:val="00E74F5E"/>
    <w:rsid w:val="00E82E53"/>
    <w:rsid w:val="00E86715"/>
    <w:rsid w:val="00ED406D"/>
    <w:rsid w:val="00F26120"/>
    <w:rsid w:val="00FB29BA"/>
    <w:rsid w:val="00FB3C5A"/>
    <w:rsid w:val="00FC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40"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0D1F40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D1F40"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qFormat/>
    <w:rsid w:val="000D1F40"/>
    <w:pPr>
      <w:keepNext/>
      <w:ind w:firstLine="0"/>
      <w:jc w:val="right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0D1F40"/>
    <w:pPr>
      <w:keepNext/>
      <w:widowControl/>
      <w:ind w:firstLine="0"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1F40"/>
    <w:pPr>
      <w:ind w:left="-165" w:firstLine="0"/>
    </w:pPr>
  </w:style>
  <w:style w:type="paragraph" w:styleId="a4">
    <w:name w:val="Body Text"/>
    <w:basedOn w:val="a"/>
    <w:rsid w:val="000D1F40"/>
    <w:pPr>
      <w:ind w:firstLine="0"/>
      <w:jc w:val="left"/>
    </w:pPr>
  </w:style>
  <w:style w:type="paragraph" w:styleId="20">
    <w:name w:val="Body Text Indent 2"/>
    <w:basedOn w:val="a"/>
    <w:rsid w:val="000D1F40"/>
  </w:style>
  <w:style w:type="paragraph" w:styleId="21">
    <w:name w:val="Body Text 2"/>
    <w:basedOn w:val="a"/>
    <w:rsid w:val="000D1F40"/>
    <w:pPr>
      <w:ind w:firstLine="0"/>
    </w:pPr>
  </w:style>
  <w:style w:type="paragraph" w:styleId="a5">
    <w:name w:val="header"/>
    <w:basedOn w:val="a"/>
    <w:rsid w:val="000D1F4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1F40"/>
  </w:style>
  <w:style w:type="paragraph" w:styleId="a7">
    <w:name w:val="Balloon Text"/>
    <w:basedOn w:val="a"/>
    <w:semiHidden/>
    <w:rsid w:val="001E087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00E90"/>
    <w:rPr>
      <w:b/>
      <w:bCs/>
    </w:rPr>
  </w:style>
  <w:style w:type="paragraph" w:styleId="a9">
    <w:name w:val="Normal (Web)"/>
    <w:basedOn w:val="a"/>
    <w:uiPriority w:val="99"/>
    <w:unhideWhenUsed/>
    <w:rsid w:val="00500E90"/>
    <w:pPr>
      <w:widowControl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tyle16">
    <w:name w:val="style16"/>
    <w:basedOn w:val="a"/>
    <w:rsid w:val="00500E90"/>
    <w:pPr>
      <w:widowControl/>
      <w:spacing w:before="100" w:beforeAutospacing="1" w:after="100" w:afterAutospacing="1"/>
      <w:ind w:firstLine="0"/>
      <w:jc w:val="left"/>
    </w:pPr>
    <w:rPr>
      <w:sz w:val="24"/>
    </w:rPr>
  </w:style>
  <w:style w:type="table" w:styleId="aa">
    <w:name w:val="Table Grid"/>
    <w:basedOn w:val="a1"/>
    <w:rsid w:val="00C7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semiHidden/>
    <w:unhideWhenUsed/>
    <w:rsid w:val="00DF2E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DF2E10"/>
    <w:rPr>
      <w:sz w:val="28"/>
      <w:szCs w:val="24"/>
    </w:rPr>
  </w:style>
  <w:style w:type="paragraph" w:styleId="ad">
    <w:name w:val="List Paragraph"/>
    <w:basedOn w:val="a"/>
    <w:uiPriority w:val="34"/>
    <w:qFormat/>
    <w:rsid w:val="0089296C"/>
    <w:pPr>
      <w:widowControl/>
      <w:spacing w:after="200" w:line="276" w:lineRule="auto"/>
      <w:ind w:left="708" w:firstLine="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D997B-557D-4831-8513-667EADB2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Бетева</dc:creator>
  <cp:lastModifiedBy>1-ПК</cp:lastModifiedBy>
  <cp:revision>11</cp:revision>
  <cp:lastPrinted>2019-01-11T08:17:00Z</cp:lastPrinted>
  <dcterms:created xsi:type="dcterms:W3CDTF">2020-12-16T09:55:00Z</dcterms:created>
  <dcterms:modified xsi:type="dcterms:W3CDTF">2020-12-17T05:59:00Z</dcterms:modified>
</cp:coreProperties>
</file>