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7C" w:rsidRPr="0046687C" w:rsidRDefault="0046687C" w:rsidP="0046687C">
      <w:pPr>
        <w:pStyle w:val="rtecenter"/>
        <w:shd w:val="clear" w:color="auto" w:fill="FFFFFF"/>
        <w:spacing w:before="0" w:beforeAutospacing="0" w:after="0" w:afterAutospacing="0" w:line="360" w:lineRule="atLeast"/>
        <w:jc w:val="center"/>
        <w:rPr>
          <w:color w:val="333333"/>
          <w:sz w:val="28"/>
          <w:szCs w:val="28"/>
        </w:rPr>
      </w:pPr>
      <w:r>
        <w:rPr>
          <w:rStyle w:val="a7"/>
          <w:color w:val="333333"/>
          <w:sz w:val="28"/>
          <w:szCs w:val="28"/>
        </w:rPr>
        <w:t>Жители Мордовии</w:t>
      </w:r>
      <w:r w:rsidRPr="0046687C">
        <w:rPr>
          <w:rStyle w:val="a7"/>
          <w:color w:val="333333"/>
          <w:sz w:val="28"/>
          <w:szCs w:val="28"/>
        </w:rPr>
        <w:t xml:space="preserve"> могут получить услуги </w:t>
      </w:r>
      <w:proofErr w:type="spellStart"/>
      <w:r w:rsidRPr="0046687C">
        <w:rPr>
          <w:rStyle w:val="a7"/>
          <w:color w:val="333333"/>
          <w:sz w:val="28"/>
          <w:szCs w:val="28"/>
        </w:rPr>
        <w:t>Росреестра</w:t>
      </w:r>
      <w:proofErr w:type="spellEnd"/>
      <w:r w:rsidRPr="0046687C">
        <w:rPr>
          <w:rStyle w:val="a7"/>
          <w:color w:val="333333"/>
          <w:sz w:val="28"/>
          <w:szCs w:val="28"/>
        </w:rPr>
        <w:t xml:space="preserve"> в других регионах</w:t>
      </w:r>
    </w:p>
    <w:p w:rsidR="003501CA" w:rsidRDefault="003501CA" w:rsidP="0046687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333333"/>
          <w:sz w:val="28"/>
          <w:szCs w:val="28"/>
        </w:rPr>
      </w:pPr>
    </w:p>
    <w:p w:rsidR="0046687C" w:rsidRPr="0046687C" w:rsidRDefault="0046687C" w:rsidP="0046687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Кадастровая палата</w:t>
      </w:r>
      <w:r w:rsidRPr="0046687C">
        <w:rPr>
          <w:color w:val="333333"/>
          <w:sz w:val="28"/>
          <w:szCs w:val="28"/>
        </w:rPr>
        <w:t xml:space="preserve"> по </w:t>
      </w:r>
      <w:r>
        <w:rPr>
          <w:color w:val="333333"/>
          <w:sz w:val="28"/>
          <w:szCs w:val="28"/>
        </w:rPr>
        <w:t>Республике Мордовия</w:t>
      </w:r>
      <w:r w:rsidRPr="0046687C">
        <w:rPr>
          <w:color w:val="333333"/>
          <w:sz w:val="28"/>
          <w:szCs w:val="28"/>
        </w:rPr>
        <w:t xml:space="preserve"> напоминает, что </w:t>
      </w:r>
      <w:r>
        <w:rPr>
          <w:color w:val="333333"/>
          <w:sz w:val="28"/>
          <w:szCs w:val="28"/>
        </w:rPr>
        <w:t>жители республики</w:t>
      </w:r>
      <w:r w:rsidRPr="0046687C">
        <w:rPr>
          <w:color w:val="333333"/>
          <w:sz w:val="28"/>
          <w:szCs w:val="28"/>
        </w:rPr>
        <w:t xml:space="preserve"> могут обращаться за услугами </w:t>
      </w:r>
      <w:proofErr w:type="spellStart"/>
      <w:r w:rsidRPr="0046687C">
        <w:rPr>
          <w:color w:val="333333"/>
          <w:sz w:val="28"/>
          <w:szCs w:val="28"/>
        </w:rPr>
        <w:t>Росреестра</w:t>
      </w:r>
      <w:proofErr w:type="spellEnd"/>
      <w:r w:rsidRPr="0046687C">
        <w:rPr>
          <w:color w:val="333333"/>
          <w:sz w:val="28"/>
          <w:szCs w:val="28"/>
        </w:rPr>
        <w:t xml:space="preserve"> в любом регионе России, независимо от места нахождения объекта недвижимости (по экстерриториальному принципу).</w:t>
      </w:r>
    </w:p>
    <w:p w:rsidR="0046687C" w:rsidRPr="0046687C" w:rsidRDefault="0046687C" w:rsidP="0046687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333333"/>
          <w:sz w:val="28"/>
          <w:szCs w:val="28"/>
        </w:rPr>
      </w:pPr>
      <w:r w:rsidRPr="0046687C">
        <w:rPr>
          <w:color w:val="333333"/>
          <w:sz w:val="28"/>
          <w:szCs w:val="28"/>
        </w:rPr>
        <w:t>По экстерриториальному принципу орган регистрации проводит учетно-регистрационные действия по заявленному объекту недвижимости по месту нахождения объекта недвижимости на основании электронных документов, созданных органом регистрации по месту подачи бумажных документов.</w:t>
      </w:r>
    </w:p>
    <w:p w:rsidR="0046687C" w:rsidRPr="0046687C" w:rsidRDefault="0046687C" w:rsidP="0046687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333333"/>
          <w:sz w:val="28"/>
          <w:szCs w:val="28"/>
        </w:rPr>
      </w:pPr>
      <w:r w:rsidRPr="0046687C">
        <w:rPr>
          <w:color w:val="333333"/>
          <w:sz w:val="28"/>
          <w:szCs w:val="28"/>
        </w:rPr>
        <w:t>Проведенные государственный кадастровый учёт и (или) государственная регистрация по экстерриториальному принципу удостоверяются выпиской из Единого государственного реестра недвижимости, которая содержит информацию о государственном регистраторе, осуществивш</w:t>
      </w:r>
      <w:r w:rsidR="003501CA">
        <w:rPr>
          <w:color w:val="333333"/>
          <w:sz w:val="28"/>
          <w:szCs w:val="28"/>
        </w:rPr>
        <w:t>е</w:t>
      </w:r>
      <w:r w:rsidRPr="0046687C">
        <w:rPr>
          <w:color w:val="333333"/>
          <w:sz w:val="28"/>
          <w:szCs w:val="28"/>
        </w:rPr>
        <w:t>м регистрационные действия, и заверяется государственным регистратором по месту приема документов.</w:t>
      </w:r>
    </w:p>
    <w:p w:rsidR="00544A1D" w:rsidRDefault="0046687C" w:rsidP="0046687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333333"/>
          <w:sz w:val="28"/>
          <w:szCs w:val="28"/>
        </w:rPr>
      </w:pPr>
      <w:r w:rsidRPr="0046687C">
        <w:rPr>
          <w:color w:val="333333"/>
          <w:sz w:val="28"/>
          <w:szCs w:val="28"/>
        </w:rPr>
        <w:t xml:space="preserve">В данном формате подачи документов заявление о государственном кадастровом учете и (или) государственной регистрации прав и прилагаемые к нему документы на бумажном носителе могут быть предоставлены заявителем лично в офис приема-выдачи документов филиала ФГБУ «ФКП </w:t>
      </w:r>
      <w:proofErr w:type="spellStart"/>
      <w:r w:rsidRPr="0046687C">
        <w:rPr>
          <w:color w:val="333333"/>
          <w:sz w:val="28"/>
          <w:szCs w:val="28"/>
        </w:rPr>
        <w:t>Росреестра</w:t>
      </w:r>
      <w:proofErr w:type="spellEnd"/>
      <w:r w:rsidRPr="0046687C">
        <w:rPr>
          <w:color w:val="333333"/>
          <w:sz w:val="28"/>
          <w:szCs w:val="28"/>
        </w:rPr>
        <w:t>».</w:t>
      </w:r>
      <w:r>
        <w:rPr>
          <w:color w:val="333333"/>
          <w:sz w:val="28"/>
          <w:szCs w:val="28"/>
        </w:rPr>
        <w:t xml:space="preserve"> </w:t>
      </w:r>
      <w:r w:rsidRPr="0046687C">
        <w:rPr>
          <w:color w:val="333333"/>
          <w:sz w:val="28"/>
          <w:szCs w:val="28"/>
        </w:rPr>
        <w:t xml:space="preserve">В </w:t>
      </w:r>
      <w:r>
        <w:rPr>
          <w:color w:val="333333"/>
          <w:sz w:val="28"/>
          <w:szCs w:val="28"/>
        </w:rPr>
        <w:t>Мордовии</w:t>
      </w:r>
      <w:r w:rsidRPr="0046687C">
        <w:rPr>
          <w:color w:val="333333"/>
          <w:sz w:val="28"/>
          <w:szCs w:val="28"/>
        </w:rPr>
        <w:t xml:space="preserve"> прием-выдача документов по экстерриториальному принципу осуществляется филиалом ФГБУ «ФКП </w:t>
      </w:r>
      <w:proofErr w:type="spellStart"/>
      <w:r w:rsidRPr="0046687C">
        <w:rPr>
          <w:color w:val="333333"/>
          <w:sz w:val="28"/>
          <w:szCs w:val="28"/>
        </w:rPr>
        <w:t>Росреестра</w:t>
      </w:r>
      <w:proofErr w:type="spellEnd"/>
      <w:r w:rsidRPr="0046687C">
        <w:rPr>
          <w:color w:val="333333"/>
          <w:sz w:val="28"/>
          <w:szCs w:val="28"/>
        </w:rPr>
        <w:t xml:space="preserve">» по </w:t>
      </w:r>
      <w:r>
        <w:rPr>
          <w:color w:val="333333"/>
          <w:sz w:val="28"/>
          <w:szCs w:val="28"/>
        </w:rPr>
        <w:t>Республике Мордовия</w:t>
      </w:r>
      <w:r w:rsidRPr="0046687C">
        <w:rPr>
          <w:color w:val="333333"/>
          <w:sz w:val="28"/>
          <w:szCs w:val="28"/>
        </w:rPr>
        <w:t xml:space="preserve"> по адресу: </w:t>
      </w:r>
      <w:proofErr w:type="gramStart"/>
      <w:r w:rsidRPr="0046687C">
        <w:rPr>
          <w:color w:val="333333"/>
          <w:sz w:val="28"/>
          <w:szCs w:val="28"/>
        </w:rPr>
        <w:t>г</w:t>
      </w:r>
      <w:proofErr w:type="gramEnd"/>
      <w:r w:rsidRPr="0046687C">
        <w:rPr>
          <w:color w:val="333333"/>
          <w:sz w:val="28"/>
          <w:szCs w:val="28"/>
        </w:rPr>
        <w:t xml:space="preserve">. </w:t>
      </w:r>
      <w:r>
        <w:rPr>
          <w:color w:val="333333"/>
          <w:sz w:val="28"/>
          <w:szCs w:val="28"/>
        </w:rPr>
        <w:t>Саранск</w:t>
      </w:r>
      <w:r w:rsidRPr="0046687C">
        <w:rPr>
          <w:color w:val="333333"/>
          <w:sz w:val="28"/>
          <w:szCs w:val="28"/>
        </w:rPr>
        <w:t xml:space="preserve">, ул. </w:t>
      </w:r>
      <w:proofErr w:type="spellStart"/>
      <w:r>
        <w:rPr>
          <w:color w:val="333333"/>
          <w:sz w:val="28"/>
          <w:szCs w:val="28"/>
        </w:rPr>
        <w:t>Лямбирское</w:t>
      </w:r>
      <w:proofErr w:type="spellEnd"/>
      <w:r>
        <w:rPr>
          <w:color w:val="333333"/>
          <w:sz w:val="28"/>
          <w:szCs w:val="28"/>
        </w:rPr>
        <w:t xml:space="preserve"> шоссе, 10 Б</w:t>
      </w:r>
      <w:r w:rsidRPr="0046687C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</w:p>
    <w:sectPr w:rsidR="00544A1D" w:rsidSect="0095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64A9"/>
    <w:multiLevelType w:val="multilevel"/>
    <w:tmpl w:val="CF24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CC124C"/>
    <w:multiLevelType w:val="multilevel"/>
    <w:tmpl w:val="9E5A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2667E"/>
    <w:multiLevelType w:val="multilevel"/>
    <w:tmpl w:val="54FC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B92E7F"/>
    <w:multiLevelType w:val="multilevel"/>
    <w:tmpl w:val="0F42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0AFF"/>
    <w:rsid w:val="00020AFF"/>
    <w:rsid w:val="000647C4"/>
    <w:rsid w:val="00167F99"/>
    <w:rsid w:val="001C1BD9"/>
    <w:rsid w:val="001F4A2C"/>
    <w:rsid w:val="00245D54"/>
    <w:rsid w:val="002E0CEF"/>
    <w:rsid w:val="003501CA"/>
    <w:rsid w:val="00402E62"/>
    <w:rsid w:val="00421A6E"/>
    <w:rsid w:val="0046687C"/>
    <w:rsid w:val="004C0E3E"/>
    <w:rsid w:val="004F577B"/>
    <w:rsid w:val="00544A1D"/>
    <w:rsid w:val="00567AB1"/>
    <w:rsid w:val="006279CE"/>
    <w:rsid w:val="006538D4"/>
    <w:rsid w:val="006D2EA7"/>
    <w:rsid w:val="007806A3"/>
    <w:rsid w:val="008E3EED"/>
    <w:rsid w:val="00955506"/>
    <w:rsid w:val="009C7BD8"/>
    <w:rsid w:val="00AD08CA"/>
    <w:rsid w:val="00C31F0F"/>
    <w:rsid w:val="00CB65CE"/>
    <w:rsid w:val="00CE6C6E"/>
    <w:rsid w:val="00D05904"/>
    <w:rsid w:val="00D730B3"/>
    <w:rsid w:val="00DA4380"/>
    <w:rsid w:val="00EA1C28"/>
    <w:rsid w:val="00EB0BE3"/>
    <w:rsid w:val="00EB3DA5"/>
    <w:rsid w:val="00F43D10"/>
    <w:rsid w:val="00FC2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06"/>
  </w:style>
  <w:style w:type="paragraph" w:styleId="1">
    <w:name w:val="heading 1"/>
    <w:basedOn w:val="a"/>
    <w:link w:val="10"/>
    <w:uiPriority w:val="9"/>
    <w:qFormat/>
    <w:rsid w:val="004F5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D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7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4F577B"/>
  </w:style>
  <w:style w:type="paragraph" w:styleId="a3">
    <w:name w:val="Normal (Web)"/>
    <w:basedOn w:val="a"/>
    <w:uiPriority w:val="99"/>
    <w:semiHidden/>
    <w:unhideWhenUsed/>
    <w:rsid w:val="004F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B65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6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5C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A4380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45D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rtecenter">
    <w:name w:val="rtecenter"/>
    <w:basedOn w:val="a"/>
    <w:rsid w:val="00466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255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0067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2408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2364">
              <w:marLeft w:val="0"/>
              <w:marRight w:val="0"/>
              <w:marTop w:val="45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44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37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7388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27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8890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2480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032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8147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7824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0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3548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860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4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20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4389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630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3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zamotaevn</dc:creator>
  <cp:keywords/>
  <dc:description/>
  <cp:lastModifiedBy>zamotaevn</cp:lastModifiedBy>
  <cp:revision>5</cp:revision>
  <cp:lastPrinted>2019-04-01T12:51:00Z</cp:lastPrinted>
  <dcterms:created xsi:type="dcterms:W3CDTF">2020-07-27T12:22:00Z</dcterms:created>
  <dcterms:modified xsi:type="dcterms:W3CDTF">2020-08-14T11:05:00Z</dcterms:modified>
</cp:coreProperties>
</file>