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CB" w:rsidRPr="00C75212" w:rsidRDefault="00592FCB" w:rsidP="00592FCB">
      <w:pPr>
        <w:spacing w:before="100" w:beforeAutospacing="1"/>
        <w:contextualSpacing/>
        <w:jc w:val="center"/>
        <w:rPr>
          <w:sz w:val="28"/>
          <w:szCs w:val="28"/>
        </w:rPr>
      </w:pPr>
      <w:r w:rsidRPr="00C75212">
        <w:rPr>
          <w:sz w:val="28"/>
          <w:szCs w:val="28"/>
        </w:rPr>
        <w:t>СОВЕТ ДЕПУТАТОВ</w:t>
      </w:r>
    </w:p>
    <w:p w:rsidR="00592FCB" w:rsidRPr="00C75212" w:rsidRDefault="00592FCB" w:rsidP="00592FCB">
      <w:pPr>
        <w:spacing w:before="100" w:beforeAutospacing="1"/>
        <w:contextualSpacing/>
        <w:jc w:val="center"/>
        <w:rPr>
          <w:sz w:val="28"/>
          <w:szCs w:val="28"/>
        </w:rPr>
      </w:pPr>
      <w:r w:rsidRPr="00C75212">
        <w:rPr>
          <w:sz w:val="28"/>
          <w:szCs w:val="28"/>
        </w:rPr>
        <w:t>РУЗАЕВСКОГО МУНИЦИПАЛЬНОГО РАЙОНА</w:t>
      </w:r>
    </w:p>
    <w:p w:rsidR="00592FCB" w:rsidRDefault="00592FCB" w:rsidP="00592FCB">
      <w:pPr>
        <w:spacing w:before="100" w:beforeAutospacing="1"/>
        <w:contextualSpacing/>
        <w:jc w:val="center"/>
        <w:rPr>
          <w:sz w:val="28"/>
          <w:szCs w:val="28"/>
        </w:rPr>
      </w:pPr>
      <w:r w:rsidRPr="00C75212">
        <w:rPr>
          <w:sz w:val="28"/>
          <w:szCs w:val="28"/>
        </w:rPr>
        <w:t>РЕСПУБЛИКИ МОРДОВИЯ</w:t>
      </w:r>
    </w:p>
    <w:p w:rsidR="00592FCB" w:rsidRPr="00C75212" w:rsidRDefault="00592FCB" w:rsidP="00592FCB">
      <w:pPr>
        <w:spacing w:before="100" w:beforeAutospacing="1"/>
        <w:contextualSpacing/>
        <w:jc w:val="center"/>
        <w:rPr>
          <w:sz w:val="28"/>
          <w:szCs w:val="28"/>
        </w:rPr>
      </w:pPr>
    </w:p>
    <w:p w:rsidR="00592FCB" w:rsidRDefault="00592FCB" w:rsidP="00592FCB">
      <w:pPr>
        <w:spacing w:before="100" w:beforeAutospacing="1"/>
        <w:contextualSpacing/>
        <w:jc w:val="center"/>
        <w:rPr>
          <w:b/>
          <w:bCs/>
          <w:sz w:val="34"/>
          <w:szCs w:val="34"/>
        </w:rPr>
      </w:pPr>
      <w:r w:rsidRPr="00F632D2">
        <w:rPr>
          <w:b/>
          <w:bCs/>
          <w:sz w:val="34"/>
          <w:szCs w:val="34"/>
        </w:rPr>
        <w:t>Р Е Ш Е Н И Е</w:t>
      </w:r>
    </w:p>
    <w:p w:rsidR="00592FCB" w:rsidRPr="00F632D2" w:rsidRDefault="00592FCB" w:rsidP="00575A81">
      <w:pPr>
        <w:spacing w:before="100" w:beforeAutospacing="1"/>
        <w:contextualSpacing/>
        <w:jc w:val="center"/>
        <w:rPr>
          <w:sz w:val="24"/>
          <w:szCs w:val="24"/>
        </w:rPr>
      </w:pPr>
    </w:p>
    <w:p w:rsidR="00592FCB" w:rsidRPr="00575A81" w:rsidRDefault="00592FCB" w:rsidP="00575A81">
      <w:pPr>
        <w:pStyle w:val="a3"/>
        <w:spacing w:after="0"/>
        <w:rPr>
          <w:bCs/>
          <w:sz w:val="28"/>
          <w:szCs w:val="28"/>
        </w:rPr>
      </w:pPr>
      <w:r w:rsidRPr="00575A81">
        <w:rPr>
          <w:bCs/>
          <w:sz w:val="28"/>
          <w:szCs w:val="28"/>
        </w:rPr>
        <w:t xml:space="preserve">от_____________                                                       </w:t>
      </w:r>
      <w:r w:rsidR="00E81F81">
        <w:rPr>
          <w:bCs/>
          <w:sz w:val="28"/>
          <w:szCs w:val="28"/>
        </w:rPr>
        <w:t xml:space="preserve">           </w:t>
      </w:r>
      <w:r w:rsidRPr="00575A81">
        <w:rPr>
          <w:bCs/>
          <w:sz w:val="28"/>
          <w:szCs w:val="28"/>
        </w:rPr>
        <w:t xml:space="preserve">                           №_______</w:t>
      </w:r>
    </w:p>
    <w:p w:rsidR="00592FCB" w:rsidRDefault="00592FCB" w:rsidP="00592FCB">
      <w:pPr>
        <w:pStyle w:val="a3"/>
        <w:spacing w:after="0" w:line="360" w:lineRule="auto"/>
        <w:contextualSpacing/>
        <w:jc w:val="center"/>
      </w:pPr>
    </w:p>
    <w:p w:rsidR="00592FCB" w:rsidRPr="00D83C96" w:rsidRDefault="00592FCB" w:rsidP="00592FCB">
      <w:pPr>
        <w:ind w:firstLine="709"/>
        <w:contextualSpacing/>
        <w:jc w:val="both"/>
        <w:rPr>
          <w:b/>
          <w:bCs/>
          <w:sz w:val="27"/>
          <w:szCs w:val="27"/>
        </w:rPr>
      </w:pPr>
      <w:r w:rsidRPr="00D83C96">
        <w:rPr>
          <w:b/>
          <w:bCs/>
          <w:sz w:val="27"/>
          <w:szCs w:val="27"/>
        </w:rPr>
        <w:t xml:space="preserve">О принятии органами местного самоуправления Рузаевского муниципального района осуществления части полномочий по решению вопросов местного значения </w:t>
      </w:r>
      <w:r w:rsidR="00F57576">
        <w:rPr>
          <w:b/>
          <w:bCs/>
          <w:sz w:val="27"/>
          <w:szCs w:val="27"/>
        </w:rPr>
        <w:t>городского поселения Рузаевка</w:t>
      </w:r>
      <w:r w:rsidRPr="00D83C96">
        <w:rPr>
          <w:b/>
          <w:bCs/>
          <w:sz w:val="27"/>
          <w:szCs w:val="27"/>
        </w:rPr>
        <w:t xml:space="preserve"> Рузаевского муниципаль</w:t>
      </w:r>
      <w:r w:rsidR="0005030C">
        <w:rPr>
          <w:b/>
          <w:bCs/>
          <w:sz w:val="27"/>
          <w:szCs w:val="27"/>
        </w:rPr>
        <w:t>ного района</w:t>
      </w:r>
    </w:p>
    <w:p w:rsidR="00592FCB" w:rsidRPr="00D83C96" w:rsidRDefault="00592FCB" w:rsidP="00592FCB">
      <w:pPr>
        <w:spacing w:line="360" w:lineRule="auto"/>
        <w:ind w:firstLine="720"/>
        <w:contextualSpacing/>
        <w:jc w:val="center"/>
        <w:rPr>
          <w:sz w:val="27"/>
          <w:szCs w:val="27"/>
        </w:rPr>
      </w:pPr>
    </w:p>
    <w:p w:rsidR="00592FCB" w:rsidRPr="00D83C96" w:rsidRDefault="00592FCB" w:rsidP="00592FCB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  <w:r w:rsidRPr="00D83C96">
        <w:rPr>
          <w:sz w:val="27"/>
          <w:szCs w:val="27"/>
        </w:rPr>
        <w:t>В соответствии со статьями 265, 269.2 Бюджетного кодекса Российской Федерации, част</w:t>
      </w:r>
      <w:r w:rsidR="00D83C96">
        <w:rPr>
          <w:sz w:val="27"/>
          <w:szCs w:val="27"/>
        </w:rPr>
        <w:t>ью 4</w:t>
      </w:r>
      <w:r w:rsidRPr="00D83C96">
        <w:rPr>
          <w:sz w:val="27"/>
          <w:szCs w:val="27"/>
        </w:rPr>
        <w:t xml:space="preserve"> статьи 1</w:t>
      </w:r>
      <w:r w:rsidR="00D83C96">
        <w:rPr>
          <w:sz w:val="27"/>
          <w:szCs w:val="27"/>
        </w:rPr>
        <w:t>5</w:t>
      </w:r>
      <w:r w:rsidRPr="00D83C96">
        <w:rPr>
          <w:sz w:val="27"/>
          <w:szCs w:val="27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Федерации»</w:t>
      </w:r>
    </w:p>
    <w:p w:rsidR="00592FCB" w:rsidRPr="00D83C96" w:rsidRDefault="00592FCB" w:rsidP="00592FCB">
      <w:pPr>
        <w:shd w:val="clear" w:color="auto" w:fill="FFFFFF"/>
        <w:ind w:firstLine="709"/>
        <w:contextualSpacing/>
        <w:jc w:val="center"/>
        <w:rPr>
          <w:sz w:val="27"/>
          <w:szCs w:val="27"/>
        </w:rPr>
      </w:pPr>
    </w:p>
    <w:p w:rsidR="00592FCB" w:rsidRPr="00D83C96" w:rsidRDefault="00592FCB" w:rsidP="00592FCB">
      <w:pPr>
        <w:shd w:val="clear" w:color="auto" w:fill="FFFFFF"/>
        <w:ind w:firstLine="709"/>
        <w:contextualSpacing/>
        <w:jc w:val="center"/>
        <w:rPr>
          <w:b/>
          <w:sz w:val="27"/>
          <w:szCs w:val="27"/>
        </w:rPr>
      </w:pPr>
      <w:r w:rsidRPr="00D83C96">
        <w:rPr>
          <w:b/>
          <w:sz w:val="27"/>
          <w:szCs w:val="27"/>
        </w:rPr>
        <w:t xml:space="preserve">Совет депутатов Рузаевского </w:t>
      </w:r>
      <w:r w:rsidR="00BE0E43" w:rsidRPr="00D83C96">
        <w:rPr>
          <w:b/>
          <w:sz w:val="27"/>
          <w:szCs w:val="27"/>
        </w:rPr>
        <w:t>муниципального района</w:t>
      </w:r>
    </w:p>
    <w:p w:rsidR="00592FCB" w:rsidRPr="00D83C96" w:rsidRDefault="00592FCB" w:rsidP="00592FCB">
      <w:pPr>
        <w:contextualSpacing/>
        <w:jc w:val="center"/>
        <w:rPr>
          <w:b/>
          <w:sz w:val="27"/>
          <w:szCs w:val="27"/>
        </w:rPr>
      </w:pPr>
      <w:r w:rsidRPr="00D83C96">
        <w:rPr>
          <w:b/>
          <w:sz w:val="27"/>
          <w:szCs w:val="27"/>
        </w:rPr>
        <w:t>РЕШИЛ:</w:t>
      </w:r>
    </w:p>
    <w:p w:rsidR="00592FCB" w:rsidRPr="00D83C96" w:rsidRDefault="00592FCB" w:rsidP="00592FCB">
      <w:pPr>
        <w:ind w:firstLine="709"/>
        <w:contextualSpacing/>
        <w:jc w:val="both"/>
        <w:rPr>
          <w:sz w:val="27"/>
          <w:szCs w:val="27"/>
        </w:rPr>
      </w:pPr>
      <w:r w:rsidRPr="00D83C96">
        <w:rPr>
          <w:sz w:val="27"/>
          <w:szCs w:val="27"/>
        </w:rPr>
        <w:t xml:space="preserve">1. Принять осуществление </w:t>
      </w:r>
      <w:r w:rsidRPr="00D83C96">
        <w:rPr>
          <w:bCs/>
          <w:sz w:val="27"/>
          <w:szCs w:val="27"/>
        </w:rPr>
        <w:t xml:space="preserve">части полномочий </w:t>
      </w:r>
      <w:r w:rsidR="006B38E7" w:rsidRPr="00D83C96">
        <w:rPr>
          <w:bCs/>
          <w:sz w:val="27"/>
          <w:szCs w:val="27"/>
        </w:rPr>
        <w:t>органов местного самоуправления</w:t>
      </w:r>
      <w:r w:rsidRPr="00D83C96">
        <w:rPr>
          <w:bCs/>
          <w:sz w:val="27"/>
          <w:szCs w:val="27"/>
        </w:rPr>
        <w:t xml:space="preserve"> </w:t>
      </w:r>
      <w:r w:rsidR="00F57576">
        <w:rPr>
          <w:bCs/>
          <w:sz w:val="27"/>
          <w:szCs w:val="27"/>
        </w:rPr>
        <w:t xml:space="preserve">городского </w:t>
      </w:r>
      <w:r w:rsidRPr="00D83C96">
        <w:rPr>
          <w:bCs/>
          <w:sz w:val="27"/>
          <w:szCs w:val="27"/>
        </w:rPr>
        <w:t>поселени</w:t>
      </w:r>
      <w:r w:rsidR="00F57576">
        <w:rPr>
          <w:bCs/>
          <w:sz w:val="27"/>
          <w:szCs w:val="27"/>
        </w:rPr>
        <w:t>я Рузаевка</w:t>
      </w:r>
      <w:r w:rsidRPr="00D83C96">
        <w:rPr>
          <w:bCs/>
          <w:sz w:val="27"/>
          <w:szCs w:val="27"/>
        </w:rPr>
        <w:t xml:space="preserve"> Рузаевского муниципального района по решению вопросов местного значения </w:t>
      </w:r>
      <w:r w:rsidRPr="00D83C96">
        <w:rPr>
          <w:sz w:val="27"/>
          <w:szCs w:val="27"/>
        </w:rPr>
        <w:t>органами местного самоуправления Рузаевского муниципального района по внутреннему муниципальному финансовому контролю в сфере бюджетных правоотношений.</w:t>
      </w:r>
    </w:p>
    <w:p w:rsidR="00D83C96" w:rsidRPr="00D83C96" w:rsidRDefault="00592FCB" w:rsidP="00D83C96">
      <w:pPr>
        <w:ind w:firstLine="709"/>
        <w:contextualSpacing/>
        <w:jc w:val="both"/>
        <w:rPr>
          <w:sz w:val="27"/>
          <w:szCs w:val="27"/>
        </w:rPr>
      </w:pPr>
      <w:r w:rsidRPr="00D83C96">
        <w:rPr>
          <w:sz w:val="27"/>
          <w:szCs w:val="27"/>
        </w:rPr>
        <w:t xml:space="preserve">2. Направить настоящее решение органам местного самоуправления </w:t>
      </w:r>
      <w:r w:rsidR="00F57576" w:rsidRPr="00F57576">
        <w:rPr>
          <w:sz w:val="27"/>
          <w:szCs w:val="27"/>
        </w:rPr>
        <w:t>городского поселения Рузаевка Р</w:t>
      </w:r>
      <w:r w:rsidR="0005030C">
        <w:rPr>
          <w:sz w:val="27"/>
          <w:szCs w:val="27"/>
        </w:rPr>
        <w:t>узаевского муниципального район</w:t>
      </w:r>
      <w:r w:rsidRPr="00D83C96">
        <w:rPr>
          <w:sz w:val="27"/>
          <w:szCs w:val="27"/>
        </w:rPr>
        <w:t>.</w:t>
      </w:r>
    </w:p>
    <w:p w:rsidR="00D83C96" w:rsidRPr="00D83C96" w:rsidRDefault="00D83C96" w:rsidP="00D83C96">
      <w:pPr>
        <w:ind w:firstLine="709"/>
        <w:contextualSpacing/>
        <w:jc w:val="both"/>
        <w:rPr>
          <w:sz w:val="27"/>
          <w:szCs w:val="27"/>
        </w:rPr>
      </w:pPr>
      <w:r w:rsidRPr="00D83C96">
        <w:rPr>
          <w:sz w:val="27"/>
          <w:szCs w:val="27"/>
        </w:rPr>
        <w:t xml:space="preserve">3. </w:t>
      </w:r>
      <w:r w:rsidR="00187183">
        <w:rPr>
          <w:sz w:val="27"/>
          <w:szCs w:val="27"/>
        </w:rPr>
        <w:t>Администрации</w:t>
      </w:r>
      <w:r w:rsidRPr="00D83C96">
        <w:rPr>
          <w:sz w:val="27"/>
          <w:szCs w:val="27"/>
        </w:rPr>
        <w:t xml:space="preserve"> Рузаевского муниципального района заключить Соглашение </w:t>
      </w:r>
      <w:r w:rsidR="003E758E" w:rsidRPr="003E758E">
        <w:rPr>
          <w:sz w:val="27"/>
          <w:szCs w:val="27"/>
        </w:rPr>
        <w:t>о передаче органами местного самоуправления городского поселения Рузаевка Рузаевского муниципального района Республики Мордовия осуществления части полномочий по внутреннему муниципальному финансовому контролю органам местного самоуправления Рузаевского муниципального района</w:t>
      </w:r>
      <w:r w:rsidRPr="00D83C96">
        <w:rPr>
          <w:sz w:val="27"/>
          <w:szCs w:val="27"/>
        </w:rPr>
        <w:t>, сроком по 31 декабря 2021 года.</w:t>
      </w:r>
    </w:p>
    <w:p w:rsidR="00592FCB" w:rsidRDefault="00592FCB" w:rsidP="00D83C96">
      <w:pPr>
        <w:ind w:firstLine="709"/>
        <w:contextualSpacing/>
        <w:jc w:val="both"/>
        <w:rPr>
          <w:sz w:val="27"/>
          <w:szCs w:val="27"/>
        </w:rPr>
      </w:pPr>
      <w:r w:rsidRPr="00D83C96">
        <w:rPr>
          <w:sz w:val="27"/>
          <w:szCs w:val="27"/>
        </w:rPr>
        <w:t xml:space="preserve">4. </w:t>
      </w:r>
      <w:r w:rsidR="00D83C96" w:rsidRPr="00D83C96">
        <w:rPr>
          <w:sz w:val="27"/>
          <w:szCs w:val="27"/>
        </w:rPr>
        <w:t xml:space="preserve">Настоящее решение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r w:rsidR="00604FCC">
        <w:rPr>
          <w:sz w:val="27"/>
          <w:szCs w:val="27"/>
        </w:rPr>
        <w:t>ruzaevka-rm.ru.</w:t>
      </w:r>
    </w:p>
    <w:p w:rsidR="00604FCC" w:rsidRDefault="00604FCC" w:rsidP="00D83C96">
      <w:pPr>
        <w:ind w:firstLine="709"/>
        <w:contextualSpacing/>
        <w:jc w:val="both"/>
        <w:rPr>
          <w:sz w:val="27"/>
          <w:szCs w:val="27"/>
        </w:rPr>
      </w:pPr>
    </w:p>
    <w:p w:rsidR="0084350D" w:rsidRPr="00D83C96" w:rsidRDefault="0084350D" w:rsidP="00D83C96">
      <w:pPr>
        <w:ind w:firstLine="709"/>
        <w:contextualSpacing/>
        <w:jc w:val="both"/>
        <w:rPr>
          <w:sz w:val="27"/>
          <w:szCs w:val="27"/>
        </w:rPr>
      </w:pPr>
    </w:p>
    <w:p w:rsidR="0075408C" w:rsidRPr="00D83C96" w:rsidRDefault="0075408C" w:rsidP="0075408C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62"/>
        <w:gridCol w:w="5037"/>
      </w:tblGrid>
      <w:tr w:rsidR="0075408C" w:rsidRPr="00D83C96" w:rsidTr="00FC6F9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5408C" w:rsidRPr="00D83C96" w:rsidRDefault="0075408C" w:rsidP="00FC6F9B">
            <w:pPr>
              <w:rPr>
                <w:sz w:val="27"/>
                <w:szCs w:val="27"/>
              </w:rPr>
            </w:pPr>
            <w:r w:rsidRPr="00D83C96">
              <w:rPr>
                <w:sz w:val="27"/>
                <w:szCs w:val="27"/>
              </w:rPr>
              <w:t xml:space="preserve">Глава Рузаевского </w:t>
            </w:r>
          </w:p>
          <w:p w:rsidR="0075408C" w:rsidRDefault="0075408C" w:rsidP="00FC6F9B">
            <w:pPr>
              <w:rPr>
                <w:sz w:val="27"/>
                <w:szCs w:val="27"/>
              </w:rPr>
            </w:pPr>
            <w:r w:rsidRPr="00D83C96">
              <w:rPr>
                <w:sz w:val="27"/>
                <w:szCs w:val="27"/>
              </w:rPr>
              <w:t>муниципального района</w:t>
            </w:r>
          </w:p>
          <w:p w:rsidR="0084350D" w:rsidRPr="00D83C96" w:rsidRDefault="0084350D" w:rsidP="00FC6F9B">
            <w:pPr>
              <w:rPr>
                <w:sz w:val="27"/>
                <w:szCs w:val="27"/>
              </w:rPr>
            </w:pPr>
          </w:p>
          <w:p w:rsidR="0075408C" w:rsidRPr="00D83C96" w:rsidRDefault="0075408C" w:rsidP="00FC6F9B">
            <w:pPr>
              <w:rPr>
                <w:sz w:val="27"/>
                <w:szCs w:val="27"/>
              </w:rPr>
            </w:pPr>
            <w:r w:rsidRPr="00D83C96">
              <w:rPr>
                <w:sz w:val="27"/>
                <w:szCs w:val="27"/>
              </w:rPr>
              <w:t>_________________В.Ю. Кормилицын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75408C" w:rsidRDefault="00604FCC" w:rsidP="00604FC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  <w:r w:rsidR="0075408C" w:rsidRPr="00D83C96">
              <w:rPr>
                <w:sz w:val="27"/>
                <w:szCs w:val="27"/>
              </w:rPr>
              <w:t>Председатель Совета депутатов</w:t>
            </w:r>
            <w:r w:rsidR="0075408C" w:rsidRPr="00D83C96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        </w:t>
            </w:r>
            <w:r w:rsidR="0075408C" w:rsidRPr="00D83C96">
              <w:rPr>
                <w:sz w:val="27"/>
                <w:szCs w:val="27"/>
              </w:rPr>
              <w:t>Рузаевского муниципального района</w:t>
            </w:r>
          </w:p>
          <w:p w:rsidR="0084350D" w:rsidRPr="00D83C96" w:rsidRDefault="0084350D" w:rsidP="00604FCC">
            <w:pPr>
              <w:rPr>
                <w:sz w:val="27"/>
                <w:szCs w:val="27"/>
              </w:rPr>
            </w:pPr>
          </w:p>
          <w:p w:rsidR="0075408C" w:rsidRPr="00D83C96" w:rsidRDefault="0075408C" w:rsidP="0075408C">
            <w:pPr>
              <w:jc w:val="right"/>
              <w:rPr>
                <w:sz w:val="27"/>
                <w:szCs w:val="27"/>
              </w:rPr>
            </w:pPr>
            <w:r w:rsidRPr="00D83C96">
              <w:rPr>
                <w:sz w:val="27"/>
                <w:szCs w:val="27"/>
              </w:rPr>
              <w:t xml:space="preserve">___________________ В.П. </w:t>
            </w:r>
            <w:proofErr w:type="spellStart"/>
            <w:r w:rsidRPr="00D83C96">
              <w:rPr>
                <w:sz w:val="27"/>
                <w:szCs w:val="27"/>
              </w:rPr>
              <w:t>Марчков</w:t>
            </w:r>
            <w:proofErr w:type="spellEnd"/>
          </w:p>
        </w:tc>
      </w:tr>
    </w:tbl>
    <w:p w:rsidR="000F175C" w:rsidRDefault="000F175C" w:rsidP="00572BFF">
      <w:pPr>
        <w:spacing w:before="108" w:after="108"/>
        <w:outlineLvl w:val="0"/>
        <w:rPr>
          <w:b/>
          <w:bCs/>
          <w:color w:val="26282F"/>
          <w:sz w:val="28"/>
          <w:szCs w:val="28"/>
        </w:rPr>
      </w:pPr>
      <w:bookmarkStart w:id="0" w:name="sub_1000"/>
      <w:bookmarkStart w:id="1" w:name="_GoBack"/>
      <w:bookmarkEnd w:id="0"/>
      <w:bookmarkEnd w:id="1"/>
    </w:p>
    <w:sectPr w:rsidR="000F175C" w:rsidSect="00592FC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3403"/>
    <w:multiLevelType w:val="hybridMultilevel"/>
    <w:tmpl w:val="A7201C28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">
    <w:nsid w:val="3C956D4E"/>
    <w:multiLevelType w:val="hybridMultilevel"/>
    <w:tmpl w:val="0F440A70"/>
    <w:lvl w:ilvl="0" w:tplc="B91256D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ED"/>
    <w:rsid w:val="0005030C"/>
    <w:rsid w:val="000F175C"/>
    <w:rsid w:val="0014566A"/>
    <w:rsid w:val="00154FC2"/>
    <w:rsid w:val="00187183"/>
    <w:rsid w:val="00204651"/>
    <w:rsid w:val="00260FB0"/>
    <w:rsid w:val="003035D0"/>
    <w:rsid w:val="003E758E"/>
    <w:rsid w:val="004168B5"/>
    <w:rsid w:val="004B2632"/>
    <w:rsid w:val="004D363F"/>
    <w:rsid w:val="00513FD3"/>
    <w:rsid w:val="00550AF1"/>
    <w:rsid w:val="00572BFF"/>
    <w:rsid w:val="00575A81"/>
    <w:rsid w:val="00592FCB"/>
    <w:rsid w:val="00604FCC"/>
    <w:rsid w:val="00610184"/>
    <w:rsid w:val="006B38E7"/>
    <w:rsid w:val="00735B23"/>
    <w:rsid w:val="0075408C"/>
    <w:rsid w:val="007D049C"/>
    <w:rsid w:val="0084350D"/>
    <w:rsid w:val="00874E63"/>
    <w:rsid w:val="008804ED"/>
    <w:rsid w:val="00894522"/>
    <w:rsid w:val="008C77FB"/>
    <w:rsid w:val="00910085"/>
    <w:rsid w:val="00985340"/>
    <w:rsid w:val="00A72EAC"/>
    <w:rsid w:val="00A82479"/>
    <w:rsid w:val="00AC135C"/>
    <w:rsid w:val="00B80637"/>
    <w:rsid w:val="00BC6A72"/>
    <w:rsid w:val="00BE0E43"/>
    <w:rsid w:val="00C204B4"/>
    <w:rsid w:val="00CD6C83"/>
    <w:rsid w:val="00D83C96"/>
    <w:rsid w:val="00E81F81"/>
    <w:rsid w:val="00ED0BB0"/>
    <w:rsid w:val="00F57576"/>
    <w:rsid w:val="00F6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2F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2F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92FC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5A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A8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0F175C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D83C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2F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2F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92FC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5A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A8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0F175C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D83C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Саратовцева Наталья Анатоль</dc:creator>
  <cp:keywords/>
  <dc:description/>
  <cp:lastModifiedBy>Юлия Владимировна Орлашова</cp:lastModifiedBy>
  <cp:revision>7</cp:revision>
  <cp:lastPrinted>2019-06-20T06:48:00Z</cp:lastPrinted>
  <dcterms:created xsi:type="dcterms:W3CDTF">2019-04-15T12:30:00Z</dcterms:created>
  <dcterms:modified xsi:type="dcterms:W3CDTF">2019-06-20T06:48:00Z</dcterms:modified>
</cp:coreProperties>
</file>