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/>
      </w:pPr>
      <w:bookmarkStart w:id="0" w:name="__DdeLink__223_1334317436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62230</wp:posOffset>
            </wp:positionH>
            <wp:positionV relativeFrom="paragraph">
              <wp:posOffset>876300</wp:posOffset>
            </wp:positionV>
            <wp:extent cx="1986280" cy="1986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2466975</wp:posOffset>
            </wp:positionH>
            <wp:positionV relativeFrom="paragraph">
              <wp:posOffset>876300</wp:posOffset>
            </wp:positionV>
            <wp:extent cx="1929130" cy="192913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О льготах и мерах социальной поддержки, предоставляемых гражданам предпенсионного возраста</w:t>
      </w:r>
      <w:bookmarkEnd w:id="0"/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читайте на сайте ПФР: </w:t>
      </w:r>
      <w:hyperlink r:id="rId4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http://www.pfrf.ru/grazdanam/pre_pensioners/</w:t>
        </w:r>
      </w:hyperlink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.</w:t>
      </w:r>
      <w:r>
        <w:rPr/>
        <w:br/>
        <w:br/>
      </w:r>
      <w:hyperlink r:id="rId5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#ПФР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6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#пенсионныйфонд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7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#важнознать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8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#предпенсионер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9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#пенсия</w:t>
        </w:r>
      </w:hyperlink>
      <w:r>
        <w:rPr>
          <w:caps w:val="false"/>
          <w:smallCaps w:val="false"/>
          <w:color w:val="000000"/>
          <w:spacing w:val="0"/>
        </w:rPr>
        <w:t> </w:t>
      </w:r>
      <w:hyperlink r:id="rId10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#льготы</w:t>
        </w:r>
      </w:hyperlink>
      <w:hyperlink r:id="rId11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0"/>
            <w:u w:val="none"/>
            <w:effect w:val="none"/>
          </w:rPr>
          <w:t>#пенсионныйзакон</w:t>
        </w:r>
      </w:hyperlink>
      <w:r>
        <w:rPr/>
        <w:t xml:space="preserve"> 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spacing w:lineRule="atLeast" w:line="270"/>
        <w:ind w:left="0" w:right="0" w:hanging="0"/>
        <w:jc w:val="left"/>
        <w:rPr/>
      </w:pPr>
      <w:hyperlink r:id="rId12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/>
            <w:i w:val="false"/>
            <w:caps w:val="false"/>
            <w:smallCaps w:val="false"/>
            <w:strike w:val="false"/>
            <w:dstrike w:val="false"/>
            <w:color w:val="446790"/>
            <w:spacing w:val="0"/>
            <w:sz w:val="18"/>
            <w:u w:val="none"/>
            <w:effect w:val="none"/>
            <w:bdr w:val="single" w:sz="12" w:space="7" w:color="C3D1E0"/>
          </w:rPr>
          <w:t>Предпенсионерам</w:t>
        </w:r>
      </w:hyperlink>
    </w:p>
    <w:p>
      <w:pPr>
        <w:pStyle w:val="Normal"/>
        <w:widowControl/>
        <w:spacing w:lineRule="atLeast" w:line="270"/>
        <w:ind w:left="0" w:right="0" w:hanging="0"/>
        <w:jc w:val="left"/>
        <w:rPr/>
      </w:pPr>
      <w:hyperlink r:id="rId13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656565"/>
            <w:spacing w:val="0"/>
            <w:sz w:val="18"/>
            <w:u w:val="none"/>
            <w:effect w:val="none"/>
            <w:bdr w:val="single" w:sz="12" w:space="7" w:color="C3D1E0"/>
          </w:rPr>
          <w:t>www.pfrf.ru</w:t>
        </w:r>
      </w:hyperlink>
    </w:p>
    <w:p>
      <w:pPr>
        <w:pStyle w:val="Normal"/>
        <w:widowControl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vk.com/away.php?to=http%3A%2F%2Fwww.pfrf.ru%2Fgrazdanam%2Fpre_pensioners%2F&amp;post=-86141808_2698&amp;cc_key=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7" Type="http://schemas.openxmlformats.org/officeDocument/2006/relationships/hyperlink" Target="https://vk.com/feed?section=search&amp;q=%23&#1074;&#1072;&#1078;&#1085;&#1086;&#1079;&#1085;&#1072;&#1090;&#1100;" TargetMode="External"/><Relationship Id="rId8" Type="http://schemas.openxmlformats.org/officeDocument/2006/relationships/hyperlink" Target="https://vk.com/feed?section=search&amp;q=%23&#1087;&#1088;&#1077;&#1076;&#1087;&#1077;&#1085;&#1089;&#1080;&#1086;&#1085;&#1077;&#1088;" TargetMode="External"/><Relationship Id="rId9" Type="http://schemas.openxmlformats.org/officeDocument/2006/relationships/hyperlink" Target="https://vk.com/feed?section=search&amp;q=%23&#1087;&#1077;&#1085;&#1089;&#1080;&#1103;" TargetMode="External"/><Relationship Id="rId10" Type="http://schemas.openxmlformats.org/officeDocument/2006/relationships/hyperlink" Target="https://vk.com/feed?section=search&amp;q=%23&#1083;&#1100;&#1075;&#1086;&#1090;&#1099;" TargetMode="External"/><Relationship Id="rId11" Type="http://schemas.openxmlformats.org/officeDocument/2006/relationships/hyperlink" Target="https://vk.com/feed?section=search&amp;q=%23&#1087;&#1077;&#1085;&#1089;&#1080;&#1086;&#1085;&#1085;&#1099;&#1081;&#1079;&#1072;&#1082;&#1086;&#1085;" TargetMode="External"/><Relationship Id="rId12" Type="http://schemas.openxmlformats.org/officeDocument/2006/relationships/hyperlink" Target="https://vk.com/away.php?to=http%3A%2F%2Fwww.pfrf.ru%2Fgrazdanam%2Fpre_pensioners%2F&amp;post=-86141808_2698" TargetMode="External"/><Relationship Id="rId13" Type="http://schemas.openxmlformats.org/officeDocument/2006/relationships/hyperlink" Target="https://vk.com/away.php?to=http%3A%2F%2Fwww.pfrf.ru%2Fgrazdanam%2Fpre_pensioners%2F&amp;post=-86141808_2698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2019-05-13T21:26:13Z</dcterms:created>
  <dc:language>ru-RU</dc:language>
  <dcterms:modified xsi:type="dcterms:W3CDTF">2019-05-13T21:27:53Z</dcterms:modified>
  <cp:revision>1</cp:revision>
</cp:coreProperties>
</file>