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37" w:rsidRPr="00D56437" w:rsidRDefault="00D56437" w:rsidP="00D56437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D56437">
        <w:rPr>
          <w:b/>
        </w:rPr>
        <w:t xml:space="preserve">СОВЕТ ДЕПУТАТОВ 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  <w:rPr>
          <w:b/>
        </w:rPr>
      </w:pPr>
      <w:r w:rsidRPr="00D56437">
        <w:rPr>
          <w:b/>
        </w:rPr>
        <w:t xml:space="preserve">ТРУСКЛЯЙСКОГО СЕЛЬСКОГО ПОСЕЛЕНИЯ 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  <w:rPr>
          <w:b/>
        </w:rPr>
      </w:pPr>
      <w:r w:rsidRPr="00D56437">
        <w:rPr>
          <w:b/>
        </w:rPr>
        <w:t>РУЗАЕВСКОГО МУНИЦИПАЛЬНОГО РАЙОНА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</w:pPr>
      <w:r w:rsidRPr="00D56437">
        <w:rPr>
          <w:b/>
        </w:rPr>
        <w:t>РЕСПУБЛИКИ МОРДОВИЯ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6437" w:rsidRPr="00D56437" w:rsidRDefault="00D56437" w:rsidP="00D564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6437" w:rsidRPr="00D56437" w:rsidRDefault="00D56437" w:rsidP="00D56437">
      <w:pPr>
        <w:widowControl w:val="0"/>
        <w:autoSpaceDE w:val="0"/>
        <w:autoSpaceDN w:val="0"/>
        <w:adjustRightInd w:val="0"/>
        <w:outlineLvl w:val="0"/>
        <w:rPr>
          <w:b/>
          <w:bCs/>
          <w:sz w:val="34"/>
          <w:szCs w:val="34"/>
        </w:rPr>
      </w:pPr>
      <w:proofErr w:type="gramStart"/>
      <w:r w:rsidRPr="00D56437">
        <w:rPr>
          <w:b/>
          <w:bCs/>
          <w:sz w:val="34"/>
          <w:szCs w:val="34"/>
        </w:rPr>
        <w:t>Р</w:t>
      </w:r>
      <w:proofErr w:type="gramEnd"/>
      <w:r w:rsidRPr="00D56437">
        <w:rPr>
          <w:b/>
          <w:bCs/>
          <w:sz w:val="34"/>
          <w:szCs w:val="34"/>
        </w:rPr>
        <w:t xml:space="preserve"> Е Ш Е Н ИЕ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56437" w:rsidRPr="00D56437" w:rsidRDefault="00D56437" w:rsidP="00D56437">
      <w:pPr>
        <w:widowControl w:val="0"/>
        <w:autoSpaceDE w:val="0"/>
        <w:autoSpaceDN w:val="0"/>
        <w:adjustRightInd w:val="0"/>
      </w:pPr>
      <w:r w:rsidRPr="00D56437">
        <w:t xml:space="preserve">30.10.2020 года                                                                        № </w:t>
      </w:r>
      <w:r>
        <w:t>59/228</w:t>
      </w:r>
    </w:p>
    <w:p w:rsidR="00D56437" w:rsidRPr="00D56437" w:rsidRDefault="00D56437" w:rsidP="00D56437">
      <w:pPr>
        <w:widowControl w:val="0"/>
        <w:autoSpaceDE w:val="0"/>
        <w:autoSpaceDN w:val="0"/>
        <w:adjustRightInd w:val="0"/>
      </w:pPr>
    </w:p>
    <w:p w:rsidR="00D56437" w:rsidRPr="00D56437" w:rsidRDefault="00D56437" w:rsidP="00D56437">
      <w:pPr>
        <w:widowControl w:val="0"/>
        <w:autoSpaceDE w:val="0"/>
        <w:autoSpaceDN w:val="0"/>
        <w:adjustRightInd w:val="0"/>
        <w:ind w:firstLine="720"/>
      </w:pPr>
      <w:r w:rsidRPr="00D56437">
        <w:t xml:space="preserve">с. </w:t>
      </w:r>
      <w:proofErr w:type="spellStart"/>
      <w:r w:rsidRPr="00D56437">
        <w:t>Трускляй</w:t>
      </w:r>
      <w:proofErr w:type="spellEnd"/>
    </w:p>
    <w:p w:rsidR="0051283B" w:rsidRDefault="0051283B" w:rsidP="0051283B">
      <w:pPr>
        <w:jc w:val="left"/>
        <w:rPr>
          <w:lang w:eastAsia="en-US"/>
        </w:rPr>
      </w:pPr>
    </w:p>
    <w:p w:rsidR="00D56437" w:rsidRPr="00D56437" w:rsidRDefault="00D56437" w:rsidP="00D56437">
      <w:pPr>
        <w:rPr>
          <w:b/>
          <w:lang w:eastAsia="en-US"/>
        </w:rPr>
      </w:pPr>
      <w:r>
        <w:rPr>
          <w:b/>
          <w:lang w:eastAsia="en-US"/>
        </w:rPr>
        <w:t>«</w:t>
      </w:r>
      <w:r w:rsidRPr="00D56437">
        <w:rPr>
          <w:b/>
          <w:lang w:eastAsia="en-US"/>
        </w:rPr>
        <w:t>О признании безнадежности к взысканию недоимки по местным налогам</w:t>
      </w:r>
      <w:proofErr w:type="gramStart"/>
      <w:r w:rsidRPr="00D56437">
        <w:rPr>
          <w:b/>
          <w:lang w:eastAsia="en-US"/>
        </w:rPr>
        <w:t>.</w:t>
      </w:r>
      <w:r>
        <w:rPr>
          <w:b/>
          <w:lang w:eastAsia="en-US"/>
        </w:rPr>
        <w:t>»</w:t>
      </w:r>
      <w:proofErr w:type="gramEnd"/>
    </w:p>
    <w:p w:rsidR="00D56437" w:rsidRPr="0051283B" w:rsidRDefault="00D56437" w:rsidP="0051283B">
      <w:pPr>
        <w:jc w:val="left"/>
        <w:rPr>
          <w:lang w:eastAsia="en-US"/>
        </w:rPr>
      </w:pP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20"/>
        <w:jc w:val="both"/>
      </w:pPr>
      <w:r w:rsidRPr="0051283B">
        <w:t xml:space="preserve">В соответствии с </w:t>
      </w:r>
      <w:hyperlink r:id="rId6" w:history="1">
        <w:r w:rsidRPr="0051283B">
          <w:t>пунктом 3 статьи 59</w:t>
        </w:r>
      </w:hyperlink>
      <w:r w:rsidRPr="0051283B">
        <w:t xml:space="preserve"> Налогового кодекса Российской Федерации Совет депутатов </w:t>
      </w:r>
      <w:r w:rsidR="00D56437">
        <w:t>Трускляй</w:t>
      </w:r>
      <w:r w:rsidR="00A32AA5">
        <w:t>ского</w:t>
      </w:r>
      <w:r w:rsidRPr="0051283B">
        <w:t xml:space="preserve"> сельского поселения Рузаевского муниципального района РЕШИЛ: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1.Установить, что признаются безнадежными к взысканию: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1)  недоимка по отмененным местным налогам, задолженность по пеням и штрафам по этим налогам, при условии, что с момента отмены налога прошло более четырех лет;</w:t>
      </w:r>
    </w:p>
    <w:p w:rsidR="0051283B" w:rsidRPr="0051283B" w:rsidRDefault="0051283B" w:rsidP="0051283B">
      <w:pPr>
        <w:jc w:val="left"/>
        <w:rPr>
          <w:lang w:eastAsia="en-US"/>
        </w:rPr>
      </w:pPr>
      <w:r w:rsidRPr="0051283B">
        <w:t xml:space="preserve">          2) </w:t>
      </w:r>
      <w:r w:rsidRPr="0051283B">
        <w:rPr>
          <w:lang w:eastAsia="en-US"/>
        </w:rPr>
        <w:t xml:space="preserve"> недоимка по земельному налогу с физических лиц, задолженность по пеням и штрафам по этому налогу при условии, что с момента образования недоимки по налогу и (или) задолженности по пеням, штрафам, начисленным на указанную недоимку, прошло более пяти лет;</w:t>
      </w:r>
    </w:p>
    <w:p w:rsidR="0051283B" w:rsidRPr="0051283B" w:rsidRDefault="0051283B" w:rsidP="0051283B">
      <w:pPr>
        <w:jc w:val="left"/>
      </w:pPr>
      <w:r w:rsidRPr="0051283B">
        <w:t xml:space="preserve">          3) </w:t>
      </w:r>
      <w:r w:rsidRPr="0051283B">
        <w:rPr>
          <w:lang w:eastAsia="en-US"/>
        </w:rPr>
        <w:t xml:space="preserve"> недоимка по налогу на имущество с физических лиц, задолженность по пеням и штрафам по этому налогу при условии, что с момента образования недоимки по налогу и (или) задолженности по пеням, штрафам, начисленным на указанную недоимку, прошло более пяти лет.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 xml:space="preserve">2. </w:t>
      </w:r>
      <w:proofErr w:type="gramStart"/>
      <w:r w:rsidRPr="0051283B">
        <w:t>Недоимка, задолженность по пеням и штрафам, предусмотренные пунктом 1 настоящего решения, признаются безнадежными к взысканию при условии, что они не приостановлены к взысканию в связи с введением процедуры банкротства, по решению суда или вышестоящего налогового органа, не реструктуризированы, срок их уплаты не изменен в соответствии с главой 9 Налогового кодекса Российской Федерации, в одном из следующих случаев:</w:t>
      </w:r>
      <w:proofErr w:type="gramEnd"/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1) судебным приставом-исполнителем вынесено постановление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2) исполнительный документ не предъявлялся к исполнению судебному приставу-исполнителю, и срок для его предъявления истек;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 xml:space="preserve">3) истекли сроки взыскания недоимки, задолженности по пеням и </w:t>
      </w:r>
      <w:r w:rsidRPr="0051283B">
        <w:lastRenderedPageBreak/>
        <w:t>штрафам, установленные Налоговым кодексом Российской Федерации, в том числе в судебном порядке.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3. Списание недоимки, задолженности по пеням и штрафам производится по месту учета налогоплательщика на основании следующих документов: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1) в случае, указанном в подпункте 1 пункта 2 настоящего решения: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справки налогового органа о суммах недоимки и задолженности по пеням и штрафам;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копии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2) в случае, указанном в подпункте 2 пункта 2 настоящего решения: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справки налогового органа о суммах недоимки и задолженности по пеням и штрафам;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исполнительного документа, который не предъявлялся к исполнению судебному приставу-исполнителю и срок предъявления которого истек;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3) в случае, указанном в подпункте 3 пункта 2 настоящего решения: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справки налогового органа о суммах недоимки и задолженности по пеням и штрафам;</w:t>
      </w:r>
    </w:p>
    <w:p w:rsidR="0051283B" w:rsidRPr="0051283B" w:rsidRDefault="0051283B" w:rsidP="0051283B">
      <w:pPr>
        <w:widowControl w:val="0"/>
        <w:autoSpaceDE w:val="0"/>
        <w:autoSpaceDN w:val="0"/>
        <w:adjustRightInd w:val="0"/>
        <w:ind w:firstLine="709"/>
        <w:jc w:val="both"/>
      </w:pPr>
      <w:r w:rsidRPr="0051283B">
        <w:t>заключения налогового органа о невозможности взыскания недоимки и задолженности по пеням и штрафам.</w:t>
      </w:r>
    </w:p>
    <w:p w:rsidR="0051283B" w:rsidRDefault="0051283B" w:rsidP="0051283B">
      <w:pPr>
        <w:ind w:firstLine="709"/>
        <w:jc w:val="both"/>
        <w:rPr>
          <w:lang w:eastAsia="en-US"/>
        </w:rPr>
      </w:pPr>
      <w:r w:rsidRPr="0051283B">
        <w:rPr>
          <w:lang w:eastAsia="en-US"/>
        </w:rPr>
        <w:t xml:space="preserve">4. </w:t>
      </w:r>
      <w:r w:rsidRPr="00A32AA5">
        <w:rPr>
          <w:lang w:eastAsia="en-US"/>
        </w:rPr>
        <w:t>Настоящее решение вступает в силу со дня его официального опубликования в информационном бюл</w:t>
      </w:r>
      <w:r w:rsidR="00A32AA5">
        <w:rPr>
          <w:lang w:eastAsia="en-US"/>
        </w:rPr>
        <w:t xml:space="preserve">летене администрации </w:t>
      </w:r>
      <w:r w:rsidR="00D56437">
        <w:rPr>
          <w:lang w:eastAsia="en-US"/>
        </w:rPr>
        <w:t>Трускляйс</w:t>
      </w:r>
      <w:r w:rsidR="00A32AA5">
        <w:rPr>
          <w:lang w:eastAsia="en-US"/>
        </w:rPr>
        <w:t>кого</w:t>
      </w:r>
      <w:r w:rsidRPr="00A32AA5">
        <w:rPr>
          <w:lang w:eastAsia="en-US"/>
        </w:rPr>
        <w:t xml:space="preserve">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A32AA5">
        <w:rPr>
          <w:lang w:val="en-US" w:eastAsia="en-US"/>
        </w:rPr>
        <w:t>ruzaevka</w:t>
      </w:r>
      <w:proofErr w:type="spellEnd"/>
      <w:r w:rsidRPr="00A32AA5">
        <w:rPr>
          <w:lang w:eastAsia="en-US"/>
        </w:rPr>
        <w:t>-</w:t>
      </w:r>
      <w:proofErr w:type="spellStart"/>
      <w:r w:rsidRPr="00A32AA5">
        <w:rPr>
          <w:lang w:val="en-US" w:eastAsia="en-US"/>
        </w:rPr>
        <w:t>rm</w:t>
      </w:r>
      <w:proofErr w:type="spellEnd"/>
      <w:r w:rsidRPr="00A32AA5">
        <w:rPr>
          <w:lang w:eastAsia="en-US"/>
        </w:rPr>
        <w:t>.</w:t>
      </w:r>
      <w:proofErr w:type="spellStart"/>
      <w:r w:rsidRPr="00A32AA5">
        <w:rPr>
          <w:lang w:val="en-US" w:eastAsia="en-US"/>
        </w:rPr>
        <w:t>ru</w:t>
      </w:r>
      <w:proofErr w:type="spellEnd"/>
      <w:r w:rsidRPr="00A32AA5">
        <w:rPr>
          <w:lang w:eastAsia="en-US"/>
        </w:rPr>
        <w:t>.</w:t>
      </w:r>
    </w:p>
    <w:p w:rsidR="00FD08E1" w:rsidRDefault="00FD08E1" w:rsidP="0051283B">
      <w:pPr>
        <w:ind w:firstLine="709"/>
        <w:jc w:val="both"/>
        <w:rPr>
          <w:lang w:eastAsia="en-US"/>
        </w:rPr>
      </w:pPr>
    </w:p>
    <w:p w:rsidR="00FD08E1" w:rsidRDefault="00FD08E1" w:rsidP="0051283B">
      <w:pPr>
        <w:ind w:firstLine="709"/>
        <w:jc w:val="both"/>
        <w:rPr>
          <w:lang w:eastAsia="en-US"/>
        </w:rPr>
      </w:pPr>
    </w:p>
    <w:p w:rsidR="00FD08E1" w:rsidRDefault="00FD08E1" w:rsidP="0051283B">
      <w:pPr>
        <w:ind w:firstLine="709"/>
        <w:jc w:val="both"/>
        <w:rPr>
          <w:lang w:eastAsia="en-US"/>
        </w:rPr>
      </w:pPr>
      <w:bookmarkStart w:id="0" w:name="_GoBack"/>
      <w:bookmarkEnd w:id="0"/>
    </w:p>
    <w:p w:rsidR="00A32AA5" w:rsidRPr="0051283B" w:rsidRDefault="00A32AA5" w:rsidP="0051283B">
      <w:pPr>
        <w:ind w:firstLine="709"/>
        <w:jc w:val="both"/>
        <w:rPr>
          <w:lang w:eastAsia="en-US"/>
        </w:rPr>
      </w:pPr>
    </w:p>
    <w:p w:rsidR="00FD08E1" w:rsidRDefault="00FD08E1" w:rsidP="00D56437">
      <w:pPr>
        <w:widowControl w:val="0"/>
        <w:autoSpaceDE w:val="0"/>
        <w:autoSpaceDN w:val="0"/>
        <w:adjustRightInd w:val="0"/>
        <w:jc w:val="both"/>
      </w:pPr>
      <w:r>
        <w:t xml:space="preserve">Глава </w:t>
      </w:r>
      <w:r w:rsidR="00D56437">
        <w:t>Трускляй</w:t>
      </w:r>
      <w:r w:rsidR="009A7C9F" w:rsidRPr="009A7C9F">
        <w:t xml:space="preserve">ского </w:t>
      </w:r>
    </w:p>
    <w:p w:rsidR="009A7C9F" w:rsidRPr="009A7C9F" w:rsidRDefault="009A7C9F" w:rsidP="00D56437">
      <w:pPr>
        <w:widowControl w:val="0"/>
        <w:autoSpaceDE w:val="0"/>
        <w:autoSpaceDN w:val="0"/>
        <w:adjustRightInd w:val="0"/>
        <w:jc w:val="both"/>
      </w:pPr>
      <w:r w:rsidRPr="009A7C9F">
        <w:t xml:space="preserve">сельского поселения               </w:t>
      </w:r>
      <w:r w:rsidR="00FD08E1">
        <w:t xml:space="preserve">              </w:t>
      </w:r>
      <w:r w:rsidR="00D56437">
        <w:t xml:space="preserve">                          </w:t>
      </w:r>
      <w:r w:rsidR="00FD08E1">
        <w:t xml:space="preserve">             </w:t>
      </w:r>
      <w:r w:rsidRPr="009A7C9F">
        <w:t xml:space="preserve">  </w:t>
      </w:r>
      <w:proofErr w:type="spellStart"/>
      <w:r w:rsidR="00D56437">
        <w:t>В.К.Наркаев</w:t>
      </w:r>
      <w:proofErr w:type="spellEnd"/>
    </w:p>
    <w:p w:rsidR="00E720FC" w:rsidRPr="009A7C9F" w:rsidRDefault="00E720FC" w:rsidP="009A7C9F"/>
    <w:sectPr w:rsidR="00E720FC" w:rsidRPr="009A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A6136E"/>
    <w:multiLevelType w:val="multilevel"/>
    <w:tmpl w:val="FCE207FA"/>
    <w:lvl w:ilvl="0">
      <w:start w:val="1"/>
      <w:numFmt w:val="decimal"/>
      <w:lvlText w:val="%1."/>
      <w:lvlJc w:val="left"/>
      <w:pPr>
        <w:ind w:left="1956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2">
    <w:nsid w:val="66F81830"/>
    <w:multiLevelType w:val="hybridMultilevel"/>
    <w:tmpl w:val="4704D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F3"/>
    <w:rsid w:val="000A2D4A"/>
    <w:rsid w:val="002B2B5C"/>
    <w:rsid w:val="0051283B"/>
    <w:rsid w:val="006C3DF3"/>
    <w:rsid w:val="007D0A5E"/>
    <w:rsid w:val="00807AAF"/>
    <w:rsid w:val="009A7C9F"/>
    <w:rsid w:val="00A32AA5"/>
    <w:rsid w:val="00B61521"/>
    <w:rsid w:val="00D56437"/>
    <w:rsid w:val="00E720FC"/>
    <w:rsid w:val="00FD08E1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5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ЮЛЯ ЗАМ</cp:lastModifiedBy>
  <cp:revision>3</cp:revision>
  <cp:lastPrinted>2020-11-05T09:24:00Z</cp:lastPrinted>
  <dcterms:created xsi:type="dcterms:W3CDTF">2020-11-05T09:17:00Z</dcterms:created>
  <dcterms:modified xsi:type="dcterms:W3CDTF">2020-11-05T09:38:00Z</dcterms:modified>
</cp:coreProperties>
</file>