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688" w:rsidRPr="00044E07" w:rsidRDefault="009634A2" w:rsidP="009634A2">
      <w:pPr>
        <w:pStyle w:val="1"/>
        <w:spacing w:before="0" w:beforeAutospacing="0" w:after="360" w:afterAutospacing="0"/>
        <w:jc w:val="center"/>
        <w:rPr>
          <w:color w:val="334059"/>
          <w:sz w:val="28"/>
          <w:szCs w:val="28"/>
        </w:rPr>
      </w:pPr>
      <w:r w:rsidRPr="00044E07">
        <w:rPr>
          <w:color w:val="334059"/>
          <w:sz w:val="28"/>
          <w:szCs w:val="28"/>
        </w:rPr>
        <w:t xml:space="preserve">В Кадастровой палате </w:t>
      </w:r>
      <w:r w:rsidR="00BA5688" w:rsidRPr="00044E07">
        <w:rPr>
          <w:color w:val="334059"/>
          <w:sz w:val="28"/>
          <w:szCs w:val="28"/>
        </w:rPr>
        <w:t>рассказали о правах юных собственников недвижимости</w:t>
      </w:r>
    </w:p>
    <w:p w:rsidR="00BA5688" w:rsidRPr="00044E07" w:rsidRDefault="00BA5688" w:rsidP="009634A2">
      <w:pPr>
        <w:pStyle w:val="a4"/>
        <w:spacing w:before="0" w:beforeAutospacing="0" w:after="0" w:afterAutospacing="0"/>
        <w:ind w:firstLine="708"/>
        <w:jc w:val="both"/>
        <w:rPr>
          <w:color w:val="334059"/>
          <w:sz w:val="28"/>
          <w:szCs w:val="28"/>
        </w:rPr>
      </w:pPr>
      <w:r w:rsidRPr="00044E07">
        <w:rPr>
          <w:rStyle w:val="a5"/>
          <w:b w:val="0"/>
          <w:color w:val="334059"/>
          <w:sz w:val="28"/>
          <w:szCs w:val="28"/>
        </w:rPr>
        <w:t xml:space="preserve">Во всех регионах России прошла акция по оказанию правовой помощи для защиты имущественных прав несовершеннолетних. </w:t>
      </w:r>
      <w:r w:rsidR="009634A2" w:rsidRPr="00044E07">
        <w:rPr>
          <w:rStyle w:val="a5"/>
          <w:b w:val="0"/>
          <w:color w:val="334059"/>
          <w:sz w:val="28"/>
          <w:szCs w:val="28"/>
        </w:rPr>
        <w:t>По информации Федеральной кадастровой палаты, б</w:t>
      </w:r>
      <w:r w:rsidRPr="00044E07">
        <w:rPr>
          <w:color w:val="334059"/>
          <w:sz w:val="28"/>
          <w:szCs w:val="28"/>
        </w:rPr>
        <w:t xml:space="preserve">ольше всего жилищные права несовершеннолетних интересовали жителей </w:t>
      </w:r>
      <w:r w:rsidR="009634A2" w:rsidRPr="00044E07">
        <w:rPr>
          <w:color w:val="334059"/>
          <w:sz w:val="28"/>
          <w:szCs w:val="28"/>
        </w:rPr>
        <w:t xml:space="preserve">Республики Мордовия, </w:t>
      </w:r>
      <w:r w:rsidRPr="00044E07">
        <w:rPr>
          <w:color w:val="334059"/>
          <w:sz w:val="28"/>
          <w:szCs w:val="28"/>
        </w:rPr>
        <w:t xml:space="preserve">Краснодарского </w:t>
      </w:r>
      <w:r w:rsidR="009634A2" w:rsidRPr="00044E07">
        <w:rPr>
          <w:color w:val="334059"/>
          <w:sz w:val="28"/>
          <w:szCs w:val="28"/>
        </w:rPr>
        <w:t>и Красноярского краев</w:t>
      </w:r>
      <w:r w:rsidRPr="00044E07">
        <w:rPr>
          <w:color w:val="334059"/>
          <w:sz w:val="28"/>
          <w:szCs w:val="28"/>
        </w:rPr>
        <w:t>, Ивановской и Новгородской областей.</w:t>
      </w:r>
      <w:r w:rsidR="009634A2" w:rsidRPr="00044E07">
        <w:rPr>
          <w:color w:val="334059"/>
          <w:sz w:val="28"/>
          <w:szCs w:val="28"/>
        </w:rPr>
        <w:t xml:space="preserve"> Эксперты Кадастровой палаты ответили на наиболее часто задаваемые вопросы.</w:t>
      </w:r>
      <w:r w:rsidRPr="00044E07">
        <w:rPr>
          <w:color w:val="334059"/>
          <w:sz w:val="28"/>
          <w:szCs w:val="28"/>
        </w:rPr>
        <w:t> </w:t>
      </w:r>
    </w:p>
    <w:p w:rsidR="00BA5688" w:rsidRPr="00044E07" w:rsidRDefault="00BA5688" w:rsidP="009634A2">
      <w:pPr>
        <w:pStyle w:val="a4"/>
        <w:spacing w:before="0" w:beforeAutospacing="0" w:after="0" w:afterAutospacing="0"/>
        <w:ind w:firstLine="708"/>
        <w:jc w:val="both"/>
        <w:rPr>
          <w:color w:val="334059"/>
          <w:sz w:val="28"/>
          <w:szCs w:val="28"/>
        </w:rPr>
      </w:pPr>
      <w:r w:rsidRPr="00044E07">
        <w:rPr>
          <w:color w:val="334059"/>
          <w:sz w:val="28"/>
          <w:szCs w:val="28"/>
        </w:rPr>
        <w:t>Законными представителями несовершеннолетнего ребенка являются его родители либо усыновители. При отсутствии родителей, усыновителей, а также в случаях, когда несовершеннолетние по иным причинам остались без родительского попечения, законными представителями являются – опекун (для малолетних граждан) или попечитель (для детей от 14 до 18 лет). </w:t>
      </w:r>
    </w:p>
    <w:p w:rsidR="00BA5688" w:rsidRPr="00044E07" w:rsidRDefault="00BA5688" w:rsidP="00042293">
      <w:pPr>
        <w:pStyle w:val="a4"/>
        <w:spacing w:before="0" w:beforeAutospacing="0" w:after="0" w:afterAutospacing="0"/>
        <w:ind w:firstLine="708"/>
        <w:jc w:val="both"/>
        <w:rPr>
          <w:color w:val="334059"/>
          <w:sz w:val="28"/>
          <w:szCs w:val="28"/>
        </w:rPr>
      </w:pPr>
      <w:r w:rsidRPr="00044E07">
        <w:rPr>
          <w:color w:val="334059"/>
          <w:sz w:val="28"/>
          <w:szCs w:val="28"/>
        </w:rPr>
        <w:t>Если ребенок имеет право собственности на квартиру, то родители не могут распоряжаться его имуществом по собственному усмотрению без получения предварительного разрешения органа опеки и попечительства. При этом опека не просто дает разрешение на совершение сделки, а следит за тем, чтобы права детей соблюдались. Таким образом, все сделки с недвижимым имуществом ребенка должны осуществляться в его интересах. </w:t>
      </w:r>
    </w:p>
    <w:p w:rsidR="009B6908" w:rsidRPr="00044E07" w:rsidRDefault="00BA5688" w:rsidP="00042293">
      <w:pPr>
        <w:pStyle w:val="a4"/>
        <w:spacing w:before="0" w:beforeAutospacing="0" w:after="0" w:afterAutospacing="0"/>
        <w:ind w:firstLine="708"/>
        <w:jc w:val="both"/>
        <w:rPr>
          <w:color w:val="334059"/>
          <w:sz w:val="28"/>
          <w:szCs w:val="28"/>
        </w:rPr>
      </w:pPr>
      <w:r w:rsidRPr="00044E07">
        <w:rPr>
          <w:color w:val="334059"/>
          <w:sz w:val="28"/>
          <w:szCs w:val="28"/>
        </w:rPr>
        <w:t>Существует ряд ограничений при совершении сделки. Не допускается совершение сделок по отчуждению или мены недвижимости между несовершеннолетним и его опекунами, попечителями или близкими родственниками. Кроме того, сделки должны быть нотариально заверены. </w:t>
      </w:r>
    </w:p>
    <w:p w:rsidR="00BA5688" w:rsidRPr="00044E07" w:rsidRDefault="00042293" w:rsidP="009B6908">
      <w:pPr>
        <w:pStyle w:val="a4"/>
        <w:spacing w:before="0" w:beforeAutospacing="0" w:after="0" w:afterAutospacing="0"/>
        <w:ind w:firstLine="708"/>
        <w:jc w:val="both"/>
        <w:rPr>
          <w:color w:val="334059"/>
          <w:sz w:val="28"/>
          <w:szCs w:val="28"/>
        </w:rPr>
      </w:pPr>
      <w:r w:rsidRPr="00044E07">
        <w:rPr>
          <w:color w:val="334059"/>
          <w:sz w:val="28"/>
          <w:szCs w:val="28"/>
        </w:rPr>
        <w:t>Возможность вложения средств материнского капитала на приобретение или строительство жилья является одним из самых популярных направлений его использования. Граждане могут использовать материнский капитал на погашение части стоимости жилья либо в качестве первоначального взноса при приобретении недвижимости в ипотеку. Также средствами материнского капитала можно погасить часть ипотеки</w:t>
      </w:r>
      <w:r w:rsidR="009B6908" w:rsidRPr="00044E07">
        <w:rPr>
          <w:color w:val="334059"/>
          <w:sz w:val="28"/>
          <w:szCs w:val="28"/>
        </w:rPr>
        <w:t>.</w:t>
      </w:r>
      <w:r w:rsidRPr="00044E07">
        <w:rPr>
          <w:color w:val="334059"/>
          <w:sz w:val="28"/>
          <w:szCs w:val="28"/>
        </w:rPr>
        <w:t xml:space="preserve"> По истечении шести месяцев после снятия обременения родители обязаны</w:t>
      </w:r>
      <w:r w:rsidR="009B6908" w:rsidRPr="00044E07">
        <w:rPr>
          <w:color w:val="334059"/>
          <w:sz w:val="28"/>
          <w:szCs w:val="28"/>
        </w:rPr>
        <w:t xml:space="preserve"> выделить доли всем детям.</w:t>
      </w:r>
      <w:r w:rsidR="00BA5688" w:rsidRPr="00044E07">
        <w:rPr>
          <w:color w:val="334059"/>
          <w:sz w:val="28"/>
          <w:szCs w:val="28"/>
        </w:rPr>
        <w:t> </w:t>
      </w:r>
    </w:p>
    <w:p w:rsidR="00BA5688" w:rsidRPr="00044E07" w:rsidRDefault="00BA5688" w:rsidP="00042293">
      <w:pPr>
        <w:pStyle w:val="a4"/>
        <w:spacing w:before="0" w:beforeAutospacing="0" w:after="0" w:afterAutospacing="0"/>
        <w:ind w:firstLine="708"/>
        <w:jc w:val="both"/>
        <w:rPr>
          <w:color w:val="334059"/>
          <w:sz w:val="28"/>
          <w:szCs w:val="28"/>
        </w:rPr>
      </w:pPr>
      <w:r w:rsidRPr="00044E07">
        <w:rPr>
          <w:color w:val="334059"/>
          <w:sz w:val="28"/>
          <w:szCs w:val="28"/>
        </w:rPr>
        <w:t>При этом доли могут быть выделены по соглашению сторон, исходя из равенства долей в праве собственности родителей и детей. После выделения долей дети становятся полноправными собственниками жилой недвижимости. </w:t>
      </w:r>
    </w:p>
    <w:p w:rsidR="00BA5688" w:rsidRPr="00044E07" w:rsidRDefault="00BA5688" w:rsidP="00BA5688">
      <w:pPr>
        <w:rPr>
          <w:rFonts w:ascii="Times New Roman" w:hAnsi="Times New Roman" w:cs="Times New Roman"/>
          <w:color w:val="334059"/>
          <w:sz w:val="28"/>
          <w:szCs w:val="28"/>
        </w:rPr>
      </w:pPr>
      <w:r w:rsidRPr="00044E07">
        <w:rPr>
          <w:rFonts w:ascii="Times New Roman" w:hAnsi="Times New Roman" w:cs="Times New Roman"/>
          <w:color w:val="334059"/>
          <w:sz w:val="28"/>
          <w:szCs w:val="28"/>
        </w:rPr>
        <w:t> </w:t>
      </w:r>
    </w:p>
    <w:p w:rsidR="00BA5688" w:rsidRPr="00B5012A" w:rsidRDefault="00BA5688" w:rsidP="00BA5688">
      <w:pPr>
        <w:rPr>
          <w:rFonts w:ascii="Times New Roman" w:hAnsi="Times New Roman" w:cs="Times New Roman"/>
          <w:color w:val="334059"/>
        </w:rPr>
      </w:pPr>
      <w:r w:rsidRPr="00B5012A">
        <w:rPr>
          <w:rFonts w:ascii="Times New Roman" w:hAnsi="Times New Roman" w:cs="Times New Roman"/>
          <w:color w:val="334059"/>
        </w:rPr>
        <w:t> </w:t>
      </w:r>
    </w:p>
    <w:sectPr w:rsidR="00BA5688" w:rsidRPr="00B5012A" w:rsidSect="002E5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15A4A"/>
    <w:multiLevelType w:val="multilevel"/>
    <w:tmpl w:val="6B4CB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3177B6"/>
    <w:multiLevelType w:val="multilevel"/>
    <w:tmpl w:val="A5309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39A8"/>
    <w:rsid w:val="00042293"/>
    <w:rsid w:val="00044E07"/>
    <w:rsid w:val="0014512A"/>
    <w:rsid w:val="00194C36"/>
    <w:rsid w:val="001F62F7"/>
    <w:rsid w:val="002A4ABE"/>
    <w:rsid w:val="002D2BF1"/>
    <w:rsid w:val="002E51BB"/>
    <w:rsid w:val="00385FD1"/>
    <w:rsid w:val="003B71D5"/>
    <w:rsid w:val="004B065F"/>
    <w:rsid w:val="00561023"/>
    <w:rsid w:val="00691D46"/>
    <w:rsid w:val="00877918"/>
    <w:rsid w:val="008958EB"/>
    <w:rsid w:val="008F4678"/>
    <w:rsid w:val="00920B12"/>
    <w:rsid w:val="009634A2"/>
    <w:rsid w:val="009739A8"/>
    <w:rsid w:val="009B6908"/>
    <w:rsid w:val="009C73A7"/>
    <w:rsid w:val="00B5012A"/>
    <w:rsid w:val="00B821FA"/>
    <w:rsid w:val="00BA5688"/>
    <w:rsid w:val="00DB0DA2"/>
    <w:rsid w:val="00DF0257"/>
    <w:rsid w:val="00E116C4"/>
    <w:rsid w:val="00F03B69"/>
    <w:rsid w:val="00F9661F"/>
    <w:rsid w:val="00F96663"/>
    <w:rsid w:val="00FD21EC"/>
    <w:rsid w:val="00FF3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1BB"/>
  </w:style>
  <w:style w:type="paragraph" w:styleId="1">
    <w:name w:val="heading 1"/>
    <w:basedOn w:val="a"/>
    <w:link w:val="10"/>
    <w:uiPriority w:val="9"/>
    <w:qFormat/>
    <w:rsid w:val="009739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9A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9739A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73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BA5688"/>
    <w:rPr>
      <w:b/>
      <w:bCs/>
    </w:rPr>
  </w:style>
  <w:style w:type="character" w:styleId="a6">
    <w:name w:val="Emphasis"/>
    <w:basedOn w:val="a0"/>
    <w:uiPriority w:val="20"/>
    <w:qFormat/>
    <w:rsid w:val="00BA56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0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51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75969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7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658545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389777">
                              <w:marLeft w:val="30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7029912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407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63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9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289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6230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4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49717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11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893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404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59616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65688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322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3879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19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85878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2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60626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02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68763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29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05425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1979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700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6068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773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2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27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4673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5022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98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5923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44199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117742">
                  <w:marLeft w:val="0"/>
                  <w:marRight w:val="0"/>
                  <w:marTop w:val="0"/>
                  <w:marBottom w:val="8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784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798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53446">
                  <w:marLeft w:val="0"/>
                  <w:marRight w:val="0"/>
                  <w:marTop w:val="0"/>
                  <w:marBottom w:val="8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31231">
                  <w:marLeft w:val="0"/>
                  <w:marRight w:val="0"/>
                  <w:marTop w:val="0"/>
                  <w:marBottom w:val="8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17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73608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975825">
                      <w:marLeft w:val="0"/>
                      <w:marRight w:val="375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213141">
                      <w:marLeft w:val="0"/>
                      <w:marRight w:val="375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127311">
                      <w:marLeft w:val="0"/>
                      <w:marRight w:val="0"/>
                      <w:marTop w:val="0"/>
                      <w:marBottom w:val="8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96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703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8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2711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34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87101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39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303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95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28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1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985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73293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58504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4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7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5751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89681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83906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2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1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14804">
                  <w:blockQuote w:val="1"/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2215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460331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30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674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19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109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699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3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7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0928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14841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58901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1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51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4717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1710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92849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2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9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813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3427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573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0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1173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62381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9137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6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6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28250">
          <w:marLeft w:val="210"/>
          <w:marRight w:val="21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2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1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885872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mapinf</dc:creator>
  <cp:lastModifiedBy>zamotaevn</cp:lastModifiedBy>
  <cp:revision>8</cp:revision>
  <dcterms:created xsi:type="dcterms:W3CDTF">2021-06-24T06:27:00Z</dcterms:created>
  <dcterms:modified xsi:type="dcterms:W3CDTF">2021-07-16T07:44:00Z</dcterms:modified>
</cp:coreProperties>
</file>