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35A41" w14:textId="77777777" w:rsidR="0041287A" w:rsidRPr="00037F3E" w:rsidRDefault="0041287A" w:rsidP="0041287A">
      <w:pPr>
        <w:pStyle w:val="1"/>
        <w:spacing w:line="276" w:lineRule="auto"/>
        <w:ind w:left="-567"/>
        <w:jc w:val="center"/>
        <w:rPr>
          <w:sz w:val="32"/>
          <w:szCs w:val="32"/>
        </w:rPr>
      </w:pPr>
      <w:bookmarkStart w:id="0" w:name="_GoBack"/>
      <w:bookmarkEnd w:id="0"/>
      <w:r w:rsidRPr="00037F3E">
        <w:rPr>
          <w:sz w:val="32"/>
          <w:szCs w:val="32"/>
        </w:rPr>
        <w:t xml:space="preserve">Семьи Мордовии распорядились материнским капиталом на </w:t>
      </w:r>
      <w:r>
        <w:rPr>
          <w:sz w:val="32"/>
          <w:szCs w:val="32"/>
        </w:rPr>
        <w:t>877,62 млн.</w:t>
      </w:r>
      <w:r w:rsidRPr="00037F3E">
        <w:rPr>
          <w:sz w:val="32"/>
          <w:szCs w:val="32"/>
        </w:rPr>
        <w:t xml:space="preserve"> рублей с начала года</w:t>
      </w:r>
    </w:p>
    <w:p w14:paraId="74BA2DA7" w14:textId="77777777" w:rsidR="00394583" w:rsidRDefault="00394583" w:rsidP="00394583">
      <w:pPr>
        <w:pStyle w:val="a7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257648CB" w14:textId="77777777" w:rsidR="00394583" w:rsidRDefault="00F803F7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Материнский (семейный) капитал </w:t>
      </w:r>
      <w:r w:rsidR="00DC7A5B" w:rsidRPr="00394583">
        <w:rPr>
          <w:rFonts w:ascii="Times New Roman" w:hAnsi="Times New Roman" w:cs="Times New Roman"/>
          <w:sz w:val="28"/>
          <w:szCs w:val="28"/>
        </w:rPr>
        <w:t>-</w:t>
      </w:r>
      <w:r w:rsidRPr="00394583">
        <w:rPr>
          <w:rFonts w:ascii="Times New Roman" w:hAnsi="Times New Roman" w:cs="Times New Roman"/>
          <w:sz w:val="28"/>
          <w:szCs w:val="28"/>
        </w:rPr>
        <w:t xml:space="preserve"> одн</w:t>
      </w:r>
      <w:r w:rsidR="00DC7A5B" w:rsidRPr="00394583">
        <w:rPr>
          <w:rFonts w:ascii="Times New Roman" w:hAnsi="Times New Roman" w:cs="Times New Roman"/>
          <w:sz w:val="28"/>
          <w:szCs w:val="28"/>
        </w:rPr>
        <w:t>а</w:t>
      </w:r>
      <w:r w:rsidRPr="00394583">
        <w:rPr>
          <w:rFonts w:ascii="Times New Roman" w:hAnsi="Times New Roman" w:cs="Times New Roman"/>
          <w:sz w:val="28"/>
          <w:szCs w:val="28"/>
        </w:rPr>
        <w:t xml:space="preserve"> из самых популярных мер государственной поддержки семей </w:t>
      </w:r>
      <w:r w:rsidR="00E073EE" w:rsidRPr="00394583">
        <w:rPr>
          <w:rFonts w:ascii="Times New Roman" w:hAnsi="Times New Roman" w:cs="Times New Roman"/>
          <w:sz w:val="28"/>
          <w:szCs w:val="28"/>
        </w:rPr>
        <w:t xml:space="preserve">с детьми </w:t>
      </w:r>
      <w:r w:rsidRPr="00394583">
        <w:rPr>
          <w:rFonts w:ascii="Times New Roman" w:hAnsi="Times New Roman" w:cs="Times New Roman"/>
          <w:sz w:val="28"/>
          <w:szCs w:val="28"/>
        </w:rPr>
        <w:t>в стране.</w:t>
      </w:r>
      <w:r w:rsidR="00E073EE" w:rsidRPr="003945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36797" w14:textId="77777777" w:rsidR="00DC7A5B" w:rsidRPr="00394583" w:rsidRDefault="00E073EE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Программа стартовала в 2007 году и </w:t>
      </w:r>
      <w:proofErr w:type="gramStart"/>
      <w:r w:rsidRPr="00394583">
        <w:rPr>
          <w:rFonts w:ascii="Times New Roman" w:hAnsi="Times New Roman" w:cs="Times New Roman"/>
          <w:sz w:val="28"/>
          <w:szCs w:val="28"/>
        </w:rPr>
        <w:t xml:space="preserve">продлена </w:t>
      </w:r>
      <w:r w:rsidRPr="00394583">
        <w:rPr>
          <w:rStyle w:val="a5"/>
          <w:rFonts w:ascii="Times New Roman" w:hAnsi="Times New Roman" w:cs="Times New Roman"/>
          <w:sz w:val="28"/>
          <w:szCs w:val="28"/>
        </w:rPr>
        <w:t> </w:t>
      </w:r>
      <w:r w:rsidRPr="00394583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до</w:t>
      </w:r>
      <w:proofErr w:type="gramEnd"/>
      <w:r w:rsidRPr="00394583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 конца 2026 года.</w:t>
      </w:r>
      <w:r w:rsidR="00DC7A5B" w:rsidRPr="00394583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Pr="00394583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>И если раньше  на материнский капитал могли претендовать только семьи, в которых родился второй</w:t>
      </w:r>
      <w:r w:rsidR="00DC7A5B" w:rsidRPr="00394583">
        <w:rPr>
          <w:rStyle w:val="a5"/>
          <w:rFonts w:ascii="Times New Roman" w:hAnsi="Times New Roman" w:cs="Times New Roman"/>
          <w:b w:val="0"/>
          <w:iCs/>
          <w:sz w:val="28"/>
          <w:szCs w:val="28"/>
        </w:rPr>
        <w:t xml:space="preserve"> и последующий ребенок, то с 2020 года</w:t>
      </w:r>
      <w:r w:rsidR="00DC7A5B" w:rsidRPr="00394583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7A5B" w:rsidRPr="00394583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программа распространяется и на  первого ребенка при условии</w:t>
      </w:r>
      <w:r w:rsidR="00DC7A5B" w:rsidRPr="00394583">
        <w:rPr>
          <w:rFonts w:ascii="Times New Roman" w:hAnsi="Times New Roman" w:cs="Times New Roman"/>
          <w:sz w:val="28"/>
          <w:szCs w:val="28"/>
        </w:rPr>
        <w:t>,</w:t>
      </w:r>
      <w:r w:rsidR="00DC7A5B" w:rsidRPr="00394583">
        <w:rPr>
          <w:rFonts w:ascii="Times New Roman" w:hAnsi="Times New Roman" w:cs="Times New Roman"/>
          <w:sz w:val="28"/>
          <w:szCs w:val="28"/>
          <w:lang w:eastAsia="ru-RU"/>
        </w:rPr>
        <w:t xml:space="preserve"> что он  рожден или усыновлен начиная с 1 января 2020 года.</w:t>
      </w:r>
    </w:p>
    <w:p w14:paraId="5A39EF82" w14:textId="77777777" w:rsidR="00394583" w:rsidRPr="00394583" w:rsidRDefault="00394583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>Средства материнского (семейного) капитала можно потратить на:</w:t>
      </w:r>
    </w:p>
    <w:p w14:paraId="7BA63E64" w14:textId="77777777" w:rsidR="00394583" w:rsidRPr="00394583" w:rsidRDefault="00394583" w:rsidP="003F6A58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улучшение жилищных условий, </w:t>
      </w:r>
    </w:p>
    <w:p w14:paraId="33B47F4F" w14:textId="77777777" w:rsidR="00394583" w:rsidRPr="00394583" w:rsidRDefault="00394583" w:rsidP="003F6A58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на образование детей, </w:t>
      </w:r>
    </w:p>
    <w:p w14:paraId="2E84D2A4" w14:textId="77777777" w:rsidR="00394583" w:rsidRPr="00394583" w:rsidRDefault="00394583" w:rsidP="003F6A58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на накопительную пенсию мамы,  </w:t>
      </w:r>
    </w:p>
    <w:p w14:paraId="3891A85B" w14:textId="77777777" w:rsidR="00394583" w:rsidRPr="00394583" w:rsidRDefault="00394583" w:rsidP="003F6A58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color w:val="000000"/>
          <w:sz w:val="28"/>
          <w:szCs w:val="28"/>
        </w:rPr>
        <w:t>на покупку товаров и услуг для социальной адаптации и интеграции в общество детей-инвалидов (</w:t>
      </w:r>
      <w:r w:rsidRPr="00394583">
        <w:rPr>
          <w:rFonts w:ascii="Times New Roman" w:hAnsi="Times New Roman" w:cs="Times New Roman"/>
          <w:i/>
          <w:sz w:val="28"/>
          <w:szCs w:val="28"/>
        </w:rPr>
        <w:t>посредством компенсации затрат на приобретение таких товаров и услуг</w:t>
      </w:r>
      <w:r w:rsidRPr="0039458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6F48F8A" w14:textId="77777777" w:rsidR="00E073EE" w:rsidRPr="00394583" w:rsidRDefault="00394583" w:rsidP="003F6A58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color w:val="000000"/>
          <w:sz w:val="28"/>
          <w:szCs w:val="28"/>
        </w:rPr>
        <w:t>на ежемесячную денежную выплату (</w:t>
      </w:r>
      <w:r w:rsidRPr="003F6A58">
        <w:rPr>
          <w:rFonts w:ascii="Times New Roman" w:hAnsi="Times New Roman" w:cs="Times New Roman"/>
          <w:i/>
          <w:color w:val="000000"/>
          <w:sz w:val="28"/>
          <w:szCs w:val="28"/>
        </w:rPr>
        <w:t>для семей с низким</w:t>
      </w:r>
      <w:r w:rsidRPr="003945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6A58">
        <w:rPr>
          <w:rFonts w:ascii="Times New Roman" w:hAnsi="Times New Roman" w:cs="Times New Roman"/>
          <w:i/>
          <w:color w:val="000000"/>
          <w:sz w:val="28"/>
          <w:szCs w:val="28"/>
        </w:rPr>
        <w:t>доходом</w:t>
      </w:r>
      <w:r w:rsidRPr="00394583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2F336ADD" w14:textId="77777777" w:rsidR="00F803F7" w:rsidRPr="00394583" w:rsidRDefault="00F803F7" w:rsidP="003F6A58">
      <w:pPr>
        <w:pStyle w:val="a7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14:paraId="62976FEF" w14:textId="77777777" w:rsidR="00D845DC" w:rsidRPr="00394583" w:rsidRDefault="00D845DC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Отделение Пенсионного фонда по </w:t>
      </w:r>
      <w:r w:rsidR="00227673" w:rsidRPr="00394583">
        <w:rPr>
          <w:rFonts w:ascii="Times New Roman" w:hAnsi="Times New Roman" w:cs="Times New Roman"/>
          <w:sz w:val="28"/>
          <w:szCs w:val="28"/>
        </w:rPr>
        <w:t>Республике Мордовия</w:t>
      </w:r>
      <w:r w:rsidRPr="00394583">
        <w:rPr>
          <w:rFonts w:ascii="Times New Roman" w:hAnsi="Times New Roman" w:cs="Times New Roman"/>
          <w:sz w:val="28"/>
          <w:szCs w:val="28"/>
        </w:rPr>
        <w:t xml:space="preserve"> с начала </w:t>
      </w:r>
      <w:r w:rsidR="00DC7A5B" w:rsidRPr="00394583">
        <w:rPr>
          <w:rFonts w:ascii="Times New Roman" w:hAnsi="Times New Roman" w:cs="Times New Roman"/>
          <w:sz w:val="28"/>
          <w:szCs w:val="28"/>
        </w:rPr>
        <w:t xml:space="preserve">2022 </w:t>
      </w:r>
      <w:r w:rsidRPr="00394583">
        <w:rPr>
          <w:rFonts w:ascii="Times New Roman" w:hAnsi="Times New Roman" w:cs="Times New Roman"/>
          <w:sz w:val="28"/>
          <w:szCs w:val="28"/>
        </w:rPr>
        <w:t xml:space="preserve">года направило </w:t>
      </w:r>
      <w:r w:rsidR="00AE5E84" w:rsidRPr="00394583">
        <w:rPr>
          <w:rFonts w:ascii="Times New Roman" w:hAnsi="Times New Roman" w:cs="Times New Roman"/>
          <w:sz w:val="28"/>
          <w:szCs w:val="28"/>
        </w:rPr>
        <w:t>877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E5E84" w:rsidRPr="00394583">
        <w:rPr>
          <w:rFonts w:ascii="Times New Roman" w:hAnsi="Times New Roman" w:cs="Times New Roman"/>
          <w:sz w:val="28"/>
          <w:szCs w:val="28"/>
        </w:rPr>
        <w:t>62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0 тысяч рублей </w:t>
      </w:r>
      <w:r w:rsidRPr="00394583">
        <w:rPr>
          <w:rFonts w:ascii="Times New Roman" w:hAnsi="Times New Roman" w:cs="Times New Roman"/>
          <w:sz w:val="28"/>
          <w:szCs w:val="28"/>
        </w:rPr>
        <w:t xml:space="preserve">по заявлениям семей о распоряжении </w:t>
      </w:r>
      <w:r w:rsidR="001D59FB" w:rsidRPr="00394583">
        <w:rPr>
          <w:rFonts w:ascii="Times New Roman" w:hAnsi="Times New Roman" w:cs="Times New Roman"/>
          <w:sz w:val="28"/>
          <w:szCs w:val="28"/>
        </w:rPr>
        <w:t xml:space="preserve">средствами </w:t>
      </w:r>
      <w:proofErr w:type="gramStart"/>
      <w:r w:rsidRPr="00394583">
        <w:rPr>
          <w:rFonts w:ascii="Times New Roman" w:hAnsi="Times New Roman" w:cs="Times New Roman"/>
          <w:sz w:val="28"/>
          <w:szCs w:val="28"/>
        </w:rPr>
        <w:t>материнск</w:t>
      </w:r>
      <w:r w:rsidR="001D59FB" w:rsidRPr="00394583">
        <w:rPr>
          <w:rFonts w:ascii="Times New Roman" w:hAnsi="Times New Roman" w:cs="Times New Roman"/>
          <w:sz w:val="28"/>
          <w:szCs w:val="28"/>
        </w:rPr>
        <w:t xml:space="preserve">ого </w:t>
      </w:r>
      <w:r w:rsidRPr="00394583">
        <w:rPr>
          <w:rFonts w:ascii="Times New Roman" w:hAnsi="Times New Roman" w:cs="Times New Roman"/>
          <w:sz w:val="28"/>
          <w:szCs w:val="28"/>
        </w:rPr>
        <w:t xml:space="preserve"> капитал</w:t>
      </w:r>
      <w:r w:rsidR="001D59FB" w:rsidRPr="0039458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94583">
        <w:rPr>
          <w:rFonts w:ascii="Times New Roman" w:hAnsi="Times New Roman" w:cs="Times New Roman"/>
          <w:sz w:val="28"/>
          <w:szCs w:val="28"/>
        </w:rPr>
        <w:t>.</w:t>
      </w:r>
    </w:p>
    <w:p w14:paraId="66AE00E2" w14:textId="77777777" w:rsidR="00D845DC" w:rsidRPr="00394583" w:rsidRDefault="00D845DC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Самым популярным направлением программы </w:t>
      </w:r>
      <w:r w:rsidR="00227673" w:rsidRPr="00394583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Pr="00394583">
        <w:rPr>
          <w:rFonts w:ascii="Times New Roman" w:hAnsi="Times New Roman" w:cs="Times New Roman"/>
          <w:sz w:val="28"/>
          <w:szCs w:val="28"/>
        </w:rPr>
        <w:t xml:space="preserve">остается улучшение жилищных условий. </w:t>
      </w:r>
      <w:r w:rsidR="00AE5E84" w:rsidRPr="00394583">
        <w:rPr>
          <w:rFonts w:ascii="Times New Roman" w:hAnsi="Times New Roman" w:cs="Times New Roman"/>
          <w:sz w:val="28"/>
          <w:szCs w:val="28"/>
        </w:rPr>
        <w:t xml:space="preserve">1582 обратившихся в </w:t>
      </w:r>
      <w:proofErr w:type="gramStart"/>
      <w:r w:rsidR="00AE5E84" w:rsidRPr="00394583">
        <w:rPr>
          <w:rFonts w:ascii="Times New Roman" w:hAnsi="Times New Roman" w:cs="Times New Roman"/>
          <w:sz w:val="28"/>
          <w:szCs w:val="28"/>
        </w:rPr>
        <w:t>ПФР  родител</w:t>
      </w:r>
      <w:r w:rsidR="00700A3D" w:rsidRPr="00394583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394583">
        <w:rPr>
          <w:rFonts w:ascii="Times New Roman" w:hAnsi="Times New Roman" w:cs="Times New Roman"/>
          <w:sz w:val="28"/>
          <w:szCs w:val="28"/>
        </w:rPr>
        <w:t xml:space="preserve"> (</w:t>
      </w:r>
      <w:r w:rsidR="00AE5E84" w:rsidRPr="00394583">
        <w:rPr>
          <w:rFonts w:ascii="Times New Roman" w:hAnsi="Times New Roman" w:cs="Times New Roman"/>
          <w:sz w:val="28"/>
          <w:szCs w:val="28"/>
        </w:rPr>
        <w:t>74,59 %</w:t>
      </w:r>
      <w:r w:rsidRPr="00394583">
        <w:rPr>
          <w:rFonts w:ascii="Times New Roman" w:hAnsi="Times New Roman" w:cs="Times New Roman"/>
          <w:sz w:val="28"/>
          <w:szCs w:val="28"/>
        </w:rPr>
        <w:t xml:space="preserve"> от всех) распорядились средствами на </w:t>
      </w:r>
      <w:r w:rsidR="00700A3D" w:rsidRPr="00394583">
        <w:rPr>
          <w:rFonts w:ascii="Times New Roman" w:hAnsi="Times New Roman" w:cs="Times New Roman"/>
          <w:sz w:val="28"/>
          <w:szCs w:val="28"/>
        </w:rPr>
        <w:t>э</w:t>
      </w:r>
      <w:r w:rsidRPr="00394583">
        <w:rPr>
          <w:rFonts w:ascii="Times New Roman" w:hAnsi="Times New Roman" w:cs="Times New Roman"/>
          <w:sz w:val="28"/>
          <w:szCs w:val="28"/>
        </w:rPr>
        <w:t xml:space="preserve">ти цели, в связи с чем было выделено </w:t>
      </w:r>
      <w:r w:rsidR="00AE5E84" w:rsidRPr="00394583">
        <w:rPr>
          <w:rFonts w:ascii="Times New Roman" w:hAnsi="Times New Roman" w:cs="Times New Roman"/>
          <w:sz w:val="28"/>
          <w:szCs w:val="28"/>
        </w:rPr>
        <w:t>828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E5E84" w:rsidRPr="00394583">
        <w:rPr>
          <w:rFonts w:ascii="Times New Roman" w:hAnsi="Times New Roman" w:cs="Times New Roman"/>
          <w:sz w:val="28"/>
          <w:szCs w:val="28"/>
        </w:rPr>
        <w:t>95</w:t>
      </w:r>
      <w:r w:rsidR="00700A3D" w:rsidRPr="00394583">
        <w:rPr>
          <w:rFonts w:ascii="Times New Roman" w:hAnsi="Times New Roman" w:cs="Times New Roman"/>
          <w:sz w:val="28"/>
          <w:szCs w:val="28"/>
        </w:rPr>
        <w:t>0 тысяч рублей</w:t>
      </w:r>
      <w:r w:rsidRPr="00394583">
        <w:rPr>
          <w:rFonts w:ascii="Times New Roman" w:hAnsi="Times New Roman" w:cs="Times New Roman"/>
          <w:sz w:val="28"/>
          <w:szCs w:val="28"/>
        </w:rPr>
        <w:t>.</w:t>
      </w:r>
    </w:p>
    <w:p w14:paraId="3C64CEDF" w14:textId="77777777" w:rsidR="00D845DC" w:rsidRPr="00394583" w:rsidRDefault="00D845DC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Также востребовано получение ежемесячной </w:t>
      </w:r>
      <w:r w:rsidR="00227673" w:rsidRPr="00394583">
        <w:rPr>
          <w:rFonts w:ascii="Times New Roman" w:hAnsi="Times New Roman" w:cs="Times New Roman"/>
          <w:sz w:val="28"/>
          <w:szCs w:val="28"/>
        </w:rPr>
        <w:t xml:space="preserve">денежной </w:t>
      </w:r>
      <w:r w:rsidRPr="00394583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="00227673" w:rsidRPr="00394583">
        <w:rPr>
          <w:rFonts w:ascii="Times New Roman" w:hAnsi="Times New Roman" w:cs="Times New Roman"/>
          <w:sz w:val="28"/>
          <w:szCs w:val="28"/>
        </w:rPr>
        <w:t xml:space="preserve">из средств материнского капитала </w:t>
      </w:r>
      <w:r w:rsidRPr="00394583">
        <w:rPr>
          <w:rFonts w:ascii="Times New Roman" w:hAnsi="Times New Roman" w:cs="Times New Roman"/>
          <w:sz w:val="28"/>
          <w:szCs w:val="28"/>
        </w:rPr>
        <w:t xml:space="preserve">на второго ребенка в возрасте до 3 лет. В этом году </w:t>
      </w:r>
      <w:r w:rsidR="00AE5E84" w:rsidRPr="00394583">
        <w:rPr>
          <w:rFonts w:ascii="Times New Roman" w:hAnsi="Times New Roman" w:cs="Times New Roman"/>
          <w:sz w:val="28"/>
          <w:szCs w:val="28"/>
        </w:rPr>
        <w:t>409</w:t>
      </w:r>
      <w:r w:rsidRPr="00394583">
        <w:rPr>
          <w:rFonts w:ascii="Times New Roman" w:hAnsi="Times New Roman" w:cs="Times New Roman"/>
          <w:sz w:val="28"/>
          <w:szCs w:val="28"/>
        </w:rPr>
        <w:t xml:space="preserve"> семей (</w:t>
      </w:r>
      <w:r w:rsidR="00AE5E84" w:rsidRPr="00394583">
        <w:rPr>
          <w:rFonts w:ascii="Times New Roman" w:hAnsi="Times New Roman" w:cs="Times New Roman"/>
          <w:sz w:val="28"/>
          <w:szCs w:val="28"/>
        </w:rPr>
        <w:t xml:space="preserve">19,3 </w:t>
      </w:r>
      <w:r w:rsidRPr="00394583">
        <w:rPr>
          <w:rFonts w:ascii="Times New Roman" w:hAnsi="Times New Roman" w:cs="Times New Roman"/>
          <w:sz w:val="28"/>
          <w:szCs w:val="28"/>
        </w:rPr>
        <w:t xml:space="preserve">%) обратились за назначением выплаты. Всего родителям направлено </w:t>
      </w:r>
      <w:r w:rsidR="00AE5E84" w:rsidRPr="00394583">
        <w:rPr>
          <w:rFonts w:ascii="Times New Roman" w:hAnsi="Times New Roman" w:cs="Times New Roman"/>
          <w:sz w:val="28"/>
          <w:szCs w:val="28"/>
        </w:rPr>
        <w:t>42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AE5E84" w:rsidRPr="00394583">
        <w:rPr>
          <w:rFonts w:ascii="Times New Roman" w:hAnsi="Times New Roman" w:cs="Times New Roman"/>
          <w:sz w:val="28"/>
          <w:szCs w:val="28"/>
        </w:rPr>
        <w:t>68</w:t>
      </w:r>
      <w:r w:rsidR="00700A3D" w:rsidRPr="00394583">
        <w:rPr>
          <w:rFonts w:ascii="Times New Roman" w:hAnsi="Times New Roman" w:cs="Times New Roman"/>
          <w:sz w:val="28"/>
          <w:szCs w:val="28"/>
        </w:rPr>
        <w:t>0</w:t>
      </w:r>
      <w:r w:rsidR="00AE5E84" w:rsidRPr="00394583">
        <w:rPr>
          <w:rFonts w:ascii="Times New Roman" w:hAnsi="Times New Roman" w:cs="Times New Roman"/>
          <w:sz w:val="28"/>
          <w:szCs w:val="28"/>
        </w:rPr>
        <w:t xml:space="preserve"> 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тысяч </w:t>
      </w:r>
      <w:r w:rsidRPr="00394583">
        <w:rPr>
          <w:rFonts w:ascii="Times New Roman" w:hAnsi="Times New Roman" w:cs="Times New Roman"/>
          <w:sz w:val="28"/>
          <w:szCs w:val="28"/>
        </w:rPr>
        <w:t>рублей.</w:t>
      </w:r>
    </w:p>
    <w:p w14:paraId="026102A7" w14:textId="77777777" w:rsidR="00D845DC" w:rsidRPr="00394583" w:rsidRDefault="00D845DC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 xml:space="preserve">Помимо этих </w:t>
      </w:r>
      <w:proofErr w:type="gramStart"/>
      <w:r w:rsidRPr="00394583">
        <w:rPr>
          <w:rFonts w:ascii="Times New Roman" w:hAnsi="Times New Roman" w:cs="Times New Roman"/>
          <w:sz w:val="28"/>
          <w:szCs w:val="28"/>
        </w:rPr>
        <w:t>направлений,  родители</w:t>
      </w:r>
      <w:proofErr w:type="gramEnd"/>
      <w:r w:rsidRPr="00394583">
        <w:rPr>
          <w:rFonts w:ascii="Times New Roman" w:hAnsi="Times New Roman" w:cs="Times New Roman"/>
          <w:sz w:val="28"/>
          <w:szCs w:val="28"/>
        </w:rPr>
        <w:t xml:space="preserve"> направляют материнский капитал на оплату обучения детей. </w:t>
      </w:r>
      <w:r w:rsidR="00227673" w:rsidRPr="00394583">
        <w:rPr>
          <w:rFonts w:ascii="Times New Roman" w:hAnsi="Times New Roman" w:cs="Times New Roman"/>
          <w:sz w:val="28"/>
          <w:szCs w:val="28"/>
        </w:rPr>
        <w:t>В Мордовии с</w:t>
      </w:r>
      <w:r w:rsidRPr="00394583">
        <w:rPr>
          <w:rFonts w:ascii="Times New Roman" w:hAnsi="Times New Roman" w:cs="Times New Roman"/>
          <w:sz w:val="28"/>
          <w:szCs w:val="28"/>
        </w:rPr>
        <w:t xml:space="preserve"> начала </w:t>
      </w:r>
      <w:proofErr w:type="gramStart"/>
      <w:r w:rsidRPr="00394583">
        <w:rPr>
          <w:rFonts w:ascii="Times New Roman" w:hAnsi="Times New Roman" w:cs="Times New Roman"/>
          <w:sz w:val="28"/>
          <w:szCs w:val="28"/>
        </w:rPr>
        <w:t xml:space="preserve">года </w:t>
      </w:r>
      <w:r w:rsidR="00227673" w:rsidRPr="00394583">
        <w:rPr>
          <w:rFonts w:ascii="Times New Roman" w:hAnsi="Times New Roman" w:cs="Times New Roman"/>
          <w:sz w:val="28"/>
          <w:szCs w:val="28"/>
        </w:rPr>
        <w:t xml:space="preserve"> такое</w:t>
      </w:r>
      <w:proofErr w:type="gramEnd"/>
      <w:r w:rsidR="00227673" w:rsidRPr="00394583">
        <w:rPr>
          <w:rFonts w:ascii="Times New Roman" w:hAnsi="Times New Roman" w:cs="Times New Roman"/>
          <w:sz w:val="28"/>
          <w:szCs w:val="28"/>
        </w:rPr>
        <w:t xml:space="preserve"> решение приняли </w:t>
      </w:r>
      <w:r w:rsidR="00982924" w:rsidRPr="00394583">
        <w:rPr>
          <w:rFonts w:ascii="Times New Roman" w:hAnsi="Times New Roman" w:cs="Times New Roman"/>
          <w:sz w:val="28"/>
          <w:szCs w:val="28"/>
        </w:rPr>
        <w:t>130 семьей</w:t>
      </w:r>
      <w:r w:rsidRPr="00394583">
        <w:rPr>
          <w:rFonts w:ascii="Times New Roman" w:hAnsi="Times New Roman" w:cs="Times New Roman"/>
          <w:sz w:val="28"/>
          <w:szCs w:val="28"/>
        </w:rPr>
        <w:t xml:space="preserve"> (</w:t>
      </w:r>
      <w:r w:rsidR="00982924" w:rsidRPr="00394583">
        <w:rPr>
          <w:rFonts w:ascii="Times New Roman" w:hAnsi="Times New Roman" w:cs="Times New Roman"/>
          <w:sz w:val="28"/>
          <w:szCs w:val="28"/>
        </w:rPr>
        <w:t xml:space="preserve">6,1 </w:t>
      </w:r>
      <w:r w:rsidRPr="00394583">
        <w:rPr>
          <w:rFonts w:ascii="Times New Roman" w:hAnsi="Times New Roman" w:cs="Times New Roman"/>
          <w:sz w:val="28"/>
          <w:szCs w:val="28"/>
        </w:rPr>
        <w:t>%)</w:t>
      </w:r>
      <w:r w:rsidR="00227673" w:rsidRPr="00394583">
        <w:rPr>
          <w:rFonts w:ascii="Times New Roman" w:hAnsi="Times New Roman" w:cs="Times New Roman"/>
          <w:sz w:val="28"/>
          <w:szCs w:val="28"/>
        </w:rPr>
        <w:t xml:space="preserve">. </w:t>
      </w:r>
      <w:r w:rsidRPr="00394583">
        <w:rPr>
          <w:rFonts w:ascii="Times New Roman" w:hAnsi="Times New Roman" w:cs="Times New Roman"/>
          <w:sz w:val="28"/>
          <w:szCs w:val="28"/>
        </w:rPr>
        <w:t xml:space="preserve">Пенсионный фонд выделил семьям на образование детей средства в размере </w:t>
      </w:r>
      <w:r w:rsidR="00982924" w:rsidRPr="00394583">
        <w:rPr>
          <w:rFonts w:ascii="Times New Roman" w:hAnsi="Times New Roman" w:cs="Times New Roman"/>
          <w:sz w:val="28"/>
          <w:szCs w:val="28"/>
        </w:rPr>
        <w:t>5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982924" w:rsidRPr="00394583">
        <w:rPr>
          <w:rFonts w:ascii="Times New Roman" w:hAnsi="Times New Roman" w:cs="Times New Roman"/>
          <w:sz w:val="28"/>
          <w:szCs w:val="28"/>
        </w:rPr>
        <w:t>99</w:t>
      </w:r>
      <w:r w:rsidR="00700A3D" w:rsidRPr="00394583">
        <w:rPr>
          <w:rFonts w:ascii="Times New Roman" w:hAnsi="Times New Roman" w:cs="Times New Roman"/>
          <w:sz w:val="28"/>
          <w:szCs w:val="28"/>
        </w:rPr>
        <w:t xml:space="preserve">0 тысяч </w:t>
      </w:r>
      <w:r w:rsidRPr="00394583">
        <w:rPr>
          <w:rFonts w:ascii="Times New Roman" w:hAnsi="Times New Roman" w:cs="Times New Roman"/>
          <w:sz w:val="28"/>
          <w:szCs w:val="28"/>
        </w:rPr>
        <w:t>рублей.</w:t>
      </w:r>
    </w:p>
    <w:p w14:paraId="5EAF78A3" w14:textId="77777777" w:rsidR="00F803F7" w:rsidRPr="00394583" w:rsidRDefault="00F803F7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4583">
        <w:rPr>
          <w:rFonts w:ascii="Times New Roman" w:hAnsi="Times New Roman" w:cs="Times New Roman"/>
          <w:sz w:val="28"/>
          <w:szCs w:val="28"/>
        </w:rPr>
        <w:t>На </w:t>
      </w:r>
      <w:r w:rsidRPr="00394583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накопительную пенсию</w:t>
      </w:r>
      <w:r w:rsidRPr="00394583">
        <w:rPr>
          <w:rFonts w:ascii="Times New Roman" w:hAnsi="Times New Roman" w:cs="Times New Roman"/>
          <w:i/>
          <w:sz w:val="28"/>
          <w:szCs w:val="28"/>
        </w:rPr>
        <w:t> </w:t>
      </w:r>
      <w:r w:rsidRPr="00394583">
        <w:rPr>
          <w:rStyle w:val="a6"/>
          <w:rFonts w:ascii="Times New Roman" w:hAnsi="Times New Roman" w:cs="Times New Roman"/>
          <w:bCs/>
          <w:i w:val="0"/>
          <w:sz w:val="28"/>
          <w:szCs w:val="28"/>
        </w:rPr>
        <w:t>мамы</w:t>
      </w:r>
      <w:r w:rsidRPr="00394583">
        <w:rPr>
          <w:rStyle w:val="a6"/>
          <w:rFonts w:ascii="Times New Roman" w:hAnsi="Times New Roman" w:cs="Times New Roman"/>
          <w:b/>
          <w:bCs/>
          <w:sz w:val="28"/>
          <w:szCs w:val="28"/>
        </w:rPr>
        <w:t> </w:t>
      </w:r>
      <w:r w:rsidRPr="00394583">
        <w:rPr>
          <w:rFonts w:ascii="Times New Roman" w:hAnsi="Times New Roman" w:cs="Times New Roman"/>
          <w:sz w:val="28"/>
          <w:szCs w:val="28"/>
        </w:rPr>
        <w:t xml:space="preserve">средства в размере 724 тысячи 527 </w:t>
      </w:r>
      <w:proofErr w:type="gramStart"/>
      <w:r w:rsidRPr="00394583">
        <w:rPr>
          <w:rFonts w:ascii="Times New Roman" w:hAnsi="Times New Roman" w:cs="Times New Roman"/>
          <w:sz w:val="28"/>
          <w:szCs w:val="28"/>
        </w:rPr>
        <w:t>рублей  направили</w:t>
      </w:r>
      <w:proofErr w:type="gramEnd"/>
      <w:r w:rsidRPr="00394583">
        <w:rPr>
          <w:rFonts w:ascii="Times New Roman" w:hAnsi="Times New Roman" w:cs="Times New Roman"/>
          <w:sz w:val="28"/>
          <w:szCs w:val="28"/>
        </w:rPr>
        <w:t xml:space="preserve"> 3 семьи.</w:t>
      </w:r>
    </w:p>
    <w:p w14:paraId="0CB3F95C" w14:textId="77777777" w:rsidR="00D845DC" w:rsidRDefault="00D845DC" w:rsidP="003F6A58">
      <w:pPr>
        <w:pStyle w:val="a3"/>
        <w:spacing w:line="276" w:lineRule="auto"/>
        <w:ind w:left="-567" w:firstLine="567"/>
        <w:jc w:val="both"/>
        <w:rPr>
          <w:sz w:val="28"/>
          <w:szCs w:val="28"/>
        </w:rPr>
      </w:pPr>
      <w:r w:rsidRPr="0018501B">
        <w:rPr>
          <w:sz w:val="28"/>
          <w:szCs w:val="28"/>
        </w:rPr>
        <w:lastRenderedPageBreak/>
        <w:t>С прошлого года распоряжение материнским капиталом стало быстрее и удобнее. Рассмотрение заявления сегодня занимает до 10 рабочих дней. При этом совершенствование информационного обмена между Пенсионным фондом и другими государственными организациями позволяет принимать решение по заявлению и перечислять средства без личного посещения клиентских служб и предоставления документов. В настоящее время больше половины обращений за распоряжением материнским капиталом осуществляется без посещения территориальных органов ПФР.</w:t>
      </w:r>
    </w:p>
    <w:p w14:paraId="6F71F75D" w14:textId="77777777" w:rsidR="00D845DC" w:rsidRPr="00111BD2" w:rsidRDefault="001D59FB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D2">
        <w:rPr>
          <w:rFonts w:ascii="Times New Roman" w:hAnsi="Times New Roman" w:cs="Times New Roman"/>
          <w:sz w:val="28"/>
          <w:szCs w:val="28"/>
        </w:rPr>
        <w:t xml:space="preserve">Напомним, с апреля 2020 года сертификат на материнский капитал выдается в </w:t>
      </w:r>
      <w:proofErr w:type="spellStart"/>
      <w:r w:rsidRPr="00111BD2">
        <w:rPr>
          <w:rFonts w:ascii="Times New Roman" w:hAnsi="Times New Roman" w:cs="Times New Roman"/>
          <w:sz w:val="28"/>
          <w:szCs w:val="28"/>
        </w:rPr>
        <w:t>проактивной</w:t>
      </w:r>
      <w:proofErr w:type="spellEnd"/>
      <w:r w:rsidRPr="00111BD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111BD2" w:rsidRPr="00111BD2">
        <w:rPr>
          <w:rFonts w:ascii="Times New Roman" w:hAnsi="Times New Roman" w:cs="Times New Roman"/>
          <w:sz w:val="28"/>
          <w:szCs w:val="28"/>
        </w:rPr>
        <w:t xml:space="preserve">, т.е. без заявлений от родителей. </w:t>
      </w:r>
      <w:r w:rsidR="003F6A58">
        <w:rPr>
          <w:rFonts w:ascii="Times New Roman" w:hAnsi="Times New Roman" w:cs="Times New Roman"/>
          <w:sz w:val="28"/>
          <w:szCs w:val="28"/>
        </w:rPr>
        <w:t>В этом году в</w:t>
      </w:r>
      <w:r w:rsidR="00111BD2" w:rsidRPr="00111BD2">
        <w:rPr>
          <w:rFonts w:ascii="Times New Roman" w:hAnsi="Times New Roman" w:cs="Times New Roman"/>
          <w:sz w:val="28"/>
          <w:szCs w:val="28"/>
        </w:rPr>
        <w:t xml:space="preserve"> Мордовии в </w:t>
      </w:r>
      <w:proofErr w:type="spellStart"/>
      <w:r w:rsidR="00111BD2" w:rsidRPr="00111BD2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="00111BD2" w:rsidRPr="00111BD2">
        <w:rPr>
          <w:rFonts w:ascii="Times New Roman" w:hAnsi="Times New Roman" w:cs="Times New Roman"/>
          <w:sz w:val="28"/>
          <w:szCs w:val="28"/>
        </w:rPr>
        <w:t xml:space="preserve"> режиме оформлено 1</w:t>
      </w:r>
      <w:r w:rsidR="003F6A58">
        <w:rPr>
          <w:rFonts w:ascii="Times New Roman" w:hAnsi="Times New Roman" w:cs="Times New Roman"/>
          <w:sz w:val="28"/>
          <w:szCs w:val="28"/>
        </w:rPr>
        <w:t xml:space="preserve"> </w:t>
      </w:r>
      <w:r w:rsidR="00111BD2" w:rsidRPr="00111BD2">
        <w:rPr>
          <w:rFonts w:ascii="Times New Roman" w:hAnsi="Times New Roman" w:cs="Times New Roman"/>
          <w:sz w:val="28"/>
          <w:szCs w:val="28"/>
        </w:rPr>
        <w:t xml:space="preserve">588 сертификатов. </w:t>
      </w:r>
    </w:p>
    <w:p w14:paraId="022BACCA" w14:textId="77777777" w:rsidR="001D59FB" w:rsidRPr="00111BD2" w:rsidRDefault="001D59FB" w:rsidP="003F6A58">
      <w:pPr>
        <w:pStyle w:val="a7"/>
        <w:spacing w:line="27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BD2">
        <w:rPr>
          <w:rFonts w:ascii="Times New Roman" w:hAnsi="Times New Roman" w:cs="Times New Roman"/>
          <w:sz w:val="28"/>
          <w:szCs w:val="28"/>
        </w:rPr>
        <w:t>Для семей с приемными детьми сохранился прежний заявительный порядок оформления, поскольку сведения об усыновлении, необходимые для получения материнского капитала, могут представить только сами приемные родители.</w:t>
      </w:r>
    </w:p>
    <w:sectPr w:rsidR="001D59FB" w:rsidRPr="00111BD2" w:rsidSect="00614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D0591"/>
    <w:multiLevelType w:val="hybridMultilevel"/>
    <w:tmpl w:val="5E14BF7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DC"/>
    <w:rsid w:val="00037F3E"/>
    <w:rsid w:val="00111BD2"/>
    <w:rsid w:val="0018501B"/>
    <w:rsid w:val="001D59FB"/>
    <w:rsid w:val="001E0391"/>
    <w:rsid w:val="00227673"/>
    <w:rsid w:val="0031222B"/>
    <w:rsid w:val="00394583"/>
    <w:rsid w:val="003F6A58"/>
    <w:rsid w:val="0041287A"/>
    <w:rsid w:val="004E69F5"/>
    <w:rsid w:val="005A0C35"/>
    <w:rsid w:val="0061488F"/>
    <w:rsid w:val="00700A3D"/>
    <w:rsid w:val="00750AB2"/>
    <w:rsid w:val="00982924"/>
    <w:rsid w:val="00AD31A2"/>
    <w:rsid w:val="00AE5E84"/>
    <w:rsid w:val="00D56B1C"/>
    <w:rsid w:val="00D845DC"/>
    <w:rsid w:val="00DC7A5B"/>
    <w:rsid w:val="00E073EE"/>
    <w:rsid w:val="00F8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63C5"/>
  <w15:docId w15:val="{FFD6847E-FA24-4750-BA2C-A9057F89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488F"/>
  </w:style>
  <w:style w:type="paragraph" w:styleId="1">
    <w:name w:val="heading 1"/>
    <w:basedOn w:val="a"/>
    <w:link w:val="10"/>
    <w:uiPriority w:val="9"/>
    <w:qFormat/>
    <w:rsid w:val="00D845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5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84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45DC"/>
    <w:rPr>
      <w:color w:val="0000FF"/>
      <w:u w:val="single"/>
    </w:rPr>
  </w:style>
  <w:style w:type="character" w:styleId="a5">
    <w:name w:val="Strong"/>
    <w:basedOn w:val="a0"/>
    <w:uiPriority w:val="22"/>
    <w:qFormat/>
    <w:rsid w:val="001D59FB"/>
    <w:rPr>
      <w:b/>
      <w:bCs/>
    </w:rPr>
  </w:style>
  <w:style w:type="character" w:styleId="a6">
    <w:name w:val="Emphasis"/>
    <w:basedOn w:val="a0"/>
    <w:uiPriority w:val="20"/>
    <w:qFormat/>
    <w:rsid w:val="00F803F7"/>
    <w:rPr>
      <w:i/>
      <w:iCs/>
    </w:rPr>
  </w:style>
  <w:style w:type="character" w:customStyle="1" w:styleId="block-name">
    <w:name w:val="block-name"/>
    <w:basedOn w:val="a0"/>
    <w:rsid w:val="00DC7A5B"/>
  </w:style>
  <w:style w:type="paragraph" w:styleId="a7">
    <w:name w:val="No Spacing"/>
    <w:uiPriority w:val="1"/>
    <w:qFormat/>
    <w:rsid w:val="00394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011MokrousovaMV</dc:creator>
  <cp:lastModifiedBy>Home</cp:lastModifiedBy>
  <cp:revision>2</cp:revision>
  <dcterms:created xsi:type="dcterms:W3CDTF">2022-07-18T07:26:00Z</dcterms:created>
  <dcterms:modified xsi:type="dcterms:W3CDTF">2022-07-18T07:26:00Z</dcterms:modified>
</cp:coreProperties>
</file>