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90B55" w14:textId="77777777" w:rsidR="00D845DC" w:rsidRPr="00D845DC" w:rsidRDefault="00D845DC" w:rsidP="00037F3E">
      <w:pPr>
        <w:spacing w:before="100" w:beforeAutospacing="1" w:after="100" w:afterAutospacing="1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  <w:r w:rsidRPr="00D845D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Пенсионный фонд рассматривает обращения граждан по выплате на детей от 8 до 17 лет в ускоренном режиме</w:t>
      </w:r>
    </w:p>
    <w:p w14:paraId="3B845FEC" w14:textId="77777777" w:rsidR="00D845DC" w:rsidRPr="00D845DC" w:rsidRDefault="00D845DC" w:rsidP="00D845DC">
      <w:pPr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5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 по новым выплатам для малообеспеченных семей с детьми от 8 до 17 лет рассматриваются Пенсионным фондом в ускоренном порядке. Среднее время обработки запроса составляет от 2 до 4 рабочих дней.</w:t>
      </w:r>
    </w:p>
    <w:p w14:paraId="6060A25F" w14:textId="77777777" w:rsidR="00D845DC" w:rsidRPr="00D845DC" w:rsidRDefault="00D845DC" w:rsidP="00D845DC">
      <w:pPr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5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Каждое обращение граждан по новому пособию рассматривается в индивидуальном порядке. Специалисты фонда проводят детальный разбор ситуации и перепроверяют поступившие сведения. В случае выявления неточностей, Пенсионный фонд в течение 3 рабочих дней с момента обращения пересмотрит решение о назначении выплаты и уведомит об этом семью через личный кабинет на портале Госуслуг или по телефону.</w:t>
      </w:r>
    </w:p>
    <w:p w14:paraId="7641F4D8" w14:textId="77777777" w:rsidR="00B63C27" w:rsidRDefault="00D845DC" w:rsidP="00D845DC">
      <w:pPr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5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Вопросы и обращения граждан принимаются через Единый контакт-центр по номеру 8-800-600-0000 и онлайн-приемную Пенсионного фонда, а также по горяч</w:t>
      </w:r>
      <w:r w:rsidR="00037F3E" w:rsidRPr="00037F3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8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</w:t>
      </w:r>
      <w:r w:rsidR="00037F3E" w:rsidRPr="00037F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F3E" w:rsidRPr="00037F3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45DC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тделени</w:t>
      </w:r>
      <w:r w:rsidR="00B63C2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8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8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ПФР </w:t>
      </w:r>
      <w:r w:rsidR="00037F3E" w:rsidRPr="0003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proofErr w:type="gramEnd"/>
      <w:r w:rsidR="00037F3E" w:rsidRPr="0003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телефону 8-800-600-03-28  </w:t>
      </w:r>
      <w:r w:rsidRPr="00D8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официальной группе </w:t>
      </w:r>
      <w:r w:rsidR="00B63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Пенсионный фонд по Республике Мордовия</w:t>
      </w:r>
      <w:r w:rsidRPr="00D8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социальных сетях</w:t>
      </w:r>
      <w:r w:rsidR="00B63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3C2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B63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Одноклассники.</w:t>
      </w:r>
    </w:p>
    <w:p w14:paraId="5B5AF69B" w14:textId="77777777" w:rsidR="00D845DC" w:rsidRPr="00D845DC" w:rsidRDefault="00D845DC" w:rsidP="00D845DC">
      <w:pPr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5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7673" w:rsidRPr="00037F3E">
        <w:rPr>
          <w:rFonts w:ascii="Times New Roman" w:hAnsi="Times New Roman" w:cs="Times New Roman"/>
          <w:sz w:val="28"/>
          <w:szCs w:val="28"/>
        </w:rPr>
        <w:t>Новая выплата для семей с невысокими доходами, которая была введена по поручению президента</w:t>
      </w:r>
      <w:r w:rsidR="00037F3E" w:rsidRPr="00037F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7F3E" w:rsidRPr="00037F3E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227673" w:rsidRPr="00037F3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27673" w:rsidRPr="00037F3E">
        <w:rPr>
          <w:rFonts w:ascii="Times New Roman" w:hAnsi="Times New Roman" w:cs="Times New Roman"/>
          <w:sz w:val="28"/>
          <w:szCs w:val="28"/>
        </w:rPr>
        <w:t xml:space="preserve"> в</w:t>
      </w:r>
      <w:r w:rsidR="00037F3E" w:rsidRPr="00037F3E">
        <w:rPr>
          <w:rFonts w:ascii="Times New Roman" w:hAnsi="Times New Roman" w:cs="Times New Roman"/>
          <w:sz w:val="28"/>
          <w:szCs w:val="28"/>
        </w:rPr>
        <w:t xml:space="preserve"> Республике Мордовия </w:t>
      </w:r>
      <w:r w:rsidR="00037F3E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037F3E" w:rsidRPr="00037F3E">
        <w:rPr>
          <w:rFonts w:ascii="Times New Roman" w:hAnsi="Times New Roman" w:cs="Times New Roman"/>
          <w:sz w:val="28"/>
          <w:szCs w:val="28"/>
        </w:rPr>
        <w:t xml:space="preserve">назначена </w:t>
      </w:r>
      <w:r w:rsidR="0031222B">
        <w:rPr>
          <w:rFonts w:ascii="Times New Roman" w:hAnsi="Times New Roman" w:cs="Times New Roman"/>
          <w:sz w:val="28"/>
          <w:szCs w:val="28"/>
        </w:rPr>
        <w:t>10</w:t>
      </w:r>
      <w:r w:rsidR="00B63C27">
        <w:rPr>
          <w:rFonts w:ascii="Times New Roman" w:hAnsi="Times New Roman" w:cs="Times New Roman"/>
          <w:sz w:val="28"/>
          <w:szCs w:val="28"/>
        </w:rPr>
        <w:t xml:space="preserve"> </w:t>
      </w:r>
      <w:r w:rsidR="0031222B">
        <w:rPr>
          <w:rFonts w:ascii="Times New Roman" w:hAnsi="Times New Roman" w:cs="Times New Roman"/>
          <w:sz w:val="28"/>
          <w:szCs w:val="28"/>
        </w:rPr>
        <w:t xml:space="preserve">968 </w:t>
      </w:r>
      <w:r w:rsidR="00227673" w:rsidRPr="00037F3E">
        <w:rPr>
          <w:rFonts w:ascii="Times New Roman" w:hAnsi="Times New Roman" w:cs="Times New Roman"/>
          <w:sz w:val="28"/>
          <w:szCs w:val="28"/>
        </w:rPr>
        <w:t>сем</w:t>
      </w:r>
      <w:r w:rsidR="00B63C27">
        <w:rPr>
          <w:rFonts w:ascii="Times New Roman" w:hAnsi="Times New Roman" w:cs="Times New Roman"/>
          <w:sz w:val="28"/>
          <w:szCs w:val="28"/>
        </w:rPr>
        <w:t>ьям</w:t>
      </w:r>
      <w:r w:rsidR="00227673" w:rsidRPr="00037F3E">
        <w:rPr>
          <w:rFonts w:ascii="Times New Roman" w:hAnsi="Times New Roman" w:cs="Times New Roman"/>
          <w:sz w:val="28"/>
          <w:szCs w:val="28"/>
        </w:rPr>
        <w:t xml:space="preserve"> на</w:t>
      </w:r>
      <w:r w:rsidR="0031222B">
        <w:rPr>
          <w:rFonts w:ascii="Times New Roman" w:hAnsi="Times New Roman" w:cs="Times New Roman"/>
          <w:sz w:val="28"/>
          <w:szCs w:val="28"/>
        </w:rPr>
        <w:t xml:space="preserve"> 14</w:t>
      </w:r>
      <w:r w:rsidR="00B63C27">
        <w:rPr>
          <w:rFonts w:ascii="Times New Roman" w:hAnsi="Times New Roman" w:cs="Times New Roman"/>
          <w:sz w:val="28"/>
          <w:szCs w:val="28"/>
        </w:rPr>
        <w:t xml:space="preserve"> </w:t>
      </w:r>
      <w:r w:rsidR="0031222B">
        <w:rPr>
          <w:rFonts w:ascii="Times New Roman" w:hAnsi="Times New Roman" w:cs="Times New Roman"/>
          <w:sz w:val="28"/>
          <w:szCs w:val="28"/>
        </w:rPr>
        <w:t>898</w:t>
      </w:r>
      <w:r w:rsidR="00227673" w:rsidRPr="00037F3E">
        <w:rPr>
          <w:rFonts w:ascii="Times New Roman" w:hAnsi="Times New Roman" w:cs="Times New Roman"/>
          <w:sz w:val="28"/>
          <w:szCs w:val="28"/>
        </w:rPr>
        <w:t xml:space="preserve"> детей в возрасте от 8 до 17 лет.</w:t>
      </w:r>
    </w:p>
    <w:p w14:paraId="4BB38721" w14:textId="77777777" w:rsidR="00037F3E" w:rsidRDefault="00037F3E" w:rsidP="00037F3E">
      <w:pPr>
        <w:pStyle w:val="1"/>
        <w:ind w:left="-567"/>
        <w:jc w:val="both"/>
        <w:rPr>
          <w:sz w:val="28"/>
          <w:szCs w:val="28"/>
        </w:rPr>
      </w:pPr>
    </w:p>
    <w:p w14:paraId="4153C944" w14:textId="77777777" w:rsidR="00037F3E" w:rsidRDefault="00037F3E" w:rsidP="00037F3E">
      <w:pPr>
        <w:pStyle w:val="1"/>
        <w:ind w:left="-567"/>
        <w:jc w:val="both"/>
        <w:rPr>
          <w:sz w:val="28"/>
          <w:szCs w:val="28"/>
        </w:rPr>
      </w:pPr>
    </w:p>
    <w:p w14:paraId="465D0C18" w14:textId="77777777" w:rsidR="00037F3E" w:rsidRDefault="00037F3E" w:rsidP="00037F3E">
      <w:pPr>
        <w:pStyle w:val="1"/>
        <w:ind w:left="-567"/>
        <w:jc w:val="both"/>
        <w:rPr>
          <w:sz w:val="28"/>
          <w:szCs w:val="28"/>
        </w:rPr>
      </w:pPr>
    </w:p>
    <w:p w14:paraId="7AA5DF1D" w14:textId="77777777" w:rsidR="0031222B" w:rsidRDefault="0031222B" w:rsidP="00037F3E">
      <w:pPr>
        <w:pStyle w:val="1"/>
        <w:ind w:left="-567"/>
        <w:jc w:val="both"/>
        <w:rPr>
          <w:sz w:val="28"/>
          <w:szCs w:val="28"/>
        </w:rPr>
      </w:pPr>
    </w:p>
    <w:p w14:paraId="486D590A" w14:textId="77777777" w:rsidR="0031222B" w:rsidRDefault="0031222B" w:rsidP="00037F3E">
      <w:pPr>
        <w:pStyle w:val="1"/>
        <w:ind w:left="-567"/>
        <w:jc w:val="both"/>
        <w:rPr>
          <w:sz w:val="28"/>
          <w:szCs w:val="28"/>
        </w:rPr>
      </w:pPr>
    </w:p>
    <w:p w14:paraId="25FDB811" w14:textId="77777777" w:rsidR="0031222B" w:rsidRDefault="0031222B" w:rsidP="00037F3E">
      <w:pPr>
        <w:pStyle w:val="1"/>
        <w:ind w:left="-567"/>
        <w:jc w:val="both"/>
        <w:rPr>
          <w:sz w:val="28"/>
          <w:szCs w:val="28"/>
        </w:rPr>
      </w:pPr>
    </w:p>
    <w:p w14:paraId="118B1914" w14:textId="77777777" w:rsidR="0031222B" w:rsidRDefault="0031222B" w:rsidP="00037F3E">
      <w:pPr>
        <w:pStyle w:val="1"/>
        <w:ind w:left="-567"/>
        <w:jc w:val="both"/>
        <w:rPr>
          <w:sz w:val="28"/>
          <w:szCs w:val="28"/>
        </w:rPr>
      </w:pPr>
    </w:p>
    <w:p w14:paraId="204DD0E3" w14:textId="77777777" w:rsidR="0031222B" w:rsidRDefault="0031222B" w:rsidP="00037F3E">
      <w:pPr>
        <w:pStyle w:val="1"/>
        <w:ind w:left="-567"/>
        <w:jc w:val="both"/>
        <w:rPr>
          <w:sz w:val="28"/>
          <w:szCs w:val="28"/>
        </w:rPr>
      </w:pPr>
    </w:p>
    <w:sectPr w:rsidR="0031222B" w:rsidSect="00614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DC"/>
    <w:rsid w:val="00037F3E"/>
    <w:rsid w:val="00227673"/>
    <w:rsid w:val="0031222B"/>
    <w:rsid w:val="0061488F"/>
    <w:rsid w:val="006E3C2A"/>
    <w:rsid w:val="00B63C27"/>
    <w:rsid w:val="00D5688C"/>
    <w:rsid w:val="00D56B1C"/>
    <w:rsid w:val="00D750D8"/>
    <w:rsid w:val="00D8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1DB6"/>
  <w15:docId w15:val="{FFD6847E-FA24-4750-BA2C-A9057F89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488F"/>
  </w:style>
  <w:style w:type="paragraph" w:styleId="1">
    <w:name w:val="heading 1"/>
    <w:basedOn w:val="a"/>
    <w:link w:val="10"/>
    <w:uiPriority w:val="9"/>
    <w:qFormat/>
    <w:rsid w:val="00D845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5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4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4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8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5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011MokrousovaMV</dc:creator>
  <cp:lastModifiedBy>Home</cp:lastModifiedBy>
  <cp:revision>2</cp:revision>
  <dcterms:created xsi:type="dcterms:W3CDTF">2022-07-18T07:28:00Z</dcterms:created>
  <dcterms:modified xsi:type="dcterms:W3CDTF">2022-07-18T07:28:00Z</dcterms:modified>
</cp:coreProperties>
</file>