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13" w:rsidRPr="00AD5802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AD5802">
        <w:rPr>
          <w:rFonts w:ascii="Times New Roman CYR" w:hAnsi="Times New Roman CYR" w:cs="Times New Roman CYR"/>
          <w:bCs/>
          <w:sz w:val="28"/>
          <w:szCs w:val="28"/>
        </w:rPr>
        <w:t xml:space="preserve">СОВЕТ ДЕПУТАТОВ </w:t>
      </w:r>
    </w:p>
    <w:p w:rsidR="00833B13" w:rsidRPr="00AD5802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AD5802">
        <w:rPr>
          <w:rFonts w:ascii="Times New Roman CYR" w:hAnsi="Times New Roman CYR" w:cs="Times New Roman CYR"/>
          <w:bCs/>
          <w:sz w:val="28"/>
          <w:szCs w:val="28"/>
        </w:rPr>
        <w:t xml:space="preserve">ПРИРЕЧЕНСКОГО СЕЛЬСКОГО ПОСЕЛЕНИЯ  </w:t>
      </w:r>
    </w:p>
    <w:p w:rsidR="00833B13" w:rsidRPr="00AD5802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AD5802">
        <w:rPr>
          <w:rFonts w:ascii="Times New Roman CYR" w:hAnsi="Times New Roman CYR" w:cs="Times New Roman CYR"/>
          <w:bCs/>
          <w:sz w:val="28"/>
          <w:szCs w:val="28"/>
        </w:rPr>
        <w:t xml:space="preserve">РУЗАЕВСКОГО МУНИЦИПАЛЬНОГО РАЙОНА </w:t>
      </w:r>
    </w:p>
    <w:p w:rsidR="00833B13" w:rsidRPr="00AD5802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AD5802">
        <w:rPr>
          <w:rFonts w:ascii="Times New Roman CYR" w:hAnsi="Times New Roman CYR" w:cs="Times New Roman CYR"/>
          <w:bCs/>
          <w:sz w:val="28"/>
          <w:szCs w:val="28"/>
        </w:rPr>
        <w:t>РЕСПУБЛИКИ МОРДОВИЯ</w:t>
      </w:r>
    </w:p>
    <w:p w:rsidR="00833B13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Е Ш Е Н И Е</w:t>
      </w:r>
    </w:p>
    <w:p w:rsidR="00833B13" w:rsidRDefault="00833B13" w:rsidP="00833B1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6</w:t>
      </w:r>
      <w:r>
        <w:rPr>
          <w:sz w:val="28"/>
          <w:szCs w:val="28"/>
        </w:rPr>
        <w:t xml:space="preserve">.12.2013 </w:t>
      </w:r>
      <w:r>
        <w:rPr>
          <w:rFonts w:ascii="Times New Roman CYR" w:hAnsi="Times New Roman CYR" w:cs="Times New Roman CYR"/>
          <w:sz w:val="28"/>
          <w:szCs w:val="28"/>
        </w:rPr>
        <w:t>г.                                                                                     № 37/184</w:t>
      </w:r>
    </w:p>
    <w:p w:rsidR="00833B13" w:rsidRDefault="00833B13" w:rsidP="00833B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евженский</w:t>
      </w:r>
      <w:proofErr w:type="spellEnd"/>
    </w:p>
    <w:p w:rsidR="00833B13" w:rsidRPr="00CA6A6A" w:rsidRDefault="00833B13" w:rsidP="00833B13">
      <w:pPr>
        <w:tabs>
          <w:tab w:val="left" w:pos="2715"/>
        </w:tabs>
        <w:jc w:val="center"/>
        <w:rPr>
          <w:rFonts w:ascii="Times New Roman" w:hAnsi="Times New Roman"/>
          <w:b/>
          <w:sz w:val="24"/>
          <w:szCs w:val="24"/>
        </w:rPr>
      </w:pPr>
      <w:r w:rsidRPr="00CA6A6A">
        <w:rPr>
          <w:rFonts w:ascii="Times New Roman" w:hAnsi="Times New Roman"/>
          <w:b/>
          <w:sz w:val="24"/>
          <w:szCs w:val="24"/>
        </w:rPr>
        <w:t>Об образовании</w:t>
      </w:r>
      <w:r>
        <w:rPr>
          <w:rFonts w:ascii="Times New Roman" w:hAnsi="Times New Roman"/>
          <w:b/>
          <w:sz w:val="24"/>
          <w:szCs w:val="24"/>
        </w:rPr>
        <w:t xml:space="preserve"> Совета по противодействию коррупции и утверждении Положения о Совете и составе Совета по противодействию коррупции</w:t>
      </w:r>
    </w:p>
    <w:p w:rsidR="00833B13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3B13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6A6A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 w:rsidRPr="00CA6A6A">
          <w:rPr>
            <w:rStyle w:val="a5"/>
            <w:rFonts w:ascii="Times New Roman" w:hAnsi="Times New Roman"/>
            <w:sz w:val="24"/>
            <w:szCs w:val="24"/>
          </w:rPr>
          <w:t>подпунктом «б» пункта 4</w:t>
        </w:r>
      </w:hyperlink>
      <w:r w:rsidRPr="00CA6A6A">
        <w:rPr>
          <w:rFonts w:ascii="Times New Roman" w:hAnsi="Times New Roman"/>
          <w:sz w:val="24"/>
          <w:szCs w:val="24"/>
        </w:rPr>
        <w:t xml:space="preserve"> Указа Президента Российской Федерации от 13.03.2012 г. № 297 «О Национальном плане противодействия коррупции на 2012 - 2013 годы и внесении изменений в некоторые акты Президента Российской Федерации по вопросам противодействия коррупции», </w:t>
      </w:r>
      <w:hyperlink r:id="rId6" w:history="1">
        <w:r w:rsidRPr="00CA6A6A">
          <w:rPr>
            <w:rStyle w:val="a5"/>
            <w:rFonts w:ascii="Times New Roman" w:hAnsi="Times New Roman"/>
            <w:sz w:val="24"/>
            <w:szCs w:val="24"/>
          </w:rPr>
          <w:t>ст. 15</w:t>
        </w:r>
      </w:hyperlink>
      <w:r w:rsidRPr="00CA6A6A">
        <w:rPr>
          <w:rFonts w:ascii="Times New Roman" w:hAnsi="Times New Roman"/>
          <w:sz w:val="24"/>
          <w:szCs w:val="24"/>
        </w:rPr>
        <w:t xml:space="preserve"> Федерального закона от 08.10.2003 г. № 131-ФЗ «Об общих принципах организации местного самоуправления в Российской Федерации» и в целях создания системы противодействия</w:t>
      </w:r>
      <w:proofErr w:type="gramEnd"/>
      <w:r w:rsidRPr="00CA6A6A">
        <w:rPr>
          <w:rFonts w:ascii="Times New Roman" w:hAnsi="Times New Roman"/>
          <w:sz w:val="24"/>
          <w:szCs w:val="24"/>
        </w:rPr>
        <w:t xml:space="preserve"> коррупции в </w:t>
      </w:r>
      <w:proofErr w:type="spellStart"/>
      <w:r>
        <w:rPr>
          <w:rFonts w:ascii="Times New Roman" w:hAnsi="Times New Roman"/>
          <w:sz w:val="24"/>
          <w:szCs w:val="24"/>
        </w:rPr>
        <w:t>Приреченском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Рузаевского </w:t>
      </w:r>
      <w:r w:rsidRPr="00CA6A6A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 района</w:t>
      </w:r>
      <w:r w:rsidRPr="00CA6A6A">
        <w:rPr>
          <w:rFonts w:ascii="Times New Roman" w:hAnsi="Times New Roman"/>
          <w:sz w:val="24"/>
          <w:szCs w:val="24"/>
        </w:rPr>
        <w:t xml:space="preserve"> и устранения причин, ее порождающих, </w:t>
      </w:r>
    </w:p>
    <w:p w:rsidR="00833B13" w:rsidRPr="00CA6A6A" w:rsidRDefault="00833B13" w:rsidP="00833B13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A6A6A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CA6A6A">
        <w:rPr>
          <w:rFonts w:ascii="Times New Roman" w:hAnsi="Times New Roman"/>
          <w:b/>
          <w:sz w:val="24"/>
          <w:szCs w:val="24"/>
        </w:rPr>
        <w:t>Приреченского</w:t>
      </w:r>
      <w:proofErr w:type="spellEnd"/>
      <w:r w:rsidRPr="00CA6A6A">
        <w:rPr>
          <w:rFonts w:ascii="Times New Roman" w:hAnsi="Times New Roman"/>
          <w:b/>
          <w:sz w:val="24"/>
          <w:szCs w:val="24"/>
        </w:rPr>
        <w:t xml:space="preserve"> сельского поселения Рузаевского муниципального района решил: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1. Образовать Совет по противодействию коррупции в </w:t>
      </w:r>
      <w:proofErr w:type="spellStart"/>
      <w:r>
        <w:rPr>
          <w:rFonts w:ascii="Times New Roman" w:hAnsi="Times New Roman"/>
          <w:sz w:val="24"/>
          <w:szCs w:val="24"/>
        </w:rPr>
        <w:t>Приреченском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Рузаевского муниципального </w:t>
      </w:r>
      <w:r w:rsidRPr="00CA6A6A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CA6A6A">
        <w:rPr>
          <w:rFonts w:ascii="Times New Roman" w:hAnsi="Times New Roman"/>
          <w:sz w:val="24"/>
          <w:szCs w:val="24"/>
        </w:rPr>
        <w:t xml:space="preserve"> (далее - Совет).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2. Утвердить положение о Совете и состав Совета (</w:t>
      </w:r>
      <w:hyperlink r:id="rId7" w:anchor="sub_1000" w:history="1">
        <w:r w:rsidRPr="00CA6A6A">
          <w:rPr>
            <w:rStyle w:val="a5"/>
            <w:rFonts w:ascii="Times New Roman" w:hAnsi="Times New Roman"/>
            <w:sz w:val="24"/>
            <w:szCs w:val="24"/>
          </w:rPr>
          <w:t>приложения 1</w:t>
        </w:r>
      </w:hyperlink>
      <w:r w:rsidRPr="00CA6A6A">
        <w:rPr>
          <w:rFonts w:ascii="Times New Roman" w:hAnsi="Times New Roman"/>
          <w:sz w:val="24"/>
          <w:szCs w:val="24"/>
        </w:rPr>
        <w:t xml:space="preserve"> и </w:t>
      </w:r>
      <w:hyperlink r:id="rId8" w:anchor="sub_2000" w:history="1">
        <w:r w:rsidRPr="00CA6A6A">
          <w:rPr>
            <w:rStyle w:val="a5"/>
            <w:rFonts w:ascii="Times New Roman" w:hAnsi="Times New Roman"/>
            <w:sz w:val="24"/>
            <w:szCs w:val="24"/>
          </w:rPr>
          <w:t>2</w:t>
        </w:r>
      </w:hyperlink>
      <w:r w:rsidRPr="00CA6A6A">
        <w:rPr>
          <w:rFonts w:ascii="Times New Roman" w:hAnsi="Times New Roman"/>
          <w:sz w:val="24"/>
          <w:szCs w:val="24"/>
        </w:rPr>
        <w:t>).</w:t>
      </w:r>
    </w:p>
    <w:p w:rsidR="00833B13" w:rsidRPr="0095104E" w:rsidRDefault="00833B13" w:rsidP="00833B13">
      <w:pPr>
        <w:tabs>
          <w:tab w:val="left" w:pos="6583"/>
        </w:tabs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3. </w:t>
      </w:r>
      <w:hyperlink r:id="rId9" w:history="1">
        <w:r w:rsidRPr="00CA6A6A">
          <w:rPr>
            <w:rStyle w:val="a5"/>
            <w:rFonts w:ascii="Times New Roman" w:hAnsi="Times New Roman"/>
            <w:sz w:val="24"/>
            <w:szCs w:val="24"/>
          </w:rPr>
          <w:t>Опубликовать</w:t>
        </w:r>
      </w:hyperlink>
      <w:r w:rsidRPr="00CA6A6A">
        <w:rPr>
          <w:rFonts w:ascii="Times New Roman" w:hAnsi="Times New Roman"/>
          <w:sz w:val="24"/>
          <w:szCs w:val="24"/>
        </w:rPr>
        <w:t xml:space="preserve"> настоящее решение  в </w:t>
      </w:r>
      <w:r>
        <w:rPr>
          <w:rFonts w:ascii="Times New Roman" w:hAnsi="Times New Roman"/>
          <w:sz w:val="24"/>
          <w:szCs w:val="24"/>
        </w:rPr>
        <w:t xml:space="preserve">информационном бюллетене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A6A6A">
        <w:rPr>
          <w:rFonts w:ascii="Times New Roman" w:hAnsi="Times New Roman"/>
          <w:sz w:val="24"/>
          <w:szCs w:val="24"/>
        </w:rPr>
        <w:t xml:space="preserve"> и разместить на </w:t>
      </w:r>
      <w:hyperlink r:id="rId10" w:history="1">
        <w:r w:rsidRPr="00CA6A6A">
          <w:rPr>
            <w:rStyle w:val="a5"/>
            <w:rFonts w:ascii="Times New Roman" w:hAnsi="Times New Roman"/>
            <w:sz w:val="24"/>
            <w:szCs w:val="24"/>
          </w:rPr>
          <w:t>официальном сайте</w:t>
        </w:r>
      </w:hyperlink>
      <w:r>
        <w:rPr>
          <w:rFonts w:ascii="Times New Roman" w:hAnsi="Times New Roman"/>
          <w:sz w:val="24"/>
          <w:szCs w:val="24"/>
        </w:rPr>
        <w:t xml:space="preserve"> органов местного самоуправления  Рузаевского муниципального района </w:t>
      </w:r>
      <w:r w:rsidRPr="0095104E">
        <w:rPr>
          <w:rFonts w:ascii="Times New Roman" w:hAnsi="Times New Roman"/>
          <w:sz w:val="24"/>
          <w:szCs w:val="24"/>
        </w:rPr>
        <w:t>по адресу:</w:t>
      </w:r>
      <w:r w:rsidRPr="0095104E">
        <w:rPr>
          <w:rFonts w:ascii="Times New Roman" w:hAnsi="Times New Roman"/>
          <w:sz w:val="24"/>
          <w:szCs w:val="24"/>
          <w:lang w:val="en-US"/>
        </w:rPr>
        <w:t>www</w:t>
      </w:r>
      <w:r w:rsidRPr="0095104E">
        <w:rPr>
          <w:rFonts w:ascii="Times New Roman" w:hAnsi="Times New Roman"/>
          <w:sz w:val="24"/>
          <w:szCs w:val="24"/>
        </w:rPr>
        <w:t>.</w:t>
      </w:r>
      <w:proofErr w:type="spellStart"/>
      <w:r w:rsidRPr="0095104E">
        <w:rPr>
          <w:rFonts w:ascii="Times New Roman" w:hAnsi="Times New Roman"/>
          <w:sz w:val="24"/>
          <w:szCs w:val="24"/>
          <w:lang w:val="en-US"/>
        </w:rPr>
        <w:t>ruzaevka</w:t>
      </w:r>
      <w:proofErr w:type="spellEnd"/>
      <w:r w:rsidRPr="0095104E">
        <w:rPr>
          <w:rFonts w:ascii="Times New Roman" w:hAnsi="Times New Roman"/>
          <w:sz w:val="24"/>
          <w:szCs w:val="24"/>
        </w:rPr>
        <w:t>-</w:t>
      </w:r>
      <w:proofErr w:type="spellStart"/>
      <w:r w:rsidRPr="0095104E">
        <w:rPr>
          <w:rFonts w:ascii="Times New Roman" w:hAnsi="Times New Roman"/>
          <w:sz w:val="24"/>
          <w:szCs w:val="24"/>
          <w:lang w:val="en-US"/>
        </w:rPr>
        <w:t>rm</w:t>
      </w:r>
      <w:proofErr w:type="spellEnd"/>
      <w:r w:rsidRPr="0095104E">
        <w:rPr>
          <w:rFonts w:ascii="Times New Roman" w:hAnsi="Times New Roman"/>
          <w:sz w:val="24"/>
          <w:szCs w:val="24"/>
        </w:rPr>
        <w:t>.</w:t>
      </w:r>
      <w:proofErr w:type="spellStart"/>
      <w:r w:rsidRPr="0095104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39"/>
        <w:gridCol w:w="3124"/>
      </w:tblGrid>
      <w:tr w:rsidR="00833B13" w:rsidRPr="00CA6A6A" w:rsidTr="00A6222E">
        <w:tc>
          <w:tcPr>
            <w:tcW w:w="6666" w:type="dxa"/>
            <w:hideMark/>
          </w:tcPr>
          <w:p w:rsidR="00833B13" w:rsidRPr="00CA6A6A" w:rsidRDefault="00833B13" w:rsidP="00A6222E">
            <w:pPr>
              <w:pStyle w:val="a4"/>
              <w:rPr>
                <w:rFonts w:ascii="Times New Roman" w:hAnsi="Times New Roman" w:cs="Times New Roman"/>
              </w:rPr>
            </w:pPr>
            <w:r w:rsidRPr="00CA6A6A">
              <w:rPr>
                <w:rFonts w:ascii="Times New Roman" w:hAnsi="Times New Roman" w:cs="Times New Roman"/>
              </w:rPr>
              <w:t>Председатель Совета депутатов</w:t>
            </w:r>
          </w:p>
          <w:p w:rsidR="00833B13" w:rsidRPr="00CA6A6A" w:rsidRDefault="00833B13" w:rsidP="00A6222E">
            <w:proofErr w:type="spellStart"/>
            <w:r w:rsidRPr="00CA6A6A">
              <w:rPr>
                <w:rFonts w:ascii="Times New Roman" w:hAnsi="Times New Roman"/>
                <w:sz w:val="24"/>
                <w:szCs w:val="24"/>
              </w:rPr>
              <w:t>Приреченского</w:t>
            </w:r>
            <w:proofErr w:type="spellEnd"/>
            <w:r w:rsidRPr="00CA6A6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Г.Ф.Шуюпова</w:t>
            </w:r>
            <w:proofErr w:type="spellEnd"/>
          </w:p>
        </w:tc>
        <w:tc>
          <w:tcPr>
            <w:tcW w:w="3333" w:type="dxa"/>
            <w:hideMark/>
          </w:tcPr>
          <w:p w:rsidR="00833B13" w:rsidRPr="00CA6A6A" w:rsidRDefault="00833B13" w:rsidP="00A6222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A6A6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33B13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ind w:firstLine="698"/>
        <w:jc w:val="right"/>
        <w:rPr>
          <w:rFonts w:ascii="Times New Roman" w:hAnsi="Times New Roman"/>
          <w:sz w:val="24"/>
          <w:szCs w:val="24"/>
        </w:rPr>
      </w:pPr>
      <w:bookmarkStart w:id="0" w:name="sub_1000"/>
      <w:r w:rsidRPr="00CA6A6A">
        <w:rPr>
          <w:rStyle w:val="a6"/>
          <w:rFonts w:ascii="Times New Roman" w:hAnsi="Times New Roman"/>
          <w:sz w:val="24"/>
          <w:szCs w:val="24"/>
        </w:rPr>
        <w:lastRenderedPageBreak/>
        <w:t>Приложение 1</w:t>
      </w:r>
    </w:p>
    <w:bookmarkEnd w:id="0"/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Pr="00CA6A6A">
        <w:rPr>
          <w:rFonts w:ascii="Times New Roman" w:hAnsi="Times New Roman"/>
          <w:sz w:val="24"/>
          <w:szCs w:val="24"/>
        </w:rPr>
        <w:br/>
        <w:t>о Совете по противодействию коррупции в 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Приреченском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сельском поселении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CA6A6A">
        <w:rPr>
          <w:rFonts w:ascii="Times New Roman" w:hAnsi="Times New Roman"/>
          <w:sz w:val="24"/>
          <w:szCs w:val="24"/>
        </w:rPr>
        <w:t> район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A6A6A">
        <w:rPr>
          <w:rFonts w:ascii="Times New Roman" w:hAnsi="Times New Roman"/>
          <w:sz w:val="24"/>
          <w:szCs w:val="24"/>
        </w:rPr>
        <w:br/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1"/>
      <w:r w:rsidRPr="00CA6A6A">
        <w:rPr>
          <w:rFonts w:ascii="Times New Roman" w:hAnsi="Times New Roman"/>
          <w:sz w:val="24"/>
          <w:szCs w:val="24"/>
        </w:rPr>
        <w:t xml:space="preserve">1. Совет является совещательным органом, осуществляющим подготовку предложений по осуществлению мер по противодействию коррупции в органах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2"/>
      <w:bookmarkEnd w:id="1"/>
      <w:r w:rsidRPr="00CA6A6A">
        <w:rPr>
          <w:rFonts w:ascii="Times New Roman" w:hAnsi="Times New Roman"/>
          <w:sz w:val="24"/>
          <w:szCs w:val="24"/>
        </w:rPr>
        <w:t>2. Основными задачами Совета являются:</w:t>
      </w:r>
    </w:p>
    <w:bookmarkEnd w:id="2"/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привлечение гражданского общества к участию в реализации мероприятий по противодействию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подготовка предложений главе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 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по устранению причин и условий, способствующих коррупционным проявлениям в районе, осуществлению профилактических, в том числе информационно-пропагандистских и иных мер, направленных на предупреждение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оказание содействия органам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в профилактике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участие в информационно-пропагандистском противодействии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разработка мер по повышению уровня правового просвещения населения района;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изучение и анализ информации о политических, социально-экономических и иных процессах в районе, оказывающих влияние на ситуацию в сфере противодействия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анализ эффективности работы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по противодействию коррупции и подготовка предложений по улучшению этой деятельности;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подготовка предложений по совершенствованию системы мер предупреждения коррупции в деятельности органов местного самоуправления района;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подготовка предложений по совершенствованию муниципальных нормативных правовых актов в целях устранения несовершенства правовых норм, допускающих возможность порождения коррупции или способствующих ее распространению;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координация деятельности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по осуществлению мер по противодействию коррупции;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6A6A">
        <w:rPr>
          <w:rFonts w:ascii="Times New Roman" w:hAnsi="Times New Roman"/>
          <w:sz w:val="24"/>
          <w:szCs w:val="24"/>
        </w:rPr>
        <w:lastRenderedPageBreak/>
        <w:t>контроль за</w:t>
      </w:r>
      <w:proofErr w:type="gramEnd"/>
      <w:r w:rsidRPr="00CA6A6A">
        <w:rPr>
          <w:rFonts w:ascii="Times New Roman" w:hAnsi="Times New Roman"/>
          <w:sz w:val="24"/>
          <w:szCs w:val="24"/>
        </w:rPr>
        <w:t xml:space="preserve"> реализацией мероприятий, проводимых органами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района, предусмотренных районным планом противодействия коррупции.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3"/>
      <w:r w:rsidRPr="00CA6A6A">
        <w:rPr>
          <w:rFonts w:ascii="Times New Roman" w:hAnsi="Times New Roman"/>
          <w:sz w:val="24"/>
          <w:szCs w:val="24"/>
        </w:rPr>
        <w:t>3. Совет для решения возложенных на него основных задач:</w:t>
      </w:r>
    </w:p>
    <w:bookmarkEnd w:id="3"/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запрашивает и получает в установленном порядке необходимые материалы от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и органов местного самоуправления сельских поселений района;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приглашает на свои заседания представителей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 и органов местного самоуправления  поселений района и общественных объединений.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4"/>
      <w:r w:rsidRPr="00CA6A6A">
        <w:rPr>
          <w:rFonts w:ascii="Times New Roman" w:hAnsi="Times New Roman"/>
          <w:sz w:val="24"/>
          <w:szCs w:val="24"/>
        </w:rPr>
        <w:t>4. Члены Совета принимают участие в его работе на общественных началах.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5"/>
      <w:bookmarkEnd w:id="4"/>
      <w:r w:rsidRPr="00CA6A6A">
        <w:rPr>
          <w:rFonts w:ascii="Times New Roman" w:hAnsi="Times New Roman"/>
          <w:sz w:val="24"/>
          <w:szCs w:val="24"/>
        </w:rPr>
        <w:t xml:space="preserve">5. Заседания Совета проводятся не реже одного раза в полугодие. В случае необходимости безотлагательного рассмотрения вопросов, относящихся к компетенции Совета, по инициативе его членов,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 </w:t>
      </w:r>
      <w:r w:rsidRPr="00CA6A6A">
        <w:rPr>
          <w:rFonts w:ascii="Times New Roman" w:hAnsi="Times New Roman"/>
          <w:sz w:val="24"/>
          <w:szCs w:val="24"/>
        </w:rPr>
        <w:t>муниципального района могут проводиться внеплановые заседания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6"/>
      <w:bookmarkEnd w:id="5"/>
      <w:r w:rsidRPr="00CA6A6A">
        <w:rPr>
          <w:rFonts w:ascii="Times New Roman" w:hAnsi="Times New Roman"/>
          <w:sz w:val="24"/>
          <w:szCs w:val="24"/>
        </w:rPr>
        <w:t>6. Организационное обеспечение деятельности Совета (организация заседаний и обеспечение подготовки проектов его решений) осуществляется секретарем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7"/>
      <w:bookmarkEnd w:id="6"/>
      <w:r w:rsidRPr="00CA6A6A">
        <w:rPr>
          <w:rFonts w:ascii="Times New Roman" w:hAnsi="Times New Roman"/>
          <w:sz w:val="24"/>
          <w:szCs w:val="24"/>
        </w:rPr>
        <w:t>7. Члены Совета направляют свои предложения секретарю Совета для формирования плана заседаний Совета на предстоящее полугодие не позднее 10 числа последнего месяца текущего полугодия.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8"/>
      <w:bookmarkEnd w:id="7"/>
      <w:r w:rsidRPr="00CA6A6A">
        <w:rPr>
          <w:rFonts w:ascii="Times New Roman" w:hAnsi="Times New Roman"/>
          <w:sz w:val="24"/>
          <w:szCs w:val="24"/>
        </w:rPr>
        <w:t>8. Предложения для включения в перечень основных вопросов, подлежащих рассмотрению на заседании Совета, должны содержать:</w:t>
      </w:r>
    </w:p>
    <w:bookmarkEnd w:id="8"/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наименование вопроса и краткое обоснование необходимости его рассмотрения на заседании Совета;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наименование органа или организации, </w:t>
      </w:r>
      <w:proofErr w:type="gramStart"/>
      <w:r w:rsidRPr="00CA6A6A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CA6A6A">
        <w:rPr>
          <w:rFonts w:ascii="Times New Roman" w:hAnsi="Times New Roman"/>
          <w:sz w:val="24"/>
          <w:szCs w:val="24"/>
        </w:rPr>
        <w:t xml:space="preserve"> за подготовку вопроса;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перечень исполнителей;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предполагаемый срок рассмотрения вопроса на заседании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9"/>
      <w:r w:rsidRPr="00CA6A6A">
        <w:rPr>
          <w:rFonts w:ascii="Times New Roman" w:hAnsi="Times New Roman"/>
          <w:sz w:val="24"/>
          <w:szCs w:val="24"/>
        </w:rPr>
        <w:t>9. На основе поступивших предложений секретарь Совета:</w:t>
      </w:r>
    </w:p>
    <w:bookmarkEnd w:id="9"/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формирует проект перечня основных вопросов, подлежащих рассмотрению на заседании Совета в предстоящем полугодии;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составляет проект повестки заседания Совета;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организует подготовку проектов соответствующих решений Совета;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информирует членов Совета о месте, времени проведения и повестке дня очередного заседания, обеспечивает их необходимыми материалами.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110"/>
      <w:r w:rsidRPr="00CA6A6A">
        <w:rPr>
          <w:rFonts w:ascii="Times New Roman" w:hAnsi="Times New Roman"/>
          <w:sz w:val="24"/>
          <w:szCs w:val="24"/>
        </w:rPr>
        <w:lastRenderedPageBreak/>
        <w:t>10. Подготовка материалов к заседанию Совета осуществляется представителями тех органов и организаций, к ведению которых относятся вопросы повестки дня (далее - исполнитель).</w:t>
      </w:r>
    </w:p>
    <w:bookmarkEnd w:id="10"/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>Исполнитель готовит обобщенную справку (доклад), тезисы выступления основного докладчика, проект решения по рассматриваемому вопросу с указанием исполнителей пунктов решения и сроков их исполнения.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Информационно-справочный материал и проект решения по рассматриваемому вопросу должны быть представлены секретарю Совета не </w:t>
      </w:r>
      <w:proofErr w:type="gramStart"/>
      <w:r w:rsidRPr="00CA6A6A">
        <w:rPr>
          <w:rFonts w:ascii="Times New Roman" w:hAnsi="Times New Roman"/>
          <w:sz w:val="24"/>
          <w:szCs w:val="24"/>
        </w:rPr>
        <w:t>позднее</w:t>
      </w:r>
      <w:proofErr w:type="gramEnd"/>
      <w:r w:rsidRPr="00CA6A6A">
        <w:rPr>
          <w:rFonts w:ascii="Times New Roman" w:hAnsi="Times New Roman"/>
          <w:sz w:val="24"/>
          <w:szCs w:val="24"/>
        </w:rPr>
        <w:t xml:space="preserve"> чем за 20 дней до дня проведения заседания.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11"/>
      <w:r w:rsidRPr="00CA6A6A">
        <w:rPr>
          <w:rFonts w:ascii="Times New Roman" w:hAnsi="Times New Roman"/>
          <w:sz w:val="24"/>
          <w:szCs w:val="24"/>
        </w:rPr>
        <w:t>11. Заседания Совета проводит председатель Совета, а в его отсутствие - заместитель председателя Совета. Заседание Совета правомочно, если на нем присутствует более половины от общего числа членов Совета или лиц, их замещающих.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12"/>
      <w:bookmarkEnd w:id="11"/>
      <w:r w:rsidRPr="00CA6A6A">
        <w:rPr>
          <w:rFonts w:ascii="Times New Roman" w:hAnsi="Times New Roman"/>
          <w:sz w:val="24"/>
          <w:szCs w:val="24"/>
        </w:rPr>
        <w:t>12. Решения Совета принимаются простым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председательствующего.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113"/>
      <w:bookmarkEnd w:id="12"/>
      <w:r w:rsidRPr="00CA6A6A">
        <w:rPr>
          <w:rFonts w:ascii="Times New Roman" w:hAnsi="Times New Roman"/>
          <w:sz w:val="24"/>
          <w:szCs w:val="24"/>
        </w:rPr>
        <w:t>13. Члены Совета вправе делегировать свои полномочия (с правом участия в голосовании) своим представителям, о чем они должны предварительно уведомить секретаря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114"/>
      <w:bookmarkEnd w:id="13"/>
      <w:r w:rsidRPr="00CA6A6A">
        <w:rPr>
          <w:rFonts w:ascii="Times New Roman" w:hAnsi="Times New Roman"/>
          <w:sz w:val="24"/>
          <w:szCs w:val="24"/>
        </w:rPr>
        <w:t>14. Решения Совета оформляются протоколами, подписываются председателем и секретарем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115"/>
      <w:bookmarkEnd w:id="14"/>
      <w:r w:rsidRPr="00CA6A6A">
        <w:rPr>
          <w:rFonts w:ascii="Times New Roman" w:hAnsi="Times New Roman"/>
          <w:sz w:val="24"/>
          <w:szCs w:val="24"/>
        </w:rPr>
        <w:t>15. Протокол заседания Совета рассылается членам Совета, а также органам и организациям, ответственным за исполнение пунктов решения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116"/>
      <w:bookmarkEnd w:id="15"/>
      <w:r w:rsidRPr="00CA6A6A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CA6A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A6A6A">
        <w:rPr>
          <w:rFonts w:ascii="Times New Roman" w:hAnsi="Times New Roman"/>
          <w:sz w:val="24"/>
          <w:szCs w:val="24"/>
        </w:rPr>
        <w:t xml:space="preserve"> выполнением решений и поручений, содержащихся в протоколах заседаний Совета, осуществляется заместителем председателя Совета.</w:t>
      </w:r>
    </w:p>
    <w:p w:rsidR="00833B13" w:rsidRPr="00CA6A6A" w:rsidRDefault="00833B13" w:rsidP="00833B13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117"/>
      <w:bookmarkEnd w:id="16"/>
      <w:r w:rsidRPr="00CA6A6A">
        <w:rPr>
          <w:rFonts w:ascii="Times New Roman" w:hAnsi="Times New Roman"/>
          <w:sz w:val="24"/>
          <w:szCs w:val="24"/>
        </w:rPr>
        <w:t>17. По решению председателя Совета для анализа, изучения и выдачи экспертного заключения по рассматриваемым вопросам, а также для подготовки проектов соответствующих решений к работе Совета могут привлекаться эксперты (консультанты), создаваться рабочие группы.</w:t>
      </w:r>
    </w:p>
    <w:bookmarkEnd w:id="17"/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CA6A6A">
        <w:rPr>
          <w:rStyle w:val="a6"/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833B13" w:rsidRPr="00CA6A6A" w:rsidRDefault="00833B13" w:rsidP="00833B13">
      <w:pPr>
        <w:pStyle w:val="1"/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Состав </w:t>
      </w:r>
      <w:r w:rsidRPr="00CA6A6A">
        <w:rPr>
          <w:rFonts w:ascii="Times New Roman" w:hAnsi="Times New Roman"/>
          <w:sz w:val="24"/>
          <w:szCs w:val="24"/>
        </w:rPr>
        <w:br/>
        <w:t xml:space="preserve">Совета </w:t>
      </w:r>
      <w:r>
        <w:rPr>
          <w:rFonts w:ascii="Times New Roman" w:hAnsi="Times New Roman"/>
          <w:sz w:val="24"/>
          <w:szCs w:val="24"/>
        </w:rPr>
        <w:t>по противодействию коррупции в 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Приреченском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сельском поселении Рузаевского </w:t>
      </w:r>
      <w:r w:rsidRPr="00CA6A6A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CA6A6A">
        <w:rPr>
          <w:rFonts w:ascii="Times New Roman" w:hAnsi="Times New Roman"/>
          <w:sz w:val="24"/>
          <w:szCs w:val="24"/>
        </w:rPr>
        <w:t> район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A6A6A">
        <w:rPr>
          <w:rFonts w:ascii="Times New Roman" w:hAnsi="Times New Roman"/>
          <w:sz w:val="24"/>
          <w:szCs w:val="24"/>
        </w:rPr>
        <w:br/>
      </w:r>
    </w:p>
    <w:p w:rsidR="00833B13" w:rsidRPr="00CA6A6A" w:rsidRDefault="00833B13" w:rsidP="00833B13">
      <w:pPr>
        <w:rPr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</w:t>
      </w:r>
      <w:r w:rsidRPr="00CA6A6A">
        <w:rPr>
          <w:rFonts w:ascii="Times New Roman" w:hAnsi="Times New Roman"/>
          <w:sz w:val="24"/>
          <w:szCs w:val="24"/>
        </w:rPr>
        <w:t>редседатель Совета по противодействию коррупции (далее – Совет)</w:t>
      </w:r>
      <w:r>
        <w:rPr>
          <w:rFonts w:ascii="Times New Roman" w:hAnsi="Times New Roman"/>
          <w:sz w:val="24"/>
          <w:szCs w:val="24"/>
        </w:rPr>
        <w:t xml:space="preserve"> - п</w:t>
      </w:r>
      <w:r w:rsidRPr="00CA6A6A">
        <w:rPr>
          <w:rFonts w:ascii="Times New Roman" w:hAnsi="Times New Roman"/>
          <w:sz w:val="24"/>
          <w:szCs w:val="24"/>
        </w:rPr>
        <w:t xml:space="preserve">редседатель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</w:t>
      </w:r>
      <w:r w:rsidRPr="00CA6A6A">
        <w:rPr>
          <w:rFonts w:ascii="Times New Roman" w:hAnsi="Times New Roman"/>
          <w:sz w:val="24"/>
          <w:szCs w:val="24"/>
        </w:rPr>
        <w:t xml:space="preserve"> муниципального района,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Шуюпова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Г.Ф.</w:t>
      </w:r>
      <w:r w:rsidRPr="00CA6A6A">
        <w:rPr>
          <w:rFonts w:ascii="Times New Roman" w:hAnsi="Times New Roman"/>
          <w:sz w:val="24"/>
          <w:szCs w:val="24"/>
        </w:rPr>
        <w:t>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 – заместитель председателя Совета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A6A6A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 xml:space="preserve">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A6A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Варина Е.Е.</w:t>
      </w:r>
      <w:r w:rsidRPr="00CA6A6A">
        <w:rPr>
          <w:rFonts w:ascii="Times New Roman" w:hAnsi="Times New Roman"/>
          <w:sz w:val="24"/>
          <w:szCs w:val="24"/>
        </w:rPr>
        <w:t>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A6A">
        <w:rPr>
          <w:rFonts w:ascii="Times New Roman" w:hAnsi="Times New Roman"/>
          <w:sz w:val="24"/>
          <w:szCs w:val="24"/>
        </w:rPr>
        <w:t>секретарь Совета</w:t>
      </w:r>
      <w:r>
        <w:rPr>
          <w:rFonts w:ascii="Times New Roman" w:hAnsi="Times New Roman"/>
          <w:sz w:val="24"/>
          <w:szCs w:val="24"/>
        </w:rPr>
        <w:t xml:space="preserve"> - заместитель главы </w:t>
      </w:r>
      <w:r w:rsidRPr="00CA6A6A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>
        <w:rPr>
          <w:rFonts w:ascii="Times New Roman" w:hAnsi="Times New Roman"/>
          <w:sz w:val="24"/>
          <w:szCs w:val="24"/>
        </w:rPr>
        <w:t>Сетина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</w:p>
    <w:p w:rsidR="00833B13" w:rsidRPr="00CA6A6A" w:rsidRDefault="00833B13" w:rsidP="00833B13">
      <w:pPr>
        <w:jc w:val="both"/>
        <w:rPr>
          <w:rStyle w:val="a6"/>
          <w:rFonts w:ascii="Times New Roman" w:hAnsi="Times New Roman"/>
          <w:sz w:val="24"/>
          <w:szCs w:val="24"/>
        </w:rPr>
      </w:pPr>
    </w:p>
    <w:p w:rsidR="00833B13" w:rsidRPr="00CA6A6A" w:rsidRDefault="00833B13" w:rsidP="00833B13">
      <w:pPr>
        <w:jc w:val="both"/>
        <w:rPr>
          <w:rStyle w:val="a6"/>
          <w:rFonts w:ascii="Times New Roman" w:hAnsi="Times New Roman"/>
          <w:sz w:val="24"/>
          <w:szCs w:val="24"/>
        </w:rPr>
      </w:pPr>
      <w:r w:rsidRPr="00CA6A6A">
        <w:rPr>
          <w:rStyle w:val="a6"/>
          <w:rFonts w:ascii="Times New Roman" w:hAnsi="Times New Roman"/>
          <w:sz w:val="24"/>
          <w:szCs w:val="24"/>
        </w:rPr>
        <w:t>Члены Совета:</w:t>
      </w:r>
    </w:p>
    <w:p w:rsidR="00833B13" w:rsidRPr="005A6355" w:rsidRDefault="00833B13" w:rsidP="00833B13">
      <w:pPr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5A6355">
        <w:rPr>
          <w:rFonts w:ascii="Times New Roman" w:hAnsi="Times New Roman"/>
          <w:sz w:val="24"/>
          <w:szCs w:val="24"/>
        </w:rPr>
        <w:t>–</w:t>
      </w:r>
      <w:r w:rsidRPr="005A6355">
        <w:rPr>
          <w:rStyle w:val="a6"/>
          <w:rFonts w:ascii="Times New Roman" w:hAnsi="Times New Roman"/>
          <w:b w:val="0"/>
          <w:sz w:val="24"/>
          <w:szCs w:val="24"/>
        </w:rPr>
        <w:t xml:space="preserve">  Горшков Н.А. - депутат Совета депутатов </w:t>
      </w:r>
      <w:proofErr w:type="spellStart"/>
      <w:r w:rsidRPr="005A6355">
        <w:rPr>
          <w:rStyle w:val="a6"/>
          <w:rFonts w:ascii="Times New Roman" w:hAnsi="Times New Roman"/>
          <w:b w:val="0"/>
          <w:sz w:val="24"/>
          <w:szCs w:val="24"/>
        </w:rPr>
        <w:t>Приреченского</w:t>
      </w:r>
      <w:proofErr w:type="spellEnd"/>
      <w:r w:rsidRPr="005A6355">
        <w:rPr>
          <w:rStyle w:val="a6"/>
          <w:rFonts w:ascii="Times New Roman" w:hAnsi="Times New Roman"/>
          <w:b w:val="0"/>
          <w:sz w:val="24"/>
          <w:szCs w:val="24"/>
        </w:rPr>
        <w:t xml:space="preserve"> сельского поселения;</w:t>
      </w:r>
    </w:p>
    <w:p w:rsidR="00833B13" w:rsidRPr="005A6355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5A6355">
        <w:rPr>
          <w:rStyle w:val="a6"/>
          <w:rFonts w:ascii="Times New Roman" w:hAnsi="Times New Roman"/>
          <w:b w:val="0"/>
          <w:sz w:val="24"/>
          <w:szCs w:val="24"/>
        </w:rPr>
        <w:t xml:space="preserve">- </w:t>
      </w:r>
      <w:proofErr w:type="spellStart"/>
      <w:r w:rsidRPr="005A6355">
        <w:rPr>
          <w:rStyle w:val="a6"/>
          <w:rFonts w:ascii="Times New Roman" w:hAnsi="Times New Roman"/>
          <w:b w:val="0"/>
          <w:sz w:val="24"/>
          <w:szCs w:val="24"/>
        </w:rPr>
        <w:t>Акишина</w:t>
      </w:r>
      <w:proofErr w:type="spellEnd"/>
      <w:r w:rsidRPr="005A6355">
        <w:rPr>
          <w:rStyle w:val="a6"/>
          <w:rFonts w:ascii="Times New Roman" w:hAnsi="Times New Roman"/>
          <w:b w:val="0"/>
          <w:sz w:val="24"/>
          <w:szCs w:val="24"/>
        </w:rPr>
        <w:t xml:space="preserve"> Р.В. – депутат Совета депутатов </w:t>
      </w:r>
      <w:proofErr w:type="spellStart"/>
      <w:r w:rsidRPr="005A6355">
        <w:rPr>
          <w:rStyle w:val="a6"/>
          <w:rFonts w:ascii="Times New Roman" w:hAnsi="Times New Roman"/>
          <w:b w:val="0"/>
          <w:sz w:val="24"/>
          <w:szCs w:val="24"/>
        </w:rPr>
        <w:t>Приреченского</w:t>
      </w:r>
      <w:proofErr w:type="spellEnd"/>
      <w:r w:rsidRPr="005A6355">
        <w:rPr>
          <w:rStyle w:val="a6"/>
          <w:rFonts w:ascii="Times New Roman" w:hAnsi="Times New Roman"/>
          <w:b w:val="0"/>
          <w:sz w:val="24"/>
          <w:szCs w:val="24"/>
        </w:rPr>
        <w:t xml:space="preserve"> сельского поселения;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Назарова Т.И. – зав. МБДОУ «</w:t>
      </w:r>
      <w:proofErr w:type="spellStart"/>
      <w:r>
        <w:rPr>
          <w:rFonts w:ascii="Times New Roman" w:hAnsi="Times New Roman"/>
          <w:sz w:val="24"/>
          <w:szCs w:val="24"/>
        </w:rPr>
        <w:t>Приреченский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сад»</w:t>
      </w:r>
      <w:r w:rsidRPr="00CA6A6A">
        <w:rPr>
          <w:rFonts w:ascii="Times New Roman" w:hAnsi="Times New Roman"/>
          <w:sz w:val="24"/>
          <w:szCs w:val="24"/>
        </w:rPr>
        <w:t>;</w:t>
      </w:r>
    </w:p>
    <w:p w:rsidR="00833B13" w:rsidRPr="00CA6A6A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bookmarkStart w:id="18" w:name="sub_201"/>
      <w:r>
        <w:rPr>
          <w:rFonts w:ascii="Times New Roman" w:hAnsi="Times New Roman"/>
          <w:sz w:val="24"/>
          <w:szCs w:val="24"/>
        </w:rPr>
        <w:t xml:space="preserve">– </w:t>
      </w:r>
      <w:bookmarkEnd w:id="18"/>
      <w:r>
        <w:rPr>
          <w:rFonts w:ascii="Times New Roman" w:hAnsi="Times New Roman"/>
          <w:sz w:val="24"/>
          <w:szCs w:val="24"/>
        </w:rPr>
        <w:t xml:space="preserve"> Круглова В.Г. - </w:t>
      </w:r>
      <w:r w:rsidRPr="00CA6A6A">
        <w:rPr>
          <w:rFonts w:ascii="Times New Roman" w:hAnsi="Times New Roman"/>
          <w:sz w:val="24"/>
          <w:szCs w:val="24"/>
        </w:rPr>
        <w:t>председатель Совета ветеранов (пенсионеров) войны, труда, вооруженных сил и правоохранительных органов (по согласованию);</w:t>
      </w:r>
    </w:p>
    <w:p w:rsidR="00833B13" w:rsidRDefault="00833B13" w:rsidP="00833B13">
      <w:pPr>
        <w:jc w:val="both"/>
        <w:rPr>
          <w:rFonts w:ascii="Times New Roman" w:hAnsi="Times New Roman"/>
          <w:sz w:val="24"/>
          <w:szCs w:val="24"/>
        </w:rPr>
      </w:pPr>
      <w:r w:rsidRPr="00CA6A6A">
        <w:rPr>
          <w:rFonts w:ascii="Times New Roman" w:hAnsi="Times New Roman"/>
          <w:sz w:val="24"/>
          <w:szCs w:val="24"/>
        </w:rPr>
        <w:t xml:space="preserve"> </w:t>
      </w:r>
    </w:p>
    <w:p w:rsidR="00833B13" w:rsidRDefault="00833B13" w:rsidP="00833B13">
      <w:pPr>
        <w:jc w:val="both"/>
        <w:rPr>
          <w:rFonts w:ascii="Times New Roman" w:hAnsi="Times New Roman"/>
          <w:sz w:val="24"/>
          <w:szCs w:val="24"/>
        </w:rPr>
      </w:pPr>
    </w:p>
    <w:p w:rsidR="00833B13" w:rsidRDefault="00833B13" w:rsidP="00833B13">
      <w:pPr>
        <w:jc w:val="both"/>
        <w:rPr>
          <w:rFonts w:ascii="Times New Roman" w:hAnsi="Times New Roman"/>
          <w:sz w:val="24"/>
          <w:szCs w:val="24"/>
        </w:rPr>
      </w:pPr>
    </w:p>
    <w:p w:rsidR="00D34E5B" w:rsidRDefault="00D34E5B">
      <w:bookmarkStart w:id="19" w:name="_GoBack"/>
      <w:bookmarkEnd w:id="19"/>
    </w:p>
    <w:sectPr w:rsidR="00D3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60"/>
    <w:rsid w:val="00833660"/>
    <w:rsid w:val="00833B13"/>
    <w:rsid w:val="00D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1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B1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833B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833B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rsid w:val="00833B13"/>
    <w:rPr>
      <w:b/>
      <w:bCs/>
      <w:color w:val="106BBE"/>
      <w:sz w:val="26"/>
      <w:szCs w:val="26"/>
    </w:rPr>
  </w:style>
  <w:style w:type="character" w:customStyle="1" w:styleId="a6">
    <w:name w:val="Цветовое выделение"/>
    <w:rsid w:val="00833B13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1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B1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rsid w:val="00833B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833B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rsid w:val="00833B13"/>
    <w:rPr>
      <w:b/>
      <w:bCs/>
      <w:color w:val="106BBE"/>
      <w:sz w:val="26"/>
      <w:szCs w:val="26"/>
    </w:rPr>
  </w:style>
  <w:style w:type="character" w:customStyle="1" w:styleId="a6">
    <w:name w:val="Цветовое выделение"/>
    <w:rsid w:val="00833B13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43;&#1083;&#1072;&#1074;&#1072;&#1084;%20&#1087;&#1086;%20&#1057;&#1086;&#1074;&#1077;&#1090;&#1072;&#1084;%20&#1087;&#1086;%20&#1087;&#1088;&#1086;&#1090;&#1080;&#1074;&#1086;&#1076;&#1077;&#1081;&#1089;&#1090;&#1074;&#1080;&#1102;%20&#1082;&#1086;&#1088;&#1088;&#1091;&#1087;&#1094;&#1080;&#1080;(1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1\&#1056;&#1072;&#1073;&#1086;&#1095;&#1080;&#1081;%20&#1089;&#1090;&#1086;&#1083;\&#1043;&#1083;&#1072;&#1074;&#1072;&#1084;%20&#1087;&#1086;%20&#1057;&#1086;&#1074;&#1077;&#1090;&#1072;&#1084;%20&#1087;&#1086;%20&#1087;&#1088;&#1086;&#1090;&#1080;&#1074;&#1086;&#1076;&#1077;&#1081;&#1089;&#1090;&#1074;&#1080;&#1102;%20&#1082;&#1086;&#1088;&#1088;&#1091;&#1087;&#1094;&#1080;&#1080;(1)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15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047070.8842/" TargetMode="External"/><Relationship Id="rId10" Type="http://schemas.openxmlformats.org/officeDocument/2006/relationships/hyperlink" Target="garantf1://20237777.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0379223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2016-11-16T10:44:00Z</dcterms:created>
  <dcterms:modified xsi:type="dcterms:W3CDTF">2016-11-16T10:44:00Z</dcterms:modified>
</cp:coreProperties>
</file>