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D5F" w:rsidRPr="00346D5F" w:rsidRDefault="00346D5F" w:rsidP="00346D5F">
      <w:pPr>
        <w:spacing w:after="5" w:line="242" w:lineRule="auto"/>
        <w:ind w:right="1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346D5F" w:rsidRPr="00346D5F" w:rsidRDefault="00346D5F" w:rsidP="00346D5F">
      <w:pPr>
        <w:spacing w:after="5" w:line="242" w:lineRule="auto"/>
        <w:ind w:left="7" w:right="100" w:firstLine="7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6D5F" w:rsidRPr="00346D5F" w:rsidRDefault="00346D5F" w:rsidP="00346D5F">
      <w:pPr>
        <w:spacing w:after="5" w:line="242" w:lineRule="auto"/>
        <w:ind w:left="7" w:right="100" w:firstLine="7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6D5F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ПРИРЕЧЕНСКОГО СЕЛЬСКОГО ПОСЕЛЕНИЯ</w:t>
      </w:r>
    </w:p>
    <w:p w:rsidR="00346D5F" w:rsidRPr="00346D5F" w:rsidRDefault="00346D5F" w:rsidP="00346D5F">
      <w:pPr>
        <w:spacing w:after="5" w:line="242" w:lineRule="auto"/>
        <w:ind w:left="7" w:right="100" w:firstLine="7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6D5F">
        <w:rPr>
          <w:rFonts w:ascii="Times New Roman" w:eastAsia="Times New Roman" w:hAnsi="Times New Roman" w:cs="Times New Roman"/>
          <w:color w:val="000000"/>
          <w:sz w:val="28"/>
          <w:szCs w:val="28"/>
        </w:rPr>
        <w:t>РУЗАЕВСКОГО МУНИЦИПАЛЬНОГО РАЙОНА</w:t>
      </w:r>
    </w:p>
    <w:p w:rsidR="00346D5F" w:rsidRPr="00346D5F" w:rsidRDefault="00346D5F" w:rsidP="00346D5F">
      <w:pPr>
        <w:spacing w:after="5" w:line="242" w:lineRule="auto"/>
        <w:ind w:left="7" w:right="100" w:firstLine="7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6D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РЕСПУБЛИКИ МОРДОВИЯ</w:t>
      </w:r>
    </w:p>
    <w:p w:rsidR="00346D5F" w:rsidRPr="00346D5F" w:rsidRDefault="00346D5F" w:rsidP="00346D5F">
      <w:pPr>
        <w:spacing w:after="5" w:line="242" w:lineRule="auto"/>
        <w:ind w:left="7" w:right="100" w:firstLine="7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6D5F" w:rsidRPr="00346D5F" w:rsidRDefault="00346D5F" w:rsidP="00346D5F">
      <w:pPr>
        <w:spacing w:after="5" w:line="242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46D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:rsidR="00346D5F" w:rsidRPr="00346D5F" w:rsidRDefault="00346D5F" w:rsidP="00346D5F">
      <w:pPr>
        <w:spacing w:after="5" w:line="242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46D5F" w:rsidRPr="00346D5F" w:rsidRDefault="00346D5F" w:rsidP="00346D5F">
      <w:pPr>
        <w:spacing w:after="5" w:line="242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6D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30.09.2019                                                                                   №40/137</w:t>
      </w:r>
    </w:p>
    <w:p w:rsidR="00346D5F" w:rsidRPr="00346D5F" w:rsidRDefault="00346D5F" w:rsidP="00346D5F">
      <w:pPr>
        <w:keepNext/>
        <w:keepLines/>
        <w:shd w:val="clear" w:color="auto" w:fill="FFFFFF"/>
        <w:spacing w:before="240" w:after="60"/>
        <w:ind w:left="576" w:hanging="576"/>
        <w:jc w:val="center"/>
        <w:outlineLvl w:val="1"/>
        <w:rPr>
          <w:rFonts w:ascii="Times New Roman" w:eastAsia="Arial" w:hAnsi="Times New Roman" w:cs="Arial"/>
          <w:color w:val="474145"/>
          <w:sz w:val="24"/>
          <w:szCs w:val="24"/>
          <w:lang w:eastAsia="ru-RU"/>
        </w:rPr>
      </w:pPr>
      <w:proofErr w:type="spellStart"/>
      <w:r w:rsidRPr="00346D5F">
        <w:rPr>
          <w:rFonts w:ascii="Times New Roman" w:eastAsia="Arial" w:hAnsi="Times New Roman" w:cs="Arial"/>
          <w:color w:val="474145"/>
          <w:sz w:val="24"/>
          <w:szCs w:val="24"/>
          <w:lang w:eastAsia="ru-RU"/>
        </w:rPr>
        <w:t>п</w:t>
      </w:r>
      <w:proofErr w:type="gramStart"/>
      <w:r w:rsidRPr="00346D5F">
        <w:rPr>
          <w:rFonts w:ascii="Times New Roman" w:eastAsia="Arial" w:hAnsi="Times New Roman" w:cs="Arial"/>
          <w:color w:val="474145"/>
          <w:sz w:val="24"/>
          <w:szCs w:val="24"/>
          <w:lang w:eastAsia="ru-RU"/>
        </w:rPr>
        <w:t>.Л</w:t>
      </w:r>
      <w:proofErr w:type="gramEnd"/>
      <w:r w:rsidRPr="00346D5F">
        <w:rPr>
          <w:rFonts w:ascii="Times New Roman" w:eastAsia="Arial" w:hAnsi="Times New Roman" w:cs="Arial"/>
          <w:color w:val="474145"/>
          <w:sz w:val="24"/>
          <w:szCs w:val="24"/>
          <w:lang w:eastAsia="ru-RU"/>
        </w:rPr>
        <w:t>евженский</w:t>
      </w:r>
      <w:proofErr w:type="spellEnd"/>
    </w:p>
    <w:p w:rsidR="00346D5F" w:rsidRPr="00346D5F" w:rsidRDefault="00346D5F" w:rsidP="00346D5F">
      <w:pPr>
        <w:keepNext/>
        <w:keepLines/>
        <w:shd w:val="clear" w:color="auto" w:fill="FFFFFF"/>
        <w:spacing w:before="240" w:after="60"/>
        <w:ind w:left="576" w:hanging="576"/>
        <w:jc w:val="center"/>
        <w:outlineLvl w:val="1"/>
        <w:rPr>
          <w:rFonts w:ascii="Arial" w:eastAsia="Arial" w:hAnsi="Arial" w:cs="Arial"/>
          <w:color w:val="000000"/>
          <w:sz w:val="32"/>
          <w:szCs w:val="28"/>
          <w:lang w:eastAsia="ru-RU"/>
        </w:rPr>
      </w:pPr>
      <w:r w:rsidRPr="00346D5F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Об установлении земельного налога</w:t>
      </w:r>
      <w:r w:rsidRPr="00346D5F">
        <w:rPr>
          <w:rFonts w:ascii="Arial" w:eastAsia="Arial" w:hAnsi="Arial" w:cs="Arial"/>
          <w:color w:val="000000"/>
          <w:sz w:val="28"/>
          <w:szCs w:val="28"/>
          <w:lang w:eastAsia="ru-RU"/>
        </w:rPr>
        <w:t> </w:t>
      </w:r>
      <w:r w:rsidRPr="00346D5F">
        <w:rPr>
          <w:rFonts w:ascii="Arial" w:eastAsia="Arial" w:hAnsi="Arial" w:cs="Arial"/>
          <w:color w:val="000000"/>
          <w:sz w:val="32"/>
          <w:szCs w:val="28"/>
          <w:lang w:eastAsia="ru-RU"/>
        </w:rPr>
        <w:t> </w:t>
      </w:r>
    </w:p>
    <w:p w:rsidR="00346D5F" w:rsidRPr="00346D5F" w:rsidRDefault="00346D5F" w:rsidP="00346D5F">
      <w:pPr>
        <w:shd w:val="clear" w:color="auto" w:fill="FFFFFF"/>
        <w:spacing w:after="5" w:line="242" w:lineRule="auto"/>
        <w:ind w:left="7" w:right="10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6D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главой 31 </w:t>
      </w:r>
      <w:hyperlink r:id="rId5" w:history="1">
        <w:r w:rsidRPr="00346D5F">
          <w:rPr>
            <w:rFonts w:ascii="Times New Roman" w:eastAsia="Arial" w:hAnsi="Times New Roman" w:cs="Times New Roman"/>
            <w:sz w:val="28"/>
            <w:szCs w:val="28"/>
            <w:u w:val="single"/>
          </w:rPr>
          <w:t>Налогового кодекса Российской Федерации</w:t>
        </w:r>
      </w:hyperlink>
      <w:r w:rsidRPr="00346D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 депутатов </w:t>
      </w:r>
      <w:proofErr w:type="spellStart"/>
      <w:r w:rsidRPr="00346D5F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Приреченского</w:t>
      </w:r>
      <w:proofErr w:type="spellEnd"/>
      <w:r w:rsidRPr="00346D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решил:</w:t>
      </w:r>
    </w:p>
    <w:p w:rsidR="00346D5F" w:rsidRPr="00346D5F" w:rsidRDefault="00346D5F" w:rsidP="00346D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1. Ввести на территории </w:t>
      </w:r>
      <w:proofErr w:type="spellStart"/>
      <w:r w:rsidRPr="00346D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Приреченского</w:t>
      </w:r>
      <w:proofErr w:type="spellEnd"/>
      <w:r w:rsidRPr="00346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земельный налог, порядок и сроки уплаты налога за земли, находящиеся в пределах границ  сельского поселения.</w:t>
      </w:r>
    </w:p>
    <w:p w:rsidR="00346D5F" w:rsidRPr="00346D5F" w:rsidRDefault="00346D5F" w:rsidP="00346D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Налогоплательщиками налога признаются организации и физические лица, обладающие земельными участками на праве собственности, праве постоянного (бессрочного) пользования или праве пожизненного наследуемого владения в пределах границ сельского поселения.</w:t>
      </w:r>
    </w:p>
    <w:p w:rsidR="00346D5F" w:rsidRPr="00346D5F" w:rsidRDefault="00346D5F" w:rsidP="00346D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Объектом налогообложения признаются земельные участки, расположенные в пределах территории сельского поселения.</w:t>
      </w:r>
    </w:p>
    <w:p w:rsidR="00346D5F" w:rsidRPr="00346D5F" w:rsidRDefault="00346D5F" w:rsidP="00346D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Установить, что налоговая база определяется как кадастровая стоимость </w:t>
      </w:r>
      <w:proofErr w:type="gramStart"/>
      <w:r w:rsidRPr="00346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земельных участков, признаваемых объектом налогообложения в соответствии со статьей 389 </w:t>
      </w:r>
      <w:hyperlink r:id="rId6" w:history="1">
        <w:r w:rsidRPr="00346D5F">
          <w:rPr>
            <w:rFonts w:ascii="Times New Roman" w:eastAsia="Arial" w:hAnsi="Times New Roman" w:cs="Times New Roman"/>
            <w:color w:val="0000FF"/>
            <w:sz w:val="28"/>
            <w:szCs w:val="28"/>
            <w:u w:val="single"/>
            <w:lang w:eastAsia="ru-RU"/>
          </w:rPr>
          <w:t>Налогового кодекса Российской Федерации</w:t>
        </w:r>
      </w:hyperlink>
      <w:r w:rsidRPr="00346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определяется</w:t>
      </w:r>
      <w:proofErr w:type="gramEnd"/>
      <w:r w:rsidRPr="00346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отношении каждого земельного участка как его кадастровая стоимость, внесенная в Единый государственный реестр недвижимости и подлежащая применению с 1 января года, являющегося налоговым.</w:t>
      </w:r>
    </w:p>
    <w:p w:rsidR="00346D5F" w:rsidRPr="00346D5F" w:rsidRDefault="00346D5F" w:rsidP="00346D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346D5F" w:rsidRPr="00346D5F" w:rsidRDefault="00346D5F" w:rsidP="00346D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Героев Советского Союза, Героев Российской Федерации, полных кавалеров ордена Славы;</w:t>
      </w:r>
    </w:p>
    <w:p w:rsidR="00346D5F" w:rsidRPr="00346D5F" w:rsidRDefault="00346D5F" w:rsidP="00346D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инвалидов I и II групп инвалидности;</w:t>
      </w:r>
    </w:p>
    <w:p w:rsidR="00346D5F" w:rsidRPr="00346D5F" w:rsidRDefault="00346D5F" w:rsidP="00346D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инвалидов с детства, детей-инвалидов;</w:t>
      </w:r>
    </w:p>
    <w:p w:rsidR="00346D5F" w:rsidRPr="00346D5F" w:rsidRDefault="00346D5F" w:rsidP="00346D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ветеранов и инвалидов Великой Отечественной войны, а также ветеранов и инвалидов боевых действий;</w:t>
      </w:r>
    </w:p>
    <w:p w:rsidR="00346D5F" w:rsidRPr="00346D5F" w:rsidRDefault="00346D5F" w:rsidP="00346D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6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физических лиц, имеющих право на получение социальной поддержки в соответствии с Законом Российской Федерации </w:t>
      </w:r>
      <w:hyperlink r:id="rId7" w:history="1">
        <w:r w:rsidRPr="00346D5F">
          <w:rPr>
            <w:rFonts w:ascii="Times New Roman" w:eastAsia="Arial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"О социальной защите граждан, подвергшихся воздействию радиации вследствие </w:t>
        </w:r>
        <w:r w:rsidRPr="00346D5F">
          <w:rPr>
            <w:rFonts w:ascii="Times New Roman" w:eastAsia="Arial" w:hAnsi="Times New Roman" w:cs="Times New Roman"/>
            <w:color w:val="0000FF"/>
            <w:sz w:val="28"/>
            <w:szCs w:val="28"/>
            <w:u w:val="single"/>
            <w:lang w:eastAsia="ru-RU"/>
          </w:rPr>
          <w:lastRenderedPageBreak/>
          <w:t>катастрофы на Чернобыльской АЭС"</w:t>
        </w:r>
      </w:hyperlink>
      <w:r w:rsidRPr="0034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Закона Российской Федерации от 18 июня 1992 года N 3061-1), в соответствии с Федеральным законом от 26 ноября 1998 года N 175-ФЗ </w:t>
      </w:r>
      <w:hyperlink r:id="rId8" w:history="1">
        <w:r w:rsidRPr="00346D5F">
          <w:rPr>
            <w:rFonts w:ascii="Times New Roman" w:eastAsia="Arial" w:hAnsi="Times New Roman" w:cs="Times New Roman"/>
            <w:color w:val="0000FF"/>
            <w:sz w:val="28"/>
            <w:szCs w:val="28"/>
            <w:u w:val="single"/>
            <w:lang w:eastAsia="ru-RU"/>
          </w:rPr>
          <w:t>"О социальной защите граждан Российской Федерации, подвергшихся воздействию радиации</w:t>
        </w:r>
        <w:proofErr w:type="gramEnd"/>
        <w:r w:rsidRPr="00346D5F">
          <w:rPr>
            <w:rFonts w:ascii="Times New Roman" w:eastAsia="Arial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вследствие аварии в 1957 году на производственном объединении "Маяк" и сбросов радиоактивных отходов в реку </w:t>
        </w:r>
        <w:proofErr w:type="spellStart"/>
        <w:r w:rsidRPr="00346D5F">
          <w:rPr>
            <w:rFonts w:ascii="Times New Roman" w:eastAsia="Arial" w:hAnsi="Times New Roman" w:cs="Times New Roman"/>
            <w:color w:val="0000FF"/>
            <w:sz w:val="28"/>
            <w:szCs w:val="28"/>
            <w:u w:val="single"/>
            <w:lang w:eastAsia="ru-RU"/>
          </w:rPr>
          <w:t>Теча</w:t>
        </w:r>
        <w:proofErr w:type="spellEnd"/>
        <w:r w:rsidRPr="00346D5F">
          <w:rPr>
            <w:rFonts w:ascii="Times New Roman" w:eastAsia="Arial" w:hAnsi="Times New Roman" w:cs="Times New Roman"/>
            <w:color w:val="0000FF"/>
            <w:sz w:val="28"/>
            <w:szCs w:val="28"/>
            <w:u w:val="single"/>
            <w:lang w:eastAsia="ru-RU"/>
          </w:rPr>
          <w:t>"</w:t>
        </w:r>
      </w:hyperlink>
      <w:r w:rsidRPr="0034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соответствии с Федеральным законом от 10 января 2002 года N 2-ФЗ </w:t>
      </w:r>
      <w:hyperlink r:id="rId9" w:history="1">
        <w:r w:rsidRPr="00346D5F">
          <w:rPr>
            <w:rFonts w:ascii="Times New Roman" w:eastAsia="Arial" w:hAnsi="Times New Roman" w:cs="Times New Roman"/>
            <w:color w:val="0000FF"/>
            <w:sz w:val="28"/>
            <w:szCs w:val="28"/>
            <w:u w:val="single"/>
            <w:lang w:eastAsia="ru-RU"/>
          </w:rPr>
          <w:t>"О социальных гарантиях гражданам, подвергшимся радиационному воздействию вследствие ядерных испытаний на Семипалатинском полигоне"</w:t>
        </w:r>
      </w:hyperlink>
      <w:r w:rsidRPr="00346D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6D5F" w:rsidRPr="00346D5F" w:rsidRDefault="00346D5F" w:rsidP="00346D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физических лиц, принимавших в составе подразделении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346D5F" w:rsidRPr="00346D5F" w:rsidRDefault="00346D5F" w:rsidP="00346D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346D5F" w:rsidRPr="00346D5F" w:rsidRDefault="00346D5F" w:rsidP="00346D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346D5F" w:rsidRPr="00346D5F" w:rsidRDefault="00346D5F" w:rsidP="00346D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и) физических лиц, соответствующих условиям, необходимым для назначения пенсии в соответствии с </w:t>
      </w:r>
      <w:hyperlink r:id="rId10" w:anchor="/document/77669661/entry/209" w:history="1">
        <w:r w:rsidRPr="00346D5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законодательством</w:t>
        </w:r>
      </w:hyperlink>
      <w:r w:rsidRPr="00346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Федерации, действовавшим на 31 декабря 2018 года;</w:t>
      </w:r>
    </w:p>
    <w:p w:rsidR="00346D5F" w:rsidRPr="00346D5F" w:rsidRDefault="00346D5F" w:rsidP="00346D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 физических лиц, имеющих трех и более несовершеннолетних детей.</w:t>
      </w:r>
    </w:p>
    <w:p w:rsidR="00346D5F" w:rsidRPr="00346D5F" w:rsidRDefault="00346D5F" w:rsidP="00346D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Уменьшение налоговой базы производится в отношении одного земельного участка по выбору налогоплательщика. 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налоговый вычет. 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представляется в отношении одного земельного участка с максимальной исчисленной суммой налога.</w:t>
      </w:r>
      <w:r w:rsidRPr="00346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anchor="/document/71942856/entry/1000" w:history="1">
        <w:r w:rsidRPr="00346D5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Форма</w:t>
        </w:r>
      </w:hyperlink>
      <w:r w:rsidRPr="00346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346D5F" w:rsidRPr="00346D5F" w:rsidRDefault="00346D5F" w:rsidP="00346D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Налоговым периодом признается календарный год.</w:t>
      </w:r>
      <w:r w:rsidRPr="00346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6D5F" w:rsidRPr="00346D5F" w:rsidRDefault="00346D5F" w:rsidP="00346D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346D5F" w:rsidRPr="00346D5F" w:rsidRDefault="00346D5F" w:rsidP="00346D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Установить налоговые ставки земельного налога в размере:</w:t>
      </w:r>
    </w:p>
    <w:p w:rsidR="00346D5F" w:rsidRPr="00346D5F" w:rsidRDefault="00346D5F" w:rsidP="00346D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0,3 процента в отношении земельных участков:</w:t>
      </w:r>
    </w:p>
    <w:p w:rsidR="00346D5F" w:rsidRPr="00346D5F" w:rsidRDefault="00346D5F" w:rsidP="00346D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346D5F" w:rsidRPr="00346D5F" w:rsidRDefault="00346D5F" w:rsidP="00346D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6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занятых</w:t>
      </w:r>
      <w:proofErr w:type="gramEnd"/>
      <w:r w:rsidRPr="00346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346D5F" w:rsidRPr="00346D5F" w:rsidRDefault="00346D5F" w:rsidP="00346D5F">
      <w:pPr>
        <w:spacing w:after="5" w:line="242" w:lineRule="auto"/>
        <w:ind w:left="7" w:right="10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sub_6014"/>
      <w:proofErr w:type="gramStart"/>
      <w:r w:rsidRPr="00346D5F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приобретенных</w:t>
      </w:r>
      <w:proofErr w:type="gramEnd"/>
      <w:r w:rsidRPr="00346D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346D5F" w:rsidRPr="00346D5F" w:rsidRDefault="00346D5F" w:rsidP="00346D5F">
      <w:pPr>
        <w:spacing w:after="5" w:line="242" w:lineRule="auto"/>
        <w:ind w:left="7" w:right="10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sub_6015"/>
      <w:bookmarkEnd w:id="1"/>
      <w:r w:rsidRPr="00346D5F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bookmarkEnd w:id="2"/>
    <w:p w:rsidR="00346D5F" w:rsidRPr="00346D5F" w:rsidRDefault="00346D5F" w:rsidP="00346D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1,5 процента в отношении прочих земельных участков.</w:t>
      </w:r>
    </w:p>
    <w:p w:rsidR="00346D5F" w:rsidRPr="00346D5F" w:rsidRDefault="00346D5F" w:rsidP="00346D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Установить, что для организаций и физических лиц, имеющих в собственности земельные участки, являющиеся объектом налогообложения на территории  сельского поселения, льготы, установленные в соответствии со </w:t>
      </w:r>
      <w:hyperlink r:id="rId12" w:anchor="/document/10900200/entry/395" w:history="1">
        <w:r w:rsidRPr="00346D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статьей 395</w:t>
        </w:r>
      </w:hyperlink>
      <w:r w:rsidRPr="0034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кодекса Российской Федерации, действуют в полном объеме.</w:t>
      </w:r>
    </w:p>
    <w:p w:rsidR="00346D5F" w:rsidRPr="00346D5F" w:rsidRDefault="00346D5F" w:rsidP="00346D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- в отношении земельных участков, занятых под объектами инженерной инфраструктуры жилищно-коммунального комплекса, объектами внешнего благоустройства;</w:t>
      </w:r>
    </w:p>
    <w:p w:rsidR="00346D5F" w:rsidRPr="00346D5F" w:rsidRDefault="00346D5F" w:rsidP="00346D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- в отношении земельных участков, занятых под объектами и территориями, отведенными под места погребения;</w:t>
      </w:r>
    </w:p>
    <w:p w:rsidR="00346D5F" w:rsidRPr="00346D5F" w:rsidRDefault="00346D5F" w:rsidP="00346D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- в отношении земельных участков, занятых под объектами, признаваемыми памятниками истории и культуры республиканского и местного значения;</w:t>
      </w:r>
    </w:p>
    <w:p w:rsidR="00346D5F" w:rsidRPr="00346D5F" w:rsidRDefault="00346D5F" w:rsidP="00346D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– в отношении земельных участков, входящих в состав государственной (муниципальной) казны;</w:t>
      </w:r>
    </w:p>
    <w:p w:rsidR="00346D5F" w:rsidRPr="00346D5F" w:rsidRDefault="00346D5F" w:rsidP="00346D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D5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ветеранов и инвалидов Великой Отечественной войны - в отношении земельных участков, предоставленных для индивидуального жилищного строительства, личного подсобного хозяйства, садоводства, огородничества или животноводства.</w:t>
      </w:r>
    </w:p>
    <w:p w:rsidR="00346D5F" w:rsidRPr="00346D5F" w:rsidRDefault="00346D5F" w:rsidP="00346D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Pr="00346D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подлежит уплате налогоплательщиками - физическими лицами в срок не позднее 1 декабря года, следующего за истекшим налоговым периодом.</w:t>
      </w:r>
    </w:p>
    <w:p w:rsidR="00346D5F" w:rsidRPr="00346D5F" w:rsidRDefault="00346D5F" w:rsidP="00346D5F">
      <w:pPr>
        <w:spacing w:after="5" w:line="242" w:lineRule="auto"/>
        <w:ind w:left="7" w:right="10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6D5F">
        <w:rPr>
          <w:rFonts w:ascii="Times New Roman" w:eastAsia="Times New Roman" w:hAnsi="Times New Roman" w:cs="Times New Roman"/>
          <w:color w:val="000000"/>
          <w:sz w:val="28"/>
          <w:szCs w:val="28"/>
        </w:rPr>
        <w:t>9. Налогоплательщики-организации уплачивают авансовые платежи по налогу в срок не позднее 30 апреля, 31 июля, 31 октября текущего налогового периода, с окончательным сроком уплаты налога 1 февраля года, следующего за истекшим налоговым периодом. Суммы авансовых платежей по налогу исчисляются как одна четвертая соответствующей налоговой ставки процентной доли кадастровой стоимости земельного участка.</w:t>
      </w:r>
    </w:p>
    <w:p w:rsidR="00346D5F" w:rsidRPr="00346D5F" w:rsidRDefault="00346D5F" w:rsidP="00346D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D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346D5F" w:rsidRPr="00346D5F" w:rsidRDefault="00346D5F" w:rsidP="00346D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Налогоплательщики -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</w:t>
      </w:r>
      <w:hyperlink r:id="rId13" w:history="1">
        <w:r w:rsidRPr="00346D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заявление</w:t>
        </w:r>
      </w:hyperlink>
      <w:r w:rsidRPr="0034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налоговой льготы, а также вправе представить </w:t>
      </w:r>
      <w:hyperlink r:id="rId14" w:history="1">
        <w:r w:rsidRPr="00346D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документы</w:t>
        </w:r>
      </w:hyperlink>
      <w:r w:rsidRPr="00346D5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подтверждающие право налогоплательщика на налоговую льготу.</w:t>
      </w:r>
      <w:r w:rsidRPr="00346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46D5F" w:rsidRPr="00346D5F" w:rsidRDefault="00346D5F" w:rsidP="00346D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r w:rsidRPr="0034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государственной кадастровой оценки земель сведения о кадастровой стоимости земельных участков предоставляются налогоплательщикам путем опубликования в составе информационных ресурсов сельского поселения. </w:t>
      </w:r>
    </w:p>
    <w:p w:rsidR="00346D5F" w:rsidRPr="00346D5F" w:rsidRDefault="00346D5F" w:rsidP="00346D5F">
      <w:pPr>
        <w:spacing w:after="5" w:line="242" w:lineRule="auto"/>
        <w:ind w:left="7" w:right="10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346D5F">
        <w:rPr>
          <w:rFonts w:ascii="Times New Roman" w:eastAsia="Times New Roman" w:hAnsi="Times New Roman" w:cs="Times New Roman"/>
          <w:color w:val="000000"/>
          <w:sz w:val="28"/>
          <w:szCs w:val="28"/>
        </w:rPr>
        <w:t>12. Признать утратившим силу:</w:t>
      </w:r>
    </w:p>
    <w:p w:rsidR="00346D5F" w:rsidRPr="00346D5F" w:rsidRDefault="00346D5F" w:rsidP="00346D5F">
      <w:pPr>
        <w:spacing w:after="5" w:line="242" w:lineRule="auto"/>
        <w:ind w:left="7" w:right="10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46D5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46D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решение Совета депутатов </w:t>
      </w:r>
      <w:proofErr w:type="spellStart"/>
      <w:r w:rsidRPr="00346D5F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Приреченского</w:t>
      </w:r>
      <w:proofErr w:type="spellEnd"/>
      <w:r w:rsidRPr="00346D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сельсовета Рузаевского муниципального района Республики Мордовия от 11 ноября 2005 г. № 6 «Об установлении земельного налога»;</w:t>
      </w:r>
    </w:p>
    <w:p w:rsidR="00346D5F" w:rsidRPr="00346D5F" w:rsidRDefault="00346D5F" w:rsidP="00346D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6D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46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решение Совета депутатов </w:t>
      </w:r>
      <w:proofErr w:type="spellStart"/>
      <w:r w:rsidRPr="00346D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Приреченского</w:t>
      </w:r>
      <w:proofErr w:type="spellEnd"/>
      <w:r w:rsidRPr="00346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Рузаевского муниципального района Республики Мордовия от 15 сентября 2010 г. № 45/116 «О внесении изменений в решение Совета депутатов </w:t>
      </w:r>
      <w:proofErr w:type="spellStart"/>
      <w:r w:rsidRPr="00346D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Приреченского</w:t>
      </w:r>
      <w:proofErr w:type="spellEnd"/>
      <w:r w:rsidRPr="00346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Рузаевского муниципального района Республики Мордовия от 11 ноября 2005 г. № 6    «Об установлении земельного налога»;</w:t>
      </w:r>
    </w:p>
    <w:p w:rsidR="00346D5F" w:rsidRPr="00346D5F" w:rsidRDefault="00346D5F" w:rsidP="00346D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решение Совета депутатов </w:t>
      </w:r>
      <w:proofErr w:type="spellStart"/>
      <w:r w:rsidRPr="00346D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Приреченского</w:t>
      </w:r>
      <w:proofErr w:type="spellEnd"/>
      <w:r w:rsidRPr="00346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Рузаевского муниципального района Республики Мордовия от 12 мая 2011 г. № 61/157 «О внесении изменений в решение Совета депутатов </w:t>
      </w:r>
      <w:proofErr w:type="spellStart"/>
      <w:r w:rsidRPr="00346D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Приреченского</w:t>
      </w:r>
      <w:proofErr w:type="spellEnd"/>
      <w:r w:rsidRPr="00346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Рузаевского муниципального района Республики Мордовия от 11 ноября 2005 г. № 6 «Об установлении земельного налога»;</w:t>
      </w:r>
    </w:p>
    <w:p w:rsidR="00346D5F" w:rsidRPr="00346D5F" w:rsidRDefault="00346D5F" w:rsidP="00346D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6D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46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решение Совета депутатов </w:t>
      </w:r>
      <w:proofErr w:type="spellStart"/>
      <w:r w:rsidRPr="00346D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Приреченского</w:t>
      </w:r>
      <w:proofErr w:type="spellEnd"/>
      <w:r w:rsidRPr="00346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Рузаевского муниципального района Республики Мордовия от 26 декабря 2013 г. № 37/179 «О внесении изменений в решение Совета депутатов </w:t>
      </w:r>
      <w:proofErr w:type="spellStart"/>
      <w:r w:rsidRPr="00346D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Приреченского</w:t>
      </w:r>
      <w:proofErr w:type="spellEnd"/>
      <w:r w:rsidRPr="00346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Рузаевского муниципального района Республики Мордовия от 11 ноября 2005 г. № 6 «Об установлении земельного налога»;</w:t>
      </w:r>
    </w:p>
    <w:p w:rsidR="00346D5F" w:rsidRPr="00346D5F" w:rsidRDefault="00346D5F" w:rsidP="00346D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6D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46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решение Совета депутатов </w:t>
      </w:r>
      <w:proofErr w:type="spellStart"/>
      <w:r w:rsidRPr="00346D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Приреченского</w:t>
      </w:r>
      <w:proofErr w:type="spellEnd"/>
      <w:r w:rsidRPr="00346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Рузаевского муниципального района Республики Мордовия от 29 мая 2015 г. № 56/252 «О внесении изменений в решение Совета депутатов </w:t>
      </w:r>
      <w:proofErr w:type="spellStart"/>
      <w:r w:rsidRPr="00346D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Приреченского</w:t>
      </w:r>
      <w:proofErr w:type="spellEnd"/>
      <w:r w:rsidRPr="00346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Рузаевского муниципального района Республики Мордовия от 11 ноября 2005 г. № 6    «Об установлении земельного налога»;</w:t>
      </w:r>
    </w:p>
    <w:p w:rsidR="00346D5F" w:rsidRPr="00346D5F" w:rsidRDefault="00346D5F" w:rsidP="00346D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6D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46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346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346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ешение Совета депутатов </w:t>
      </w:r>
      <w:proofErr w:type="spellStart"/>
      <w:r w:rsidRPr="00346D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Приреченского</w:t>
      </w:r>
      <w:proofErr w:type="spellEnd"/>
      <w:r w:rsidRPr="00346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Рузаевского муниципального района Республики Мордовия от 30 декабря 2015 г. № 64/279 «О внесении изменений в решение Совета депутатов </w:t>
      </w:r>
      <w:proofErr w:type="spellStart"/>
      <w:r w:rsidRPr="00346D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Приреченского</w:t>
      </w:r>
      <w:proofErr w:type="spellEnd"/>
      <w:r w:rsidRPr="00346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Рузаевского муниципального района Республики Мордовия от 11 ноября 2005 г. № 6    «Об установлении земельного налога»;</w:t>
      </w:r>
    </w:p>
    <w:p w:rsidR="00346D5F" w:rsidRPr="00346D5F" w:rsidRDefault="00346D5F" w:rsidP="00346D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6D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46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решение Совета депутатов </w:t>
      </w:r>
      <w:proofErr w:type="spellStart"/>
      <w:r w:rsidRPr="00346D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Приреченского</w:t>
      </w:r>
      <w:proofErr w:type="spellEnd"/>
      <w:r w:rsidRPr="00346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Рузаевского муниципального района Республики Мордовия от 26 февраля 2016 г. № 67/287 «О внесении изменений в решение Совета депутатов </w:t>
      </w:r>
      <w:proofErr w:type="spellStart"/>
      <w:r w:rsidRPr="00346D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Приреченского</w:t>
      </w:r>
      <w:proofErr w:type="spellEnd"/>
      <w:r w:rsidRPr="00346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Рузаевского муниципального района Республики Мордовия от 11 ноября 2005 г. № 6  «Об установлении земельного налога»;</w:t>
      </w:r>
    </w:p>
    <w:p w:rsidR="00346D5F" w:rsidRPr="00346D5F" w:rsidRDefault="00346D5F" w:rsidP="00346D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D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46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решение Совета депутатов </w:t>
      </w:r>
      <w:proofErr w:type="spellStart"/>
      <w:r w:rsidRPr="00346D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Приреченского</w:t>
      </w:r>
      <w:proofErr w:type="spellEnd"/>
      <w:r w:rsidRPr="00346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Рузаевского муниципального района Республики Мордовия от 18 июня 2018 г. № 22/82 «О внесении изменений в решение Совета депутатов </w:t>
      </w:r>
      <w:proofErr w:type="spellStart"/>
      <w:r w:rsidRPr="00346D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Приреченского</w:t>
      </w:r>
      <w:proofErr w:type="spellEnd"/>
      <w:r w:rsidRPr="00346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Рузаевского муниципального района Республики Мордовия от 11 ноября 2005 г. № 6    «Об установлении земельного налога».</w:t>
      </w:r>
    </w:p>
    <w:p w:rsidR="00346D5F" w:rsidRPr="00346D5F" w:rsidRDefault="00346D5F" w:rsidP="00346D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D5F">
        <w:rPr>
          <w:rFonts w:ascii="Times New Roman" w:eastAsia="Times New Roman" w:hAnsi="Times New Roman" w:cs="Times New Roman"/>
          <w:sz w:val="28"/>
          <w:szCs w:val="28"/>
          <w:lang w:eastAsia="ru-RU"/>
        </w:rPr>
        <w:t>13. Настоящее решение вступает в силу не ранее чем по истечении одного месяца со дня его официального опубликования и не ранее 1-го числа очередного налогового периода по земельному налогу.</w:t>
      </w:r>
    </w:p>
    <w:p w:rsidR="00346D5F" w:rsidRPr="00346D5F" w:rsidRDefault="00346D5F" w:rsidP="00346D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D5F" w:rsidRPr="00346D5F" w:rsidRDefault="00346D5F" w:rsidP="00346D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D5F" w:rsidRPr="00346D5F" w:rsidRDefault="00346D5F" w:rsidP="00346D5F">
      <w:pPr>
        <w:widowControl w:val="0"/>
        <w:autoSpaceDE w:val="0"/>
        <w:autoSpaceDN w:val="0"/>
        <w:adjustRightInd w:val="0"/>
        <w:spacing w:after="5" w:line="242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6D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Главы </w:t>
      </w:r>
      <w:proofErr w:type="spellStart"/>
      <w:r w:rsidRPr="00346D5F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Приреченского</w:t>
      </w:r>
      <w:proofErr w:type="spellEnd"/>
    </w:p>
    <w:p w:rsidR="00346D5F" w:rsidRPr="00346D5F" w:rsidRDefault="00346D5F" w:rsidP="00346D5F">
      <w:pPr>
        <w:widowControl w:val="0"/>
        <w:autoSpaceDE w:val="0"/>
        <w:autoSpaceDN w:val="0"/>
        <w:adjustRightInd w:val="0"/>
        <w:spacing w:after="5" w:line="242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6D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                                    </w:t>
      </w:r>
      <w:proofErr w:type="spellStart"/>
      <w:r w:rsidRPr="00346D5F">
        <w:rPr>
          <w:rFonts w:ascii="Times New Roman" w:eastAsia="Times New Roman" w:hAnsi="Times New Roman" w:cs="Times New Roman"/>
          <w:color w:val="000000"/>
          <w:sz w:val="28"/>
          <w:szCs w:val="28"/>
        </w:rPr>
        <w:t>Г.Ф.Шуюпова</w:t>
      </w:r>
      <w:proofErr w:type="spellEnd"/>
    </w:p>
    <w:p w:rsidR="00911BF4" w:rsidRDefault="00911BF4"/>
    <w:sectPr w:rsidR="00911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7F"/>
    <w:rsid w:val="00000912"/>
    <w:rsid w:val="000101CD"/>
    <w:rsid w:val="00012EFF"/>
    <w:rsid w:val="0002436F"/>
    <w:rsid w:val="00026951"/>
    <w:rsid w:val="000279B8"/>
    <w:rsid w:val="00031453"/>
    <w:rsid w:val="000326A1"/>
    <w:rsid w:val="00035D8A"/>
    <w:rsid w:val="00041C0C"/>
    <w:rsid w:val="00045F36"/>
    <w:rsid w:val="00052F1F"/>
    <w:rsid w:val="00052F8E"/>
    <w:rsid w:val="000565B3"/>
    <w:rsid w:val="00057ECB"/>
    <w:rsid w:val="00065725"/>
    <w:rsid w:val="000703FA"/>
    <w:rsid w:val="00074BE7"/>
    <w:rsid w:val="0007528B"/>
    <w:rsid w:val="00086EEB"/>
    <w:rsid w:val="00087B8D"/>
    <w:rsid w:val="00097B36"/>
    <w:rsid w:val="000A2000"/>
    <w:rsid w:val="000B637C"/>
    <w:rsid w:val="000B7A3E"/>
    <w:rsid w:val="000C1F5F"/>
    <w:rsid w:val="000C2184"/>
    <w:rsid w:val="000C7B9E"/>
    <w:rsid w:val="000D3157"/>
    <w:rsid w:val="000D35B7"/>
    <w:rsid w:val="000D44ED"/>
    <w:rsid w:val="000E136C"/>
    <w:rsid w:val="000E1761"/>
    <w:rsid w:val="000E57E2"/>
    <w:rsid w:val="000F031C"/>
    <w:rsid w:val="000F1D01"/>
    <w:rsid w:val="000F502D"/>
    <w:rsid w:val="000F672D"/>
    <w:rsid w:val="000F6A72"/>
    <w:rsid w:val="001031DD"/>
    <w:rsid w:val="001340B9"/>
    <w:rsid w:val="0013424D"/>
    <w:rsid w:val="001469F7"/>
    <w:rsid w:val="00150C09"/>
    <w:rsid w:val="0015587F"/>
    <w:rsid w:val="00163641"/>
    <w:rsid w:val="00170058"/>
    <w:rsid w:val="00170E45"/>
    <w:rsid w:val="00174A59"/>
    <w:rsid w:val="0017538E"/>
    <w:rsid w:val="001823A7"/>
    <w:rsid w:val="001910F3"/>
    <w:rsid w:val="00197429"/>
    <w:rsid w:val="001B518B"/>
    <w:rsid w:val="001C58F5"/>
    <w:rsid w:val="001C6AF1"/>
    <w:rsid w:val="001C71EE"/>
    <w:rsid w:val="001C7FE7"/>
    <w:rsid w:val="001E0449"/>
    <w:rsid w:val="001E0E67"/>
    <w:rsid w:val="001E543A"/>
    <w:rsid w:val="001E689D"/>
    <w:rsid w:val="001F57EC"/>
    <w:rsid w:val="001F5CD5"/>
    <w:rsid w:val="002014D2"/>
    <w:rsid w:val="00202889"/>
    <w:rsid w:val="00202E04"/>
    <w:rsid w:val="00203953"/>
    <w:rsid w:val="00210F2D"/>
    <w:rsid w:val="0021449D"/>
    <w:rsid w:val="00217F68"/>
    <w:rsid w:val="0023190D"/>
    <w:rsid w:val="0024145D"/>
    <w:rsid w:val="002440EC"/>
    <w:rsid w:val="002461AB"/>
    <w:rsid w:val="002473BF"/>
    <w:rsid w:val="00251E34"/>
    <w:rsid w:val="00251E50"/>
    <w:rsid w:val="00255682"/>
    <w:rsid w:val="00255D60"/>
    <w:rsid w:val="00256629"/>
    <w:rsid w:val="00256CB3"/>
    <w:rsid w:val="00256D3F"/>
    <w:rsid w:val="00262804"/>
    <w:rsid w:val="00265E7D"/>
    <w:rsid w:val="00272DA1"/>
    <w:rsid w:val="00273BBF"/>
    <w:rsid w:val="00284457"/>
    <w:rsid w:val="0028670A"/>
    <w:rsid w:val="0029087E"/>
    <w:rsid w:val="00291706"/>
    <w:rsid w:val="0029188A"/>
    <w:rsid w:val="002920AC"/>
    <w:rsid w:val="002923C7"/>
    <w:rsid w:val="0029305C"/>
    <w:rsid w:val="0029470E"/>
    <w:rsid w:val="00297201"/>
    <w:rsid w:val="00297DAA"/>
    <w:rsid w:val="00297FC6"/>
    <w:rsid w:val="002A2C80"/>
    <w:rsid w:val="002A2DC3"/>
    <w:rsid w:val="002A4518"/>
    <w:rsid w:val="002A70A7"/>
    <w:rsid w:val="002B0ED4"/>
    <w:rsid w:val="002B0FBD"/>
    <w:rsid w:val="002B2221"/>
    <w:rsid w:val="002B3DF8"/>
    <w:rsid w:val="002B6368"/>
    <w:rsid w:val="002B6F05"/>
    <w:rsid w:val="002C6DEB"/>
    <w:rsid w:val="002D26C8"/>
    <w:rsid w:val="002D3B6C"/>
    <w:rsid w:val="002D483F"/>
    <w:rsid w:val="002D55FF"/>
    <w:rsid w:val="002D772E"/>
    <w:rsid w:val="002E5FA5"/>
    <w:rsid w:val="002E6CD1"/>
    <w:rsid w:val="002F1AFA"/>
    <w:rsid w:val="002F36FD"/>
    <w:rsid w:val="00300815"/>
    <w:rsid w:val="00304A80"/>
    <w:rsid w:val="00311C6D"/>
    <w:rsid w:val="00322E8B"/>
    <w:rsid w:val="00332522"/>
    <w:rsid w:val="0033450D"/>
    <w:rsid w:val="00335D90"/>
    <w:rsid w:val="00337FE5"/>
    <w:rsid w:val="00346D5F"/>
    <w:rsid w:val="00350D6E"/>
    <w:rsid w:val="00351309"/>
    <w:rsid w:val="00354A63"/>
    <w:rsid w:val="00355666"/>
    <w:rsid w:val="00363799"/>
    <w:rsid w:val="003745FA"/>
    <w:rsid w:val="00374F66"/>
    <w:rsid w:val="00375544"/>
    <w:rsid w:val="00381B93"/>
    <w:rsid w:val="00383B27"/>
    <w:rsid w:val="003842E2"/>
    <w:rsid w:val="00384612"/>
    <w:rsid w:val="00394015"/>
    <w:rsid w:val="003972DE"/>
    <w:rsid w:val="003A07D9"/>
    <w:rsid w:val="003A4BF3"/>
    <w:rsid w:val="003C5AEC"/>
    <w:rsid w:val="003D1AD1"/>
    <w:rsid w:val="003D2733"/>
    <w:rsid w:val="003D5D62"/>
    <w:rsid w:val="003F1F09"/>
    <w:rsid w:val="003F3B37"/>
    <w:rsid w:val="003F4657"/>
    <w:rsid w:val="003F7521"/>
    <w:rsid w:val="004108EE"/>
    <w:rsid w:val="0041215B"/>
    <w:rsid w:val="00414888"/>
    <w:rsid w:val="00420597"/>
    <w:rsid w:val="004246FF"/>
    <w:rsid w:val="0043195C"/>
    <w:rsid w:val="00432DDF"/>
    <w:rsid w:val="00437422"/>
    <w:rsid w:val="004510B3"/>
    <w:rsid w:val="00473EDE"/>
    <w:rsid w:val="004774BD"/>
    <w:rsid w:val="00477866"/>
    <w:rsid w:val="00485EEB"/>
    <w:rsid w:val="00492B1F"/>
    <w:rsid w:val="004A31A8"/>
    <w:rsid w:val="004A70FC"/>
    <w:rsid w:val="004C3862"/>
    <w:rsid w:val="004C38A5"/>
    <w:rsid w:val="004C5C3C"/>
    <w:rsid w:val="004D0149"/>
    <w:rsid w:val="004D5113"/>
    <w:rsid w:val="004D56C1"/>
    <w:rsid w:val="004D5CA5"/>
    <w:rsid w:val="004D62D3"/>
    <w:rsid w:val="004D7D26"/>
    <w:rsid w:val="004E3975"/>
    <w:rsid w:val="004F030B"/>
    <w:rsid w:val="004F6D38"/>
    <w:rsid w:val="0050161E"/>
    <w:rsid w:val="005056B7"/>
    <w:rsid w:val="00506EF7"/>
    <w:rsid w:val="00514726"/>
    <w:rsid w:val="00517EF1"/>
    <w:rsid w:val="00524E40"/>
    <w:rsid w:val="00527176"/>
    <w:rsid w:val="00527881"/>
    <w:rsid w:val="005279FA"/>
    <w:rsid w:val="005315B5"/>
    <w:rsid w:val="00535D01"/>
    <w:rsid w:val="00541B85"/>
    <w:rsid w:val="00545069"/>
    <w:rsid w:val="00552C6B"/>
    <w:rsid w:val="00554F25"/>
    <w:rsid w:val="0056757D"/>
    <w:rsid w:val="00584660"/>
    <w:rsid w:val="005875EB"/>
    <w:rsid w:val="005B66D9"/>
    <w:rsid w:val="005C1DDE"/>
    <w:rsid w:val="005D5640"/>
    <w:rsid w:val="005E5780"/>
    <w:rsid w:val="005E7A8B"/>
    <w:rsid w:val="005F1F54"/>
    <w:rsid w:val="005F2EE7"/>
    <w:rsid w:val="0062488B"/>
    <w:rsid w:val="0063248E"/>
    <w:rsid w:val="00633BAA"/>
    <w:rsid w:val="00641160"/>
    <w:rsid w:val="006426E3"/>
    <w:rsid w:val="006618D9"/>
    <w:rsid w:val="00665530"/>
    <w:rsid w:val="006747B7"/>
    <w:rsid w:val="00674A65"/>
    <w:rsid w:val="006756C6"/>
    <w:rsid w:val="00675EA4"/>
    <w:rsid w:val="006760EB"/>
    <w:rsid w:val="006772D0"/>
    <w:rsid w:val="00680922"/>
    <w:rsid w:val="00685070"/>
    <w:rsid w:val="00691994"/>
    <w:rsid w:val="0069708B"/>
    <w:rsid w:val="006A6878"/>
    <w:rsid w:val="006A79C1"/>
    <w:rsid w:val="006B1AED"/>
    <w:rsid w:val="006B2917"/>
    <w:rsid w:val="006C37A1"/>
    <w:rsid w:val="006C5825"/>
    <w:rsid w:val="006C6E61"/>
    <w:rsid w:val="006D0045"/>
    <w:rsid w:val="006D144A"/>
    <w:rsid w:val="006E59B8"/>
    <w:rsid w:val="00702988"/>
    <w:rsid w:val="00704E80"/>
    <w:rsid w:val="0070587D"/>
    <w:rsid w:val="007070AF"/>
    <w:rsid w:val="00710BC2"/>
    <w:rsid w:val="00721570"/>
    <w:rsid w:val="00726C20"/>
    <w:rsid w:val="00731048"/>
    <w:rsid w:val="007355BD"/>
    <w:rsid w:val="0073684D"/>
    <w:rsid w:val="0074272E"/>
    <w:rsid w:val="00743428"/>
    <w:rsid w:val="007459AB"/>
    <w:rsid w:val="00754284"/>
    <w:rsid w:val="00767332"/>
    <w:rsid w:val="007704E7"/>
    <w:rsid w:val="0077116A"/>
    <w:rsid w:val="00780D14"/>
    <w:rsid w:val="00786A44"/>
    <w:rsid w:val="007919FC"/>
    <w:rsid w:val="0079247A"/>
    <w:rsid w:val="00796398"/>
    <w:rsid w:val="007A0373"/>
    <w:rsid w:val="007A3BE6"/>
    <w:rsid w:val="007B2A92"/>
    <w:rsid w:val="007B4583"/>
    <w:rsid w:val="007B4D1E"/>
    <w:rsid w:val="007B54AC"/>
    <w:rsid w:val="007B7559"/>
    <w:rsid w:val="007C74AE"/>
    <w:rsid w:val="007F27CA"/>
    <w:rsid w:val="007F4DE5"/>
    <w:rsid w:val="00811393"/>
    <w:rsid w:val="00812BEE"/>
    <w:rsid w:val="00826BBD"/>
    <w:rsid w:val="0082706D"/>
    <w:rsid w:val="0083258F"/>
    <w:rsid w:val="00833903"/>
    <w:rsid w:val="00833CA4"/>
    <w:rsid w:val="008371C9"/>
    <w:rsid w:val="0084392B"/>
    <w:rsid w:val="00843EEB"/>
    <w:rsid w:val="00845152"/>
    <w:rsid w:val="00846A02"/>
    <w:rsid w:val="008525E6"/>
    <w:rsid w:val="00856EAF"/>
    <w:rsid w:val="00862D8F"/>
    <w:rsid w:val="00865C69"/>
    <w:rsid w:val="00877E74"/>
    <w:rsid w:val="008814C9"/>
    <w:rsid w:val="00882900"/>
    <w:rsid w:val="00894052"/>
    <w:rsid w:val="008A1827"/>
    <w:rsid w:val="008A3B7D"/>
    <w:rsid w:val="008A4627"/>
    <w:rsid w:val="008B089E"/>
    <w:rsid w:val="008B3FE5"/>
    <w:rsid w:val="008B4310"/>
    <w:rsid w:val="008B591C"/>
    <w:rsid w:val="008C360F"/>
    <w:rsid w:val="008C41ED"/>
    <w:rsid w:val="008E1132"/>
    <w:rsid w:val="008E676D"/>
    <w:rsid w:val="008E7C2E"/>
    <w:rsid w:val="008E7C55"/>
    <w:rsid w:val="008F24AC"/>
    <w:rsid w:val="008F4814"/>
    <w:rsid w:val="008F6522"/>
    <w:rsid w:val="008F69AE"/>
    <w:rsid w:val="00900E9E"/>
    <w:rsid w:val="00904871"/>
    <w:rsid w:val="00905C23"/>
    <w:rsid w:val="00906667"/>
    <w:rsid w:val="00911BF4"/>
    <w:rsid w:val="00914B6D"/>
    <w:rsid w:val="009174AF"/>
    <w:rsid w:val="00922DED"/>
    <w:rsid w:val="00927136"/>
    <w:rsid w:val="009278F4"/>
    <w:rsid w:val="0093517E"/>
    <w:rsid w:val="00941D50"/>
    <w:rsid w:val="009500F2"/>
    <w:rsid w:val="00952087"/>
    <w:rsid w:val="00952F40"/>
    <w:rsid w:val="0096086B"/>
    <w:rsid w:val="009620C7"/>
    <w:rsid w:val="00971613"/>
    <w:rsid w:val="009739F2"/>
    <w:rsid w:val="00977AE2"/>
    <w:rsid w:val="009804AF"/>
    <w:rsid w:val="00981CDF"/>
    <w:rsid w:val="009C14EA"/>
    <w:rsid w:val="009C34D2"/>
    <w:rsid w:val="009C4505"/>
    <w:rsid w:val="009D477F"/>
    <w:rsid w:val="009F348B"/>
    <w:rsid w:val="009F5C73"/>
    <w:rsid w:val="00A0097F"/>
    <w:rsid w:val="00A02C2D"/>
    <w:rsid w:val="00A045B6"/>
    <w:rsid w:val="00A0695A"/>
    <w:rsid w:val="00A07962"/>
    <w:rsid w:val="00A101A7"/>
    <w:rsid w:val="00A11F83"/>
    <w:rsid w:val="00A14527"/>
    <w:rsid w:val="00A14EE6"/>
    <w:rsid w:val="00A214F3"/>
    <w:rsid w:val="00A227AA"/>
    <w:rsid w:val="00A22810"/>
    <w:rsid w:val="00A236E2"/>
    <w:rsid w:val="00A239CD"/>
    <w:rsid w:val="00A4004D"/>
    <w:rsid w:val="00A4161E"/>
    <w:rsid w:val="00A42F1B"/>
    <w:rsid w:val="00A45394"/>
    <w:rsid w:val="00A47B12"/>
    <w:rsid w:val="00A47F39"/>
    <w:rsid w:val="00A50566"/>
    <w:rsid w:val="00A54EFD"/>
    <w:rsid w:val="00A565A9"/>
    <w:rsid w:val="00A65898"/>
    <w:rsid w:val="00A703E4"/>
    <w:rsid w:val="00A82E23"/>
    <w:rsid w:val="00A8334B"/>
    <w:rsid w:val="00A9428F"/>
    <w:rsid w:val="00A946DD"/>
    <w:rsid w:val="00AA433E"/>
    <w:rsid w:val="00AB6221"/>
    <w:rsid w:val="00AC2716"/>
    <w:rsid w:val="00AC4AEE"/>
    <w:rsid w:val="00AD2C69"/>
    <w:rsid w:val="00AE4E5E"/>
    <w:rsid w:val="00AE6475"/>
    <w:rsid w:val="00AE6E0D"/>
    <w:rsid w:val="00AF0729"/>
    <w:rsid w:val="00AF15D8"/>
    <w:rsid w:val="00AF5480"/>
    <w:rsid w:val="00AF5B70"/>
    <w:rsid w:val="00AF7A4C"/>
    <w:rsid w:val="00B02558"/>
    <w:rsid w:val="00B04D75"/>
    <w:rsid w:val="00B129D2"/>
    <w:rsid w:val="00B158D0"/>
    <w:rsid w:val="00B1638E"/>
    <w:rsid w:val="00B1760E"/>
    <w:rsid w:val="00B2674D"/>
    <w:rsid w:val="00B2718A"/>
    <w:rsid w:val="00B346ED"/>
    <w:rsid w:val="00B375A6"/>
    <w:rsid w:val="00B4323B"/>
    <w:rsid w:val="00B43ED6"/>
    <w:rsid w:val="00B442A3"/>
    <w:rsid w:val="00B454A7"/>
    <w:rsid w:val="00B455B4"/>
    <w:rsid w:val="00B50C85"/>
    <w:rsid w:val="00B52C82"/>
    <w:rsid w:val="00B5782B"/>
    <w:rsid w:val="00B64142"/>
    <w:rsid w:val="00B650F1"/>
    <w:rsid w:val="00B7414B"/>
    <w:rsid w:val="00B76F52"/>
    <w:rsid w:val="00B80BA3"/>
    <w:rsid w:val="00B81702"/>
    <w:rsid w:val="00B82F83"/>
    <w:rsid w:val="00B95906"/>
    <w:rsid w:val="00B97B4A"/>
    <w:rsid w:val="00BA1C7C"/>
    <w:rsid w:val="00BA432E"/>
    <w:rsid w:val="00BA4394"/>
    <w:rsid w:val="00BB1745"/>
    <w:rsid w:val="00BB3B51"/>
    <w:rsid w:val="00BB7940"/>
    <w:rsid w:val="00BD40D3"/>
    <w:rsid w:val="00BD4959"/>
    <w:rsid w:val="00BD58D5"/>
    <w:rsid w:val="00BD70B3"/>
    <w:rsid w:val="00BE6094"/>
    <w:rsid w:val="00BE6CBA"/>
    <w:rsid w:val="00BF2905"/>
    <w:rsid w:val="00BF60DD"/>
    <w:rsid w:val="00C04031"/>
    <w:rsid w:val="00C11B2F"/>
    <w:rsid w:val="00C13104"/>
    <w:rsid w:val="00C211AA"/>
    <w:rsid w:val="00C23150"/>
    <w:rsid w:val="00C234C1"/>
    <w:rsid w:val="00C23B61"/>
    <w:rsid w:val="00C24F12"/>
    <w:rsid w:val="00C35117"/>
    <w:rsid w:val="00C37B9C"/>
    <w:rsid w:val="00C41E1C"/>
    <w:rsid w:val="00C41E2E"/>
    <w:rsid w:val="00C45BE3"/>
    <w:rsid w:val="00C46DB5"/>
    <w:rsid w:val="00C55651"/>
    <w:rsid w:val="00C67531"/>
    <w:rsid w:val="00C67A87"/>
    <w:rsid w:val="00C726C4"/>
    <w:rsid w:val="00C8011A"/>
    <w:rsid w:val="00C86D86"/>
    <w:rsid w:val="00C93ACB"/>
    <w:rsid w:val="00CB3333"/>
    <w:rsid w:val="00CB5D9C"/>
    <w:rsid w:val="00CB72C7"/>
    <w:rsid w:val="00CC4CFE"/>
    <w:rsid w:val="00CD3E19"/>
    <w:rsid w:val="00CD5E62"/>
    <w:rsid w:val="00CE2866"/>
    <w:rsid w:val="00CE2B22"/>
    <w:rsid w:val="00CE7780"/>
    <w:rsid w:val="00CF11A0"/>
    <w:rsid w:val="00CF5208"/>
    <w:rsid w:val="00D0037F"/>
    <w:rsid w:val="00D028B9"/>
    <w:rsid w:val="00D0292E"/>
    <w:rsid w:val="00D06714"/>
    <w:rsid w:val="00D06BEA"/>
    <w:rsid w:val="00D15F69"/>
    <w:rsid w:val="00D21FC4"/>
    <w:rsid w:val="00D257AE"/>
    <w:rsid w:val="00D35293"/>
    <w:rsid w:val="00D40608"/>
    <w:rsid w:val="00D425D1"/>
    <w:rsid w:val="00D5088C"/>
    <w:rsid w:val="00D5125B"/>
    <w:rsid w:val="00D546EE"/>
    <w:rsid w:val="00D637B0"/>
    <w:rsid w:val="00D63FAE"/>
    <w:rsid w:val="00D71ECB"/>
    <w:rsid w:val="00D750DD"/>
    <w:rsid w:val="00D75CD7"/>
    <w:rsid w:val="00D82176"/>
    <w:rsid w:val="00D8252D"/>
    <w:rsid w:val="00D92FA0"/>
    <w:rsid w:val="00D934DC"/>
    <w:rsid w:val="00DA2AD4"/>
    <w:rsid w:val="00DA2F26"/>
    <w:rsid w:val="00DA4B92"/>
    <w:rsid w:val="00DA56D2"/>
    <w:rsid w:val="00DB4BCC"/>
    <w:rsid w:val="00DB521F"/>
    <w:rsid w:val="00DB783F"/>
    <w:rsid w:val="00DC1009"/>
    <w:rsid w:val="00DC10C1"/>
    <w:rsid w:val="00DC49E7"/>
    <w:rsid w:val="00DD0859"/>
    <w:rsid w:val="00DD7D8D"/>
    <w:rsid w:val="00DE47BD"/>
    <w:rsid w:val="00DE6545"/>
    <w:rsid w:val="00DF248E"/>
    <w:rsid w:val="00DF4095"/>
    <w:rsid w:val="00E00D84"/>
    <w:rsid w:val="00E047E0"/>
    <w:rsid w:val="00E11D46"/>
    <w:rsid w:val="00E14599"/>
    <w:rsid w:val="00E250CB"/>
    <w:rsid w:val="00E259A4"/>
    <w:rsid w:val="00E25FDB"/>
    <w:rsid w:val="00E3169A"/>
    <w:rsid w:val="00E3214D"/>
    <w:rsid w:val="00E429DA"/>
    <w:rsid w:val="00E47AEF"/>
    <w:rsid w:val="00E564E7"/>
    <w:rsid w:val="00E57A27"/>
    <w:rsid w:val="00E61373"/>
    <w:rsid w:val="00E666B7"/>
    <w:rsid w:val="00E802EF"/>
    <w:rsid w:val="00E81298"/>
    <w:rsid w:val="00E82CA8"/>
    <w:rsid w:val="00E83DE2"/>
    <w:rsid w:val="00E869D2"/>
    <w:rsid w:val="00E92C01"/>
    <w:rsid w:val="00E9315C"/>
    <w:rsid w:val="00EA0CDE"/>
    <w:rsid w:val="00EA18F7"/>
    <w:rsid w:val="00EA4E79"/>
    <w:rsid w:val="00EA5B9A"/>
    <w:rsid w:val="00EB582D"/>
    <w:rsid w:val="00EB768C"/>
    <w:rsid w:val="00EB79A5"/>
    <w:rsid w:val="00EC756E"/>
    <w:rsid w:val="00ED22A0"/>
    <w:rsid w:val="00ED343E"/>
    <w:rsid w:val="00ED5151"/>
    <w:rsid w:val="00ED616E"/>
    <w:rsid w:val="00EE361F"/>
    <w:rsid w:val="00EF5B57"/>
    <w:rsid w:val="00EF6299"/>
    <w:rsid w:val="00EF6DCE"/>
    <w:rsid w:val="00F03847"/>
    <w:rsid w:val="00F042BC"/>
    <w:rsid w:val="00F0652D"/>
    <w:rsid w:val="00F2057E"/>
    <w:rsid w:val="00F20B55"/>
    <w:rsid w:val="00F21BDA"/>
    <w:rsid w:val="00F220F4"/>
    <w:rsid w:val="00F31048"/>
    <w:rsid w:val="00F33496"/>
    <w:rsid w:val="00F34237"/>
    <w:rsid w:val="00F42B2C"/>
    <w:rsid w:val="00F46687"/>
    <w:rsid w:val="00F556B7"/>
    <w:rsid w:val="00F56513"/>
    <w:rsid w:val="00F62889"/>
    <w:rsid w:val="00F653B7"/>
    <w:rsid w:val="00F7314C"/>
    <w:rsid w:val="00F7518A"/>
    <w:rsid w:val="00F8319E"/>
    <w:rsid w:val="00F91296"/>
    <w:rsid w:val="00F92973"/>
    <w:rsid w:val="00FA13CF"/>
    <w:rsid w:val="00FA3580"/>
    <w:rsid w:val="00FA4CDA"/>
    <w:rsid w:val="00FA75E7"/>
    <w:rsid w:val="00FB13DA"/>
    <w:rsid w:val="00FB452B"/>
    <w:rsid w:val="00FB4CBA"/>
    <w:rsid w:val="00FB75D3"/>
    <w:rsid w:val="00FD0DE4"/>
    <w:rsid w:val="00FE2218"/>
    <w:rsid w:val="00FE4232"/>
    <w:rsid w:val="00FE739F"/>
    <w:rsid w:val="00FF0630"/>
    <w:rsid w:val="00FF59D5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la-service.scli.ru:8080/rnla-links/ws/content/act/60fec214-96b6-4b0e-a9f4-96ac5251a64b.html" TargetMode="External"/><Relationship Id="rId13" Type="http://schemas.openxmlformats.org/officeDocument/2006/relationships/hyperlink" Target="garantF1://71723116.1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nla-service.scli.ru:8080/rnla-links/ws/content/act/460132d5-9171-404a-b417-53f46c4429db.html" TargetMode="External"/><Relationship Id="rId12" Type="http://schemas.openxmlformats.org/officeDocument/2006/relationships/hyperlink" Target="http://mobileonline.garant.ru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rnla-service.scli.ru:8080/rnla-links/ws/content/act/f7de1846-3c6a-47ab-b440-b8e4cea90c68.html" TargetMode="External"/><Relationship Id="rId11" Type="http://schemas.openxmlformats.org/officeDocument/2006/relationships/hyperlink" Target="http://mobileonline.garant.ru/" TargetMode="External"/><Relationship Id="rId5" Type="http://schemas.openxmlformats.org/officeDocument/2006/relationships/hyperlink" Target="http://rnla-service.scli.ru:8080/rnla-links/ws/content/act/f7de1846-3c6a-47ab-b440-b8e4cea90c68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nla-service.scli.ru:8080/rnla-links/ws/content/act/e63a43a6-374e-468d-8091-51c645b84ea4.html" TargetMode="External"/><Relationship Id="rId14" Type="http://schemas.openxmlformats.org/officeDocument/2006/relationships/hyperlink" Target="garantF1://7169325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1743</Words>
  <Characters>9938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2019-10-14T12:49:00Z</dcterms:created>
  <dcterms:modified xsi:type="dcterms:W3CDTF">2019-10-14T12:49:00Z</dcterms:modified>
</cp:coreProperties>
</file>