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C3" w:rsidRPr="008E7CC7" w:rsidRDefault="00E779C3" w:rsidP="00422A51">
      <w:pPr>
        <w:rPr>
          <w:rFonts w:ascii="Arial" w:hAnsi="Arial" w:cs="Arial"/>
          <w:color w:val="000000"/>
        </w:rPr>
      </w:pPr>
    </w:p>
    <w:p w:rsidR="00E779C3" w:rsidRPr="008E7CC7" w:rsidRDefault="00E779C3" w:rsidP="00422A51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8E7CC7">
        <w:rPr>
          <w:rFonts w:ascii="Arial" w:hAnsi="Arial" w:cs="Arial"/>
          <w:color w:val="000000"/>
          <w:sz w:val="28"/>
          <w:szCs w:val="28"/>
        </w:rPr>
        <w:t>АДМИНИСТРАЦИЯ  РУЗАЕВСКОГО</w:t>
      </w:r>
    </w:p>
    <w:p w:rsidR="00E779C3" w:rsidRPr="008E7CC7" w:rsidRDefault="00E779C3" w:rsidP="00422A51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8E7CC7">
        <w:rPr>
          <w:rFonts w:ascii="Arial" w:hAnsi="Arial" w:cs="Arial"/>
          <w:color w:val="000000"/>
          <w:sz w:val="28"/>
          <w:szCs w:val="28"/>
        </w:rPr>
        <w:t xml:space="preserve"> МУНИЦИПАЛЬНОГО РАЙОНА</w:t>
      </w:r>
    </w:p>
    <w:p w:rsidR="00E779C3" w:rsidRPr="008E7CC7" w:rsidRDefault="00E779C3" w:rsidP="00422A51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8E7CC7">
        <w:rPr>
          <w:rFonts w:ascii="Arial" w:hAnsi="Arial" w:cs="Arial"/>
          <w:color w:val="000000"/>
          <w:sz w:val="28"/>
          <w:szCs w:val="28"/>
        </w:rPr>
        <w:t>РЕСПУБЛИКИ МОРДОВИЯ</w:t>
      </w:r>
    </w:p>
    <w:p w:rsidR="00E779C3" w:rsidRPr="008E7CC7" w:rsidRDefault="00E779C3" w:rsidP="00422A51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E779C3" w:rsidRPr="008E7CC7" w:rsidRDefault="00E779C3" w:rsidP="00422A51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E779C3" w:rsidRPr="008E7CC7" w:rsidRDefault="00E779C3" w:rsidP="00422A51">
      <w:pPr>
        <w:jc w:val="center"/>
        <w:rPr>
          <w:rFonts w:ascii="Arial" w:hAnsi="Arial" w:cs="Arial"/>
          <w:b/>
          <w:color w:val="000000"/>
          <w:sz w:val="34"/>
          <w:szCs w:val="28"/>
        </w:rPr>
      </w:pPr>
      <w:r w:rsidRPr="008E7CC7">
        <w:rPr>
          <w:rFonts w:ascii="Arial" w:hAnsi="Arial" w:cs="Arial"/>
          <w:b/>
          <w:color w:val="000000"/>
          <w:sz w:val="34"/>
          <w:szCs w:val="28"/>
        </w:rPr>
        <w:t>П О С Т А Н О В Л Е Н И Е</w:t>
      </w:r>
    </w:p>
    <w:p w:rsidR="00E779C3" w:rsidRPr="008E7CC7" w:rsidRDefault="00E779C3" w:rsidP="00422A51">
      <w:pPr>
        <w:jc w:val="center"/>
        <w:rPr>
          <w:rFonts w:ascii="Arial" w:hAnsi="Arial" w:cs="Arial"/>
          <w:b/>
          <w:color w:val="000000"/>
          <w:sz w:val="34"/>
          <w:szCs w:val="28"/>
        </w:rPr>
      </w:pPr>
    </w:p>
    <w:p w:rsidR="00E779C3" w:rsidRPr="008E7CC7" w:rsidRDefault="00E779C3" w:rsidP="00422A5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779C3" w:rsidRPr="008E7CC7" w:rsidRDefault="00E779C3" w:rsidP="00422A51">
      <w:pPr>
        <w:rPr>
          <w:rFonts w:ascii="Arial" w:hAnsi="Arial" w:cs="Arial"/>
          <w:color w:val="000000"/>
          <w:sz w:val="28"/>
          <w:szCs w:val="28"/>
        </w:rPr>
      </w:pPr>
      <w:r w:rsidRPr="008E7CC7">
        <w:rPr>
          <w:rFonts w:ascii="Arial" w:hAnsi="Arial" w:cs="Arial"/>
          <w:color w:val="000000"/>
          <w:sz w:val="28"/>
          <w:szCs w:val="28"/>
        </w:rPr>
        <w:t>24.02.2016г.                                                                                                      №  189</w:t>
      </w:r>
    </w:p>
    <w:p w:rsidR="00E779C3" w:rsidRPr="008E7CC7" w:rsidRDefault="00E779C3" w:rsidP="00422A51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8E7CC7">
        <w:rPr>
          <w:rFonts w:ascii="Arial" w:hAnsi="Arial" w:cs="Arial"/>
          <w:color w:val="000000"/>
          <w:sz w:val="24"/>
          <w:szCs w:val="24"/>
        </w:rPr>
        <w:t>г. Рузаевка</w:t>
      </w:r>
    </w:p>
    <w:p w:rsidR="00E779C3" w:rsidRPr="008E7CC7" w:rsidRDefault="00E779C3" w:rsidP="00422A51">
      <w:pPr>
        <w:rPr>
          <w:rFonts w:ascii="Arial" w:hAnsi="Arial" w:cs="Arial"/>
          <w:color w:val="000000"/>
        </w:rPr>
      </w:pPr>
    </w:p>
    <w:p w:rsidR="00E779C3" w:rsidRPr="008E7CC7" w:rsidRDefault="00E779C3" w:rsidP="00422A51">
      <w:pPr>
        <w:rPr>
          <w:rFonts w:ascii="Arial" w:hAnsi="Arial" w:cs="Arial"/>
          <w:color w:val="000000"/>
        </w:rPr>
      </w:pPr>
    </w:p>
    <w:p w:rsidR="00E779C3" w:rsidRPr="008E7CC7" w:rsidRDefault="00E779C3" w:rsidP="00D40EAA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8E7CC7">
        <w:rPr>
          <w:rFonts w:ascii="Arial" w:hAnsi="Arial" w:cs="Arial"/>
          <w:b/>
          <w:color w:val="000000"/>
          <w:sz w:val="26"/>
          <w:szCs w:val="26"/>
        </w:rPr>
        <w:t xml:space="preserve">О внесении изменений в положение об установлении соотношения </w:t>
      </w:r>
    </w:p>
    <w:p w:rsidR="00E779C3" w:rsidRPr="008E7CC7" w:rsidRDefault="00E779C3" w:rsidP="00D40EAA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8E7CC7">
        <w:rPr>
          <w:rFonts w:ascii="Arial" w:hAnsi="Arial" w:cs="Arial"/>
          <w:b/>
          <w:color w:val="000000"/>
          <w:sz w:val="26"/>
          <w:szCs w:val="26"/>
        </w:rPr>
        <w:t>должностных окладов  руководителей муниципальных образовательных у</w:t>
      </w:r>
      <w:r w:rsidRPr="008E7CC7">
        <w:rPr>
          <w:rFonts w:ascii="Arial" w:hAnsi="Arial" w:cs="Arial"/>
          <w:b/>
          <w:color w:val="000000"/>
          <w:sz w:val="26"/>
          <w:szCs w:val="26"/>
        </w:rPr>
        <w:t>ч</w:t>
      </w:r>
      <w:r w:rsidRPr="008E7CC7">
        <w:rPr>
          <w:rFonts w:ascii="Arial" w:hAnsi="Arial" w:cs="Arial"/>
          <w:b/>
          <w:color w:val="000000"/>
          <w:sz w:val="26"/>
          <w:szCs w:val="26"/>
        </w:rPr>
        <w:t>реждений  Рузаевского   муниципального района к средней заработной плате работников,       относящихся к    основному персоналу    возглавляемых ими образовательных         учреждений, выплатах компенсационного и    стим</w:t>
      </w:r>
      <w:r w:rsidRPr="008E7CC7">
        <w:rPr>
          <w:rFonts w:ascii="Arial" w:hAnsi="Arial" w:cs="Arial"/>
          <w:b/>
          <w:color w:val="000000"/>
          <w:sz w:val="26"/>
          <w:szCs w:val="26"/>
        </w:rPr>
        <w:t>у</w:t>
      </w:r>
      <w:r w:rsidRPr="008E7CC7">
        <w:rPr>
          <w:rFonts w:ascii="Arial" w:hAnsi="Arial" w:cs="Arial"/>
          <w:b/>
          <w:color w:val="000000"/>
          <w:sz w:val="26"/>
          <w:szCs w:val="26"/>
        </w:rPr>
        <w:t>лирующего характера                руководителям подведомственных муниц</w:t>
      </w:r>
      <w:r w:rsidRPr="008E7CC7">
        <w:rPr>
          <w:rFonts w:ascii="Arial" w:hAnsi="Arial" w:cs="Arial"/>
          <w:b/>
          <w:color w:val="000000"/>
          <w:sz w:val="26"/>
          <w:szCs w:val="26"/>
        </w:rPr>
        <w:t>и</w:t>
      </w:r>
      <w:r w:rsidRPr="008E7CC7">
        <w:rPr>
          <w:rFonts w:ascii="Arial" w:hAnsi="Arial" w:cs="Arial"/>
          <w:b/>
          <w:color w:val="000000"/>
          <w:sz w:val="26"/>
          <w:szCs w:val="26"/>
        </w:rPr>
        <w:t>пальных   учреждений с учетом                 показателей (критериев) оценки   эффективности деятельности  муниципальных                          учреждений</w:t>
      </w:r>
    </w:p>
    <w:p w:rsidR="00E779C3" w:rsidRPr="008E7CC7" w:rsidRDefault="00E779C3" w:rsidP="00D40EAA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E779C3" w:rsidRPr="008E7CC7" w:rsidRDefault="00E779C3" w:rsidP="00D40EAA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E779C3" w:rsidRPr="008E7CC7" w:rsidRDefault="00E779C3" w:rsidP="00964F88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 xml:space="preserve">В соответствии с решением Совета депутатов Рузаевского муниципального района Республики Мордовия  от 27 октября </w:t>
      </w:r>
      <w:smartTag w:uri="urn:schemas-microsoft-com:office:smarttags" w:element="metricconverter">
        <w:smartTagPr>
          <w:attr w:name="ProductID" w:val="2008 г"/>
        </w:smartTagPr>
        <w:r w:rsidRPr="008E7CC7">
          <w:rPr>
            <w:rFonts w:ascii="Arial" w:hAnsi="Arial" w:cs="Arial"/>
            <w:bCs/>
            <w:color w:val="000000"/>
            <w:sz w:val="26"/>
            <w:szCs w:val="26"/>
          </w:rPr>
          <w:t>2008 г</w:t>
        </w:r>
      </w:smartTag>
      <w:r w:rsidRPr="008E7CC7">
        <w:rPr>
          <w:rFonts w:ascii="Arial" w:hAnsi="Arial" w:cs="Arial"/>
          <w:bCs/>
          <w:color w:val="000000"/>
          <w:sz w:val="26"/>
          <w:szCs w:val="26"/>
        </w:rPr>
        <w:t>. №8/122 «Об основах орган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и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зации оплаты труда работников муниципальных учреждений» Администрация Р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у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заевского муниципал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ь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ного района Республики Мордовия  п о с т а н о в л я е т:</w:t>
      </w:r>
    </w:p>
    <w:p w:rsidR="00E779C3" w:rsidRPr="008E7CC7" w:rsidRDefault="00E779C3" w:rsidP="00964F88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1. Внести в положение об установлении соотношения должностных окладов  руководителей муниципальных образовательных учреждений  Рузаевского мун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и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ципального района к средней заработной плате работников, относящихся к осно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в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ному персоналу    возглавляемых ими образовательных учреждений, выплатах компенсационного и  стимулирующего характера руководителям подведомстве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н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ных муниципальных учреждений с учетом показателей (критериев) оценки эффе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к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тивности деятельности муниципальных    учреждений, утвержденное постановл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е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нием администрации Рузаевского муниципального района от 05.02.2015 г. № 141   следующие изменения:</w:t>
      </w:r>
    </w:p>
    <w:p w:rsidR="00E779C3" w:rsidRPr="008E7CC7" w:rsidRDefault="00E779C3" w:rsidP="00964F88">
      <w:pPr>
        <w:ind w:firstLine="567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1.1. пункт 1 изложить в следующей редакции:</w:t>
      </w:r>
    </w:p>
    <w:p w:rsidR="00E779C3" w:rsidRPr="008E7CC7" w:rsidRDefault="00E779C3" w:rsidP="00964F88">
      <w:pPr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«</w:t>
      </w:r>
      <w:r w:rsidRPr="008E7CC7">
        <w:rPr>
          <w:rFonts w:ascii="Arial" w:hAnsi="Arial" w:cs="Arial"/>
          <w:color w:val="000000"/>
          <w:sz w:val="26"/>
          <w:szCs w:val="26"/>
        </w:rPr>
        <w:t>Должностной оклад руководителя муниципального образовательного учре</w:t>
      </w:r>
      <w:r w:rsidRPr="008E7CC7">
        <w:rPr>
          <w:rFonts w:ascii="Arial" w:hAnsi="Arial" w:cs="Arial"/>
          <w:color w:val="000000"/>
          <w:sz w:val="26"/>
          <w:szCs w:val="26"/>
        </w:rPr>
        <w:t>ж</w:t>
      </w:r>
      <w:r w:rsidRPr="008E7CC7">
        <w:rPr>
          <w:rFonts w:ascii="Arial" w:hAnsi="Arial" w:cs="Arial"/>
          <w:color w:val="000000"/>
          <w:sz w:val="26"/>
          <w:szCs w:val="26"/>
        </w:rPr>
        <w:t>дения Рузаевского муниципального района устанавливается работодателем на основании труд</w:t>
      </w:r>
      <w:r w:rsidRPr="008E7CC7">
        <w:rPr>
          <w:rFonts w:ascii="Arial" w:hAnsi="Arial" w:cs="Arial"/>
          <w:color w:val="000000"/>
          <w:sz w:val="26"/>
          <w:szCs w:val="26"/>
        </w:rPr>
        <w:t>о</w:t>
      </w:r>
      <w:r w:rsidRPr="008E7CC7">
        <w:rPr>
          <w:rFonts w:ascii="Arial" w:hAnsi="Arial" w:cs="Arial"/>
          <w:color w:val="000000"/>
          <w:sz w:val="26"/>
          <w:szCs w:val="26"/>
        </w:rPr>
        <w:t>вого договора исходя из средней заработной платы работников   возглавляемого им муниципального образовательного учреждения и коэффицие</w:t>
      </w:r>
      <w:r w:rsidRPr="008E7CC7">
        <w:rPr>
          <w:rFonts w:ascii="Arial" w:hAnsi="Arial" w:cs="Arial"/>
          <w:color w:val="000000"/>
          <w:sz w:val="26"/>
          <w:szCs w:val="26"/>
        </w:rPr>
        <w:t>н</w:t>
      </w:r>
      <w:r w:rsidRPr="008E7CC7">
        <w:rPr>
          <w:rFonts w:ascii="Arial" w:hAnsi="Arial" w:cs="Arial"/>
          <w:color w:val="000000"/>
          <w:sz w:val="26"/>
          <w:szCs w:val="26"/>
        </w:rPr>
        <w:t>та кратности, установленного в зависимости от группы, к которой отнесено учре</w:t>
      </w:r>
      <w:r w:rsidRPr="008E7CC7">
        <w:rPr>
          <w:rFonts w:ascii="Arial" w:hAnsi="Arial" w:cs="Arial"/>
          <w:color w:val="000000"/>
          <w:sz w:val="26"/>
          <w:szCs w:val="26"/>
        </w:rPr>
        <w:t>ж</w:t>
      </w:r>
      <w:r w:rsidRPr="008E7CC7">
        <w:rPr>
          <w:rFonts w:ascii="Arial" w:hAnsi="Arial" w:cs="Arial"/>
          <w:color w:val="000000"/>
          <w:sz w:val="26"/>
          <w:szCs w:val="26"/>
        </w:rPr>
        <w:t>дение образования, по следующей фо</w:t>
      </w:r>
      <w:r w:rsidRPr="008E7CC7">
        <w:rPr>
          <w:rFonts w:ascii="Arial" w:hAnsi="Arial" w:cs="Arial"/>
          <w:color w:val="000000"/>
          <w:sz w:val="26"/>
          <w:szCs w:val="26"/>
        </w:rPr>
        <w:t>р</w:t>
      </w:r>
      <w:r w:rsidRPr="008E7CC7">
        <w:rPr>
          <w:rFonts w:ascii="Arial" w:hAnsi="Arial" w:cs="Arial"/>
          <w:color w:val="000000"/>
          <w:sz w:val="26"/>
          <w:szCs w:val="26"/>
        </w:rPr>
        <w:t>муле: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ДОР = СЗПоснр х К, где: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ДОР - должностной оклад руководителя муниципального образовательного учре</w:t>
      </w:r>
      <w:r w:rsidRPr="008E7CC7">
        <w:rPr>
          <w:rFonts w:ascii="Arial" w:hAnsi="Arial" w:cs="Arial"/>
          <w:color w:val="000000"/>
          <w:sz w:val="26"/>
          <w:szCs w:val="26"/>
        </w:rPr>
        <w:t>ж</w:t>
      </w:r>
      <w:r w:rsidRPr="008E7CC7">
        <w:rPr>
          <w:rFonts w:ascii="Arial" w:hAnsi="Arial" w:cs="Arial"/>
          <w:color w:val="000000"/>
          <w:sz w:val="26"/>
          <w:szCs w:val="26"/>
        </w:rPr>
        <w:t>дения;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СЗПоснр - средняя заработная плата за предшествующий календарный год работн</w:t>
      </w:r>
      <w:r w:rsidRPr="008E7CC7">
        <w:rPr>
          <w:rFonts w:ascii="Arial" w:hAnsi="Arial" w:cs="Arial"/>
          <w:color w:val="000000"/>
          <w:sz w:val="26"/>
          <w:szCs w:val="26"/>
        </w:rPr>
        <w:t>и</w:t>
      </w:r>
      <w:r w:rsidRPr="008E7CC7">
        <w:rPr>
          <w:rFonts w:ascii="Arial" w:hAnsi="Arial" w:cs="Arial"/>
          <w:color w:val="000000"/>
          <w:sz w:val="26"/>
          <w:szCs w:val="26"/>
        </w:rPr>
        <w:t>ков образовательного учреждения, относящихся к основному персоналу;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К - коэффициент кратности для руководителя образовательного учреждения, устанавливаемый Администрацией  Рузаевского муниципального района в зав</w:t>
      </w:r>
      <w:r w:rsidRPr="008E7CC7">
        <w:rPr>
          <w:rFonts w:ascii="Arial" w:hAnsi="Arial" w:cs="Arial"/>
          <w:color w:val="000000"/>
          <w:sz w:val="26"/>
          <w:szCs w:val="26"/>
        </w:rPr>
        <w:t>и</w:t>
      </w:r>
      <w:r w:rsidRPr="008E7CC7">
        <w:rPr>
          <w:rFonts w:ascii="Arial" w:hAnsi="Arial" w:cs="Arial"/>
          <w:color w:val="000000"/>
          <w:sz w:val="26"/>
          <w:szCs w:val="26"/>
        </w:rPr>
        <w:t>симости от группы, к которой отнесено учреждение: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Общеобразовательные учреждения: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1 группа - коэффициент 1,7;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2 группа - коэффициент 1,6;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 xml:space="preserve">  3 группа - коэффициент 1,55;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4 группа - коэффициент 1,5.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Дошкольные образовательные учреждения: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1 группа - коэффициент 1,9;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2 группа - коэффициент 1,7;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3 группа - коэффициент 1,5;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4 группа - коэффициент 1,4.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Учреждения дополнительного образования: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1 группа - коэффициент 1,7;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2 группа - коэффициент 1,6;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3 группа - коэффициент 1,5;</w:t>
      </w:r>
    </w:p>
    <w:p w:rsidR="00E779C3" w:rsidRPr="008E7CC7" w:rsidRDefault="00E779C3" w:rsidP="00964F88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 xml:space="preserve">  4 группа - коэффициент 1,3.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 xml:space="preserve">». </w:t>
      </w:r>
    </w:p>
    <w:p w:rsidR="00E779C3" w:rsidRPr="008E7CC7" w:rsidRDefault="00E779C3" w:rsidP="00964F88">
      <w:pPr>
        <w:ind w:firstLine="567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1.2. пункт 10 изложить в следующей редакции:</w:t>
      </w:r>
    </w:p>
    <w:p w:rsidR="00E779C3" w:rsidRPr="008E7CC7" w:rsidRDefault="00E779C3" w:rsidP="00964F88">
      <w:pPr>
        <w:ind w:firstLine="567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«10. Централизованный фонд стимулирования руководителей  формируется от у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т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 xml:space="preserve">вержденного фонда оплаты труда на 1 января каждого календарного года. </w:t>
      </w:r>
    </w:p>
    <w:p w:rsidR="00E779C3" w:rsidRPr="008E7CC7" w:rsidRDefault="00E779C3" w:rsidP="00964F88">
      <w:pPr>
        <w:ind w:firstLine="567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Учредитель образовательных учреждений формирует  централизованный фонд стимулирования руководителей учреждений в объеме 1% от ФОТ: общео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б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разовательного, дошкольного, дополнительного и прочих учреждений образов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а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ния, руководителя муниципального бюджетного дошкольного образовательного учреждения "Детский сад "Радуга" комбинированного вида" Рузаевского муниц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и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пального района в объеме   0,20 % от ФОТ муниципального бюджетного дошкол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ь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ного образовательного учреждения "Детский сад "Радуга" комбинированного вида" Рузаевского муниципального района, руководителя м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у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ниципального бюджетного дошкольного образовательного учреждения "Детство" Рузаевского муниципальн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о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го района в объеме   0,50 % от ФОТ муниципального бюджетного дошкольного о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б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разовательного учреждения "Детство"    Рузаевского муниципального района по следующим формулам:</w:t>
      </w:r>
    </w:p>
    <w:p w:rsidR="00E779C3" w:rsidRPr="008E7CC7" w:rsidRDefault="00E779C3" w:rsidP="00964F88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E779C3" w:rsidRPr="008E7CC7" w:rsidRDefault="00E779C3" w:rsidP="00964F88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ФОТцст = ФОТу х 0,01;</w:t>
      </w:r>
    </w:p>
    <w:p w:rsidR="00E779C3" w:rsidRPr="008E7CC7" w:rsidRDefault="00E779C3" w:rsidP="00964F88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E779C3" w:rsidRPr="008E7CC7" w:rsidRDefault="00E779C3" w:rsidP="00964F88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 xml:space="preserve">ФОТцст = ФОТу х 0,0020, </w:t>
      </w:r>
    </w:p>
    <w:p w:rsidR="00E779C3" w:rsidRPr="008E7CC7" w:rsidRDefault="00E779C3" w:rsidP="00964F88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E779C3" w:rsidRPr="008E7CC7" w:rsidRDefault="00E779C3" w:rsidP="00964F88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ФОТцст = ФОТу х 0,0050,  где:</w:t>
      </w:r>
    </w:p>
    <w:p w:rsidR="00E779C3" w:rsidRPr="008E7CC7" w:rsidRDefault="00E779C3" w:rsidP="00964F88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ФОТцст - отчисление в централизованный фонд стимулирования руковод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и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телей у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ч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реждений;</w:t>
      </w:r>
    </w:p>
    <w:p w:rsidR="00E779C3" w:rsidRPr="008E7CC7" w:rsidRDefault="00E779C3" w:rsidP="00964F88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ФОТоу - фонд оплаты труда учреждения.</w:t>
      </w:r>
    </w:p>
    <w:p w:rsidR="00E779C3" w:rsidRPr="008E7CC7" w:rsidRDefault="00E779C3" w:rsidP="00964F88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Учредитель образовательных учреждений утверждает Положение об Упра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в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ляющем совете при Управлении образования Администрации  Рузаевского мун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и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ципального района (5), состав Управляющего Совета при Управлении образования Администрации  Рузае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в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ского муниципального района (6).</w:t>
      </w:r>
    </w:p>
    <w:p w:rsidR="00E779C3" w:rsidRPr="008E7CC7" w:rsidRDefault="00E779C3" w:rsidP="00CA086F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1.3. пункт 14 изложить в следующей редакции:</w:t>
      </w:r>
    </w:p>
    <w:p w:rsidR="00E779C3" w:rsidRPr="008E7CC7" w:rsidRDefault="00E779C3" w:rsidP="00CA086F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«14. Руководители направляют аналитическую информацию о выполнении показателей в Управление образования администрации Рузаевского муниципал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ь</w:t>
      </w:r>
      <w:r w:rsidRPr="008E7CC7">
        <w:rPr>
          <w:rFonts w:ascii="Arial" w:hAnsi="Arial" w:cs="Arial"/>
          <w:bCs/>
          <w:color w:val="000000"/>
          <w:sz w:val="26"/>
          <w:szCs w:val="26"/>
        </w:rPr>
        <w:t>ного района до 1 числа каждого месяца.»;</w:t>
      </w:r>
    </w:p>
    <w:p w:rsidR="00E779C3" w:rsidRPr="008E7CC7" w:rsidRDefault="00E779C3" w:rsidP="00CA086F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1.4. дополнить пунктом 16 следующего содержания:</w:t>
      </w:r>
    </w:p>
    <w:p w:rsidR="00E779C3" w:rsidRPr="008E7CC7" w:rsidRDefault="00E779C3" w:rsidP="00CA086F">
      <w:pPr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«</w:t>
      </w:r>
      <w:r w:rsidRPr="008E7CC7">
        <w:rPr>
          <w:rFonts w:ascii="Arial" w:hAnsi="Arial" w:cs="Arial"/>
          <w:color w:val="000000"/>
          <w:sz w:val="26"/>
          <w:szCs w:val="26"/>
        </w:rPr>
        <w:t>16. Повышающий коэффициент за почетные звания устанавливается рук</w:t>
      </w:r>
      <w:r w:rsidRPr="008E7CC7">
        <w:rPr>
          <w:rFonts w:ascii="Arial" w:hAnsi="Arial" w:cs="Arial"/>
          <w:color w:val="000000"/>
          <w:sz w:val="26"/>
          <w:szCs w:val="26"/>
        </w:rPr>
        <w:t>о</w:t>
      </w:r>
      <w:r w:rsidRPr="008E7CC7">
        <w:rPr>
          <w:rFonts w:ascii="Arial" w:hAnsi="Arial" w:cs="Arial"/>
          <w:color w:val="000000"/>
          <w:sz w:val="26"/>
          <w:szCs w:val="26"/>
        </w:rPr>
        <w:t>водителям в размере  0,1 к  средней заработной плате работников муниципальн</w:t>
      </w:r>
      <w:r w:rsidRPr="008E7CC7">
        <w:rPr>
          <w:rFonts w:ascii="Arial" w:hAnsi="Arial" w:cs="Arial"/>
          <w:color w:val="000000"/>
          <w:sz w:val="26"/>
          <w:szCs w:val="26"/>
        </w:rPr>
        <w:t>о</w:t>
      </w:r>
      <w:r w:rsidRPr="008E7CC7">
        <w:rPr>
          <w:rFonts w:ascii="Arial" w:hAnsi="Arial" w:cs="Arial"/>
          <w:color w:val="000000"/>
          <w:sz w:val="26"/>
          <w:szCs w:val="26"/>
        </w:rPr>
        <w:t>го образовательного учреждения, относящихся к основному персоналу возгла</w:t>
      </w:r>
      <w:r w:rsidRPr="008E7CC7">
        <w:rPr>
          <w:rFonts w:ascii="Arial" w:hAnsi="Arial" w:cs="Arial"/>
          <w:color w:val="000000"/>
          <w:sz w:val="26"/>
          <w:szCs w:val="26"/>
        </w:rPr>
        <w:t>в</w:t>
      </w:r>
      <w:r w:rsidRPr="008E7CC7">
        <w:rPr>
          <w:rFonts w:ascii="Arial" w:hAnsi="Arial" w:cs="Arial"/>
          <w:color w:val="000000"/>
          <w:sz w:val="26"/>
          <w:szCs w:val="26"/>
        </w:rPr>
        <w:t>ляемого им муниципальн</w:t>
      </w:r>
      <w:r w:rsidRPr="008E7CC7">
        <w:rPr>
          <w:rFonts w:ascii="Arial" w:hAnsi="Arial" w:cs="Arial"/>
          <w:color w:val="000000"/>
          <w:sz w:val="26"/>
          <w:szCs w:val="26"/>
        </w:rPr>
        <w:t>о</w:t>
      </w:r>
      <w:r w:rsidRPr="008E7CC7">
        <w:rPr>
          <w:rFonts w:ascii="Arial" w:hAnsi="Arial" w:cs="Arial"/>
          <w:color w:val="000000"/>
          <w:sz w:val="26"/>
          <w:szCs w:val="26"/>
        </w:rPr>
        <w:t>го образовательного учреждения:</w:t>
      </w:r>
    </w:p>
    <w:p w:rsidR="00E779C3" w:rsidRPr="008E7CC7" w:rsidRDefault="00E779C3" w:rsidP="00CA086F">
      <w:pPr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имеющим почетные звания "Заслуженный учитель" и "Заслуженный препод</w:t>
      </w:r>
      <w:r w:rsidRPr="008E7CC7">
        <w:rPr>
          <w:rFonts w:ascii="Arial" w:hAnsi="Arial" w:cs="Arial"/>
          <w:color w:val="000000"/>
          <w:sz w:val="26"/>
          <w:szCs w:val="26"/>
        </w:rPr>
        <w:t>а</w:t>
      </w:r>
      <w:r w:rsidRPr="008E7CC7">
        <w:rPr>
          <w:rFonts w:ascii="Arial" w:hAnsi="Arial" w:cs="Arial"/>
          <w:color w:val="000000"/>
          <w:sz w:val="26"/>
          <w:szCs w:val="26"/>
        </w:rPr>
        <w:t>ватель" СССР, союзных республик, входивших в состав СССР, Российской Фед</w:t>
      </w:r>
      <w:r w:rsidRPr="008E7CC7">
        <w:rPr>
          <w:rFonts w:ascii="Arial" w:hAnsi="Arial" w:cs="Arial"/>
          <w:color w:val="000000"/>
          <w:sz w:val="26"/>
          <w:szCs w:val="26"/>
        </w:rPr>
        <w:t>е</w:t>
      </w:r>
      <w:r w:rsidRPr="008E7CC7">
        <w:rPr>
          <w:rFonts w:ascii="Arial" w:hAnsi="Arial" w:cs="Arial"/>
          <w:color w:val="000000"/>
          <w:sz w:val="26"/>
          <w:szCs w:val="26"/>
        </w:rPr>
        <w:t>рации и Респу</w:t>
      </w:r>
      <w:r w:rsidRPr="008E7CC7">
        <w:rPr>
          <w:rFonts w:ascii="Arial" w:hAnsi="Arial" w:cs="Arial"/>
          <w:color w:val="000000"/>
          <w:sz w:val="26"/>
          <w:szCs w:val="26"/>
        </w:rPr>
        <w:t>б</w:t>
      </w:r>
      <w:r w:rsidRPr="008E7CC7">
        <w:rPr>
          <w:rFonts w:ascii="Arial" w:hAnsi="Arial" w:cs="Arial"/>
          <w:color w:val="000000"/>
          <w:sz w:val="26"/>
          <w:szCs w:val="26"/>
        </w:rPr>
        <w:t>лики Мордовия;</w:t>
      </w:r>
    </w:p>
    <w:p w:rsidR="00E779C3" w:rsidRPr="008E7CC7" w:rsidRDefault="00E779C3" w:rsidP="00CA086F">
      <w:pPr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имеющим почетные звания "Заслуженный мастер профтехобразования", "З</w:t>
      </w:r>
      <w:r w:rsidRPr="008E7CC7">
        <w:rPr>
          <w:rFonts w:ascii="Arial" w:hAnsi="Arial" w:cs="Arial"/>
          <w:color w:val="000000"/>
          <w:sz w:val="26"/>
          <w:szCs w:val="26"/>
        </w:rPr>
        <w:t>а</w:t>
      </w:r>
      <w:r w:rsidRPr="008E7CC7">
        <w:rPr>
          <w:rFonts w:ascii="Arial" w:hAnsi="Arial" w:cs="Arial"/>
          <w:color w:val="000000"/>
          <w:sz w:val="26"/>
          <w:szCs w:val="26"/>
        </w:rPr>
        <w:t>служе</w:t>
      </w:r>
      <w:r w:rsidRPr="008E7CC7">
        <w:rPr>
          <w:rFonts w:ascii="Arial" w:hAnsi="Arial" w:cs="Arial"/>
          <w:color w:val="000000"/>
          <w:sz w:val="26"/>
          <w:szCs w:val="26"/>
        </w:rPr>
        <w:t>н</w:t>
      </w:r>
      <w:r w:rsidRPr="008E7CC7">
        <w:rPr>
          <w:rFonts w:ascii="Arial" w:hAnsi="Arial" w:cs="Arial"/>
          <w:color w:val="000000"/>
          <w:sz w:val="26"/>
          <w:szCs w:val="26"/>
        </w:rPr>
        <w:t>ный работник физической культуры", "Заслуженный работник культуры", "Заслуженный врач", "Заслуженный юрист" и другие почетные звания СССР, сою</w:t>
      </w:r>
      <w:r w:rsidRPr="008E7CC7">
        <w:rPr>
          <w:rFonts w:ascii="Arial" w:hAnsi="Arial" w:cs="Arial"/>
          <w:color w:val="000000"/>
          <w:sz w:val="26"/>
          <w:szCs w:val="26"/>
        </w:rPr>
        <w:t>з</w:t>
      </w:r>
      <w:r w:rsidRPr="008E7CC7">
        <w:rPr>
          <w:rFonts w:ascii="Arial" w:hAnsi="Arial" w:cs="Arial"/>
          <w:color w:val="000000"/>
          <w:sz w:val="26"/>
          <w:szCs w:val="26"/>
        </w:rPr>
        <w:t>ных республик, вх</w:t>
      </w:r>
      <w:r w:rsidRPr="008E7CC7">
        <w:rPr>
          <w:rFonts w:ascii="Arial" w:hAnsi="Arial" w:cs="Arial"/>
          <w:color w:val="000000"/>
          <w:sz w:val="26"/>
          <w:szCs w:val="26"/>
        </w:rPr>
        <w:t>о</w:t>
      </w:r>
      <w:r w:rsidRPr="008E7CC7">
        <w:rPr>
          <w:rFonts w:ascii="Arial" w:hAnsi="Arial" w:cs="Arial"/>
          <w:color w:val="000000"/>
          <w:sz w:val="26"/>
          <w:szCs w:val="26"/>
        </w:rPr>
        <w:t>дивших в состав СССР, Российской Федерации и Республики Мордовия, установленные для работников различных отраслей, название которых начинается со слова "Заслуже</w:t>
      </w:r>
      <w:r w:rsidRPr="008E7CC7">
        <w:rPr>
          <w:rFonts w:ascii="Arial" w:hAnsi="Arial" w:cs="Arial"/>
          <w:color w:val="000000"/>
          <w:sz w:val="26"/>
          <w:szCs w:val="26"/>
        </w:rPr>
        <w:t>н</w:t>
      </w:r>
      <w:r w:rsidRPr="008E7CC7">
        <w:rPr>
          <w:rFonts w:ascii="Arial" w:hAnsi="Arial" w:cs="Arial"/>
          <w:color w:val="000000"/>
          <w:sz w:val="26"/>
          <w:szCs w:val="26"/>
        </w:rPr>
        <w:t>ный", при соответствии почетного звания профилю педагогической деятельности и преп</w:t>
      </w:r>
      <w:r w:rsidRPr="008E7CC7">
        <w:rPr>
          <w:rFonts w:ascii="Arial" w:hAnsi="Arial" w:cs="Arial"/>
          <w:color w:val="000000"/>
          <w:sz w:val="26"/>
          <w:szCs w:val="26"/>
        </w:rPr>
        <w:t>о</w:t>
      </w:r>
      <w:r w:rsidRPr="008E7CC7">
        <w:rPr>
          <w:rFonts w:ascii="Arial" w:hAnsi="Arial" w:cs="Arial"/>
          <w:color w:val="000000"/>
          <w:sz w:val="26"/>
          <w:szCs w:val="26"/>
        </w:rPr>
        <w:t xml:space="preserve">даваемых дисциплин.»; </w:t>
      </w:r>
    </w:p>
    <w:p w:rsidR="00E779C3" w:rsidRPr="008E7CC7" w:rsidRDefault="00E779C3" w:rsidP="00CA086F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1.5. приложение 1 изложить в следующей редакции:</w:t>
      </w:r>
    </w:p>
    <w:p w:rsidR="00E779C3" w:rsidRPr="008E7CC7" w:rsidRDefault="00E779C3" w:rsidP="003C526A">
      <w:pPr>
        <w:ind w:firstLine="698"/>
        <w:jc w:val="right"/>
        <w:rPr>
          <w:rFonts w:ascii="Arial" w:hAnsi="Arial" w:cs="Arial"/>
          <w:b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«</w:t>
      </w:r>
      <w:bookmarkStart w:id="0" w:name="sub_101010"/>
      <w:r w:rsidRPr="008E7CC7">
        <w:rPr>
          <w:rStyle w:val="a2"/>
          <w:rFonts w:ascii="Arial" w:hAnsi="Arial" w:cs="Arial"/>
          <w:b w:val="0"/>
          <w:color w:val="000000"/>
          <w:sz w:val="26"/>
          <w:szCs w:val="26"/>
        </w:rPr>
        <w:t>Приложение 1</w:t>
      </w:r>
    </w:p>
    <w:bookmarkEnd w:id="0"/>
    <w:p w:rsidR="00E779C3" w:rsidRPr="008E7CC7" w:rsidRDefault="00E779C3" w:rsidP="003C526A">
      <w:pPr>
        <w:ind w:firstLine="698"/>
        <w:jc w:val="right"/>
        <w:rPr>
          <w:rFonts w:ascii="Arial" w:hAnsi="Arial" w:cs="Arial"/>
          <w:b/>
          <w:color w:val="000000"/>
          <w:sz w:val="26"/>
          <w:szCs w:val="26"/>
        </w:rPr>
      </w:pPr>
      <w:r w:rsidRPr="008E7CC7">
        <w:rPr>
          <w:rStyle w:val="a2"/>
          <w:rFonts w:ascii="Arial" w:hAnsi="Arial" w:cs="Arial"/>
          <w:b w:val="0"/>
          <w:color w:val="000000"/>
          <w:sz w:val="26"/>
          <w:szCs w:val="26"/>
        </w:rPr>
        <w:t xml:space="preserve">к </w:t>
      </w:r>
      <w:hyperlink w:anchor="sub_10000" w:history="1">
        <w:r w:rsidRPr="008E7CC7">
          <w:rPr>
            <w:rStyle w:val="a"/>
            <w:rFonts w:ascii="Arial" w:hAnsi="Arial" w:cs="Arial"/>
            <w:b w:val="0"/>
            <w:color w:val="000000"/>
            <w:sz w:val="26"/>
            <w:szCs w:val="26"/>
          </w:rPr>
          <w:t>Положению</w:t>
        </w:r>
      </w:hyperlink>
    </w:p>
    <w:p w:rsidR="00E779C3" w:rsidRPr="008E7CC7" w:rsidRDefault="00E779C3" w:rsidP="003C526A">
      <w:pPr>
        <w:rPr>
          <w:rFonts w:ascii="Arial" w:hAnsi="Arial" w:cs="Arial"/>
          <w:color w:val="000000"/>
          <w:sz w:val="26"/>
          <w:szCs w:val="26"/>
        </w:rPr>
      </w:pPr>
    </w:p>
    <w:p w:rsidR="00E779C3" w:rsidRPr="008E7CC7" w:rsidRDefault="00E779C3" w:rsidP="003C526A">
      <w:pPr>
        <w:pStyle w:val="Heading1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Объемные показатели</w:t>
      </w:r>
      <w:r w:rsidRPr="008E7CC7">
        <w:rPr>
          <w:rFonts w:ascii="Arial" w:hAnsi="Arial" w:cs="Arial"/>
          <w:color w:val="000000"/>
          <w:sz w:val="26"/>
          <w:szCs w:val="26"/>
        </w:rPr>
        <w:br/>
        <w:t>деятельности муниципальных общеобразовательных учреждений</w:t>
      </w:r>
    </w:p>
    <w:p w:rsidR="00E779C3" w:rsidRPr="008E7CC7" w:rsidRDefault="00E779C3" w:rsidP="003C526A">
      <w:pPr>
        <w:pStyle w:val="Heading1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Рузаевского муниципального района</w:t>
      </w:r>
    </w:p>
    <w:p w:rsidR="00E779C3" w:rsidRPr="008E7CC7" w:rsidRDefault="00E779C3" w:rsidP="00A0261D">
      <w:pPr>
        <w:rPr>
          <w:rFonts w:ascii="Arial" w:hAnsi="Arial" w:cs="Arial"/>
          <w:sz w:val="26"/>
          <w:szCs w:val="2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820"/>
        <w:gridCol w:w="3118"/>
        <w:gridCol w:w="1843"/>
      </w:tblGrid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b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b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b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b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ind w:firstLine="33"/>
              <w:jc w:val="center"/>
              <w:rPr>
                <w:rFonts w:cs="Arial"/>
                <w:b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b/>
                <w:color w:val="000000"/>
                <w:sz w:val="26"/>
                <w:szCs w:val="26"/>
              </w:rPr>
              <w:t>Условия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b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b/>
                <w:color w:val="000000"/>
                <w:sz w:val="26"/>
                <w:szCs w:val="26"/>
              </w:rPr>
              <w:t>Устано</w:t>
            </w:r>
            <w:r w:rsidRPr="008E7CC7">
              <w:rPr>
                <w:rFonts w:cs="Arial"/>
                <w:b/>
                <w:color w:val="000000"/>
                <w:sz w:val="26"/>
                <w:szCs w:val="26"/>
              </w:rPr>
              <w:t>в</w:t>
            </w:r>
            <w:r w:rsidRPr="008E7CC7">
              <w:rPr>
                <w:rFonts w:cs="Arial"/>
                <w:b/>
                <w:color w:val="000000"/>
                <w:sz w:val="26"/>
                <w:szCs w:val="26"/>
              </w:rPr>
              <w:t>ленное кол-во баллов</w:t>
            </w: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Количество обучающихся в образ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о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вательном учреждении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из расчета за каждого 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0,5</w:t>
            </w: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Количество работающих в образов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а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тельном учреждении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за каждого работника;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дополнительно за ка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ж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дого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работника, имеющего: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первую квалификац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и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онную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категорию;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высшую квалификац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и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онную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категорию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1</w:t>
            </w:r>
          </w:p>
          <w:p w:rsidR="00E779C3" w:rsidRPr="008E7CC7" w:rsidRDefault="00E779C3" w:rsidP="005A0A79">
            <w:pPr>
              <w:pStyle w:val="a0"/>
              <w:rPr>
                <w:rFonts w:cs="Arial"/>
                <w:color w:val="000000"/>
                <w:sz w:val="26"/>
                <w:szCs w:val="26"/>
              </w:rPr>
            </w:pPr>
          </w:p>
          <w:p w:rsidR="00E779C3" w:rsidRPr="008E7CC7" w:rsidRDefault="00E779C3" w:rsidP="005A0A79">
            <w:pPr>
              <w:pStyle w:val="a0"/>
              <w:rPr>
                <w:rFonts w:cs="Arial"/>
                <w:color w:val="000000"/>
                <w:sz w:val="26"/>
                <w:szCs w:val="26"/>
              </w:rPr>
            </w:pP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0,5</w:t>
            </w:r>
          </w:p>
          <w:p w:rsidR="00E779C3" w:rsidRPr="008E7CC7" w:rsidRDefault="00E779C3" w:rsidP="005A0A79">
            <w:pPr>
              <w:pStyle w:val="a0"/>
              <w:rPr>
                <w:rFonts w:cs="Arial"/>
                <w:color w:val="000000"/>
                <w:sz w:val="26"/>
                <w:szCs w:val="26"/>
              </w:rPr>
            </w:pP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1</w:t>
            </w: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Наличие групп продленного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1-2 группы;</w:t>
            </w:r>
          </w:p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более 2-х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10</w:t>
            </w:r>
          </w:p>
          <w:p w:rsidR="00E779C3" w:rsidRPr="008E7CC7" w:rsidRDefault="00E779C3" w:rsidP="005A0A79">
            <w:pPr>
              <w:ind w:firstLine="136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Наличие филиалов, структурных по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д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разделений, социокультурных це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н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тров, учебно-консультационных пун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к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тов, центра  временной изоляции н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совершенн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о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летних подростков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за каждый вид: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до 100 человек;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от 100 до 200 человек;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свыше 200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rPr>
                <w:rFonts w:cs="Arial"/>
                <w:color w:val="000000"/>
                <w:sz w:val="26"/>
                <w:szCs w:val="26"/>
              </w:rPr>
            </w:pPr>
          </w:p>
          <w:p w:rsidR="00E779C3" w:rsidRPr="008E7CC7" w:rsidRDefault="00E779C3" w:rsidP="005A0A79">
            <w:pPr>
              <w:pStyle w:val="a0"/>
              <w:rPr>
                <w:rFonts w:cs="Arial"/>
                <w:color w:val="000000"/>
                <w:sz w:val="26"/>
                <w:szCs w:val="26"/>
              </w:rPr>
            </w:pP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30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40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50</w:t>
            </w: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C3" w:rsidRPr="008E7CC7" w:rsidRDefault="00E779C3" w:rsidP="005A0A79">
            <w:pPr>
              <w:pStyle w:val="ConsPlusCell"/>
              <w:widowControl/>
              <w:rPr>
                <w:sz w:val="26"/>
                <w:szCs w:val="26"/>
              </w:rPr>
            </w:pPr>
            <w:r w:rsidRPr="008E7CC7">
              <w:rPr>
                <w:sz w:val="26"/>
                <w:szCs w:val="26"/>
              </w:rPr>
              <w:t xml:space="preserve">Наличие собственной котельной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C3" w:rsidRPr="008E7CC7" w:rsidRDefault="00E779C3" w:rsidP="005A0A79">
            <w:pPr>
              <w:pStyle w:val="ConsPlusCell"/>
              <w:widowControl/>
              <w:jc w:val="center"/>
              <w:rPr>
                <w:sz w:val="26"/>
                <w:szCs w:val="26"/>
              </w:rPr>
            </w:pPr>
            <w:r w:rsidRPr="008E7CC7">
              <w:rPr>
                <w:sz w:val="26"/>
                <w:szCs w:val="26"/>
              </w:rPr>
              <w:t>за каждую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20</w:t>
            </w: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sz w:val="26"/>
                <w:szCs w:val="26"/>
              </w:rPr>
              <w:t>Наличие автотранспортных средств для подвоза обучающихся  на бала</w:t>
            </w:r>
            <w:r w:rsidRPr="008E7CC7">
              <w:rPr>
                <w:rFonts w:cs="Arial"/>
                <w:sz w:val="26"/>
                <w:szCs w:val="26"/>
              </w:rPr>
              <w:t>н</w:t>
            </w:r>
            <w:r w:rsidRPr="008E7CC7">
              <w:rPr>
                <w:rFonts w:cs="Arial"/>
                <w:sz w:val="26"/>
                <w:szCs w:val="26"/>
              </w:rPr>
              <w:t>се обр</w:t>
            </w:r>
            <w:r w:rsidRPr="008E7CC7">
              <w:rPr>
                <w:rFonts w:cs="Arial"/>
                <w:sz w:val="26"/>
                <w:szCs w:val="26"/>
              </w:rPr>
              <w:t>а</w:t>
            </w:r>
            <w:r w:rsidRPr="008E7CC7">
              <w:rPr>
                <w:rFonts w:cs="Arial"/>
                <w:sz w:val="26"/>
                <w:szCs w:val="26"/>
              </w:rPr>
              <w:t>зовательного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sz w:val="26"/>
                <w:szCs w:val="26"/>
              </w:rPr>
              <w:t xml:space="preserve">за каждую единицу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sz w:val="26"/>
                <w:szCs w:val="26"/>
              </w:rPr>
            </w:pPr>
            <w:r w:rsidRPr="008E7CC7">
              <w:rPr>
                <w:rFonts w:cs="Arial"/>
                <w:sz w:val="26"/>
                <w:szCs w:val="26"/>
              </w:rPr>
              <w:t>3,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sz w:val="26"/>
                <w:szCs w:val="26"/>
              </w:rPr>
              <w:t xml:space="preserve"> но не более 20</w:t>
            </w: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Наличие обучающихся, воспитанн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и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ков в образовательном учреждении, пос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щающих секции, кружки, студии, организованные данными учрежд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ниями или на их базе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за каждого обучающ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0,6</w:t>
            </w: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Работа образовательного учрежд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ния в режиме инновации и экспер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и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мента в соответствии с решением Учредителя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20</w:t>
            </w: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b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b/>
                <w:color w:val="000000"/>
                <w:sz w:val="26"/>
                <w:szCs w:val="26"/>
              </w:rPr>
              <w:t>ИТОГО по учреждению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</w:p>
        </w:tc>
      </w:tr>
    </w:tbl>
    <w:p w:rsidR="00E779C3" w:rsidRPr="008E7CC7" w:rsidRDefault="00E779C3" w:rsidP="00A0261D">
      <w:pPr>
        <w:rPr>
          <w:rFonts w:ascii="Arial" w:hAnsi="Arial" w:cs="Arial"/>
        </w:rPr>
      </w:pPr>
    </w:p>
    <w:p w:rsidR="00E779C3" w:rsidRPr="008E7CC7" w:rsidRDefault="00E779C3" w:rsidP="00A0261D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1.6. приложение 2 изложить в следующей редакции:</w:t>
      </w:r>
    </w:p>
    <w:p w:rsidR="00E779C3" w:rsidRPr="008E7CC7" w:rsidRDefault="00E779C3" w:rsidP="00A0261D">
      <w:pPr>
        <w:ind w:firstLine="698"/>
        <w:jc w:val="right"/>
        <w:rPr>
          <w:rFonts w:ascii="Arial" w:hAnsi="Arial" w:cs="Arial"/>
          <w:b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«</w:t>
      </w:r>
      <w:r w:rsidRPr="008E7CC7">
        <w:rPr>
          <w:rStyle w:val="a2"/>
          <w:rFonts w:ascii="Arial" w:hAnsi="Arial" w:cs="Arial"/>
          <w:b w:val="0"/>
          <w:color w:val="000000"/>
          <w:sz w:val="26"/>
          <w:szCs w:val="26"/>
        </w:rPr>
        <w:t>Приложение 2</w:t>
      </w:r>
    </w:p>
    <w:p w:rsidR="00E779C3" w:rsidRPr="008E7CC7" w:rsidRDefault="00E779C3" w:rsidP="00A0261D">
      <w:pPr>
        <w:ind w:firstLine="698"/>
        <w:jc w:val="right"/>
        <w:rPr>
          <w:rFonts w:ascii="Arial" w:hAnsi="Arial" w:cs="Arial"/>
          <w:b/>
          <w:color w:val="000000"/>
          <w:sz w:val="26"/>
          <w:szCs w:val="26"/>
        </w:rPr>
      </w:pPr>
      <w:r w:rsidRPr="008E7CC7">
        <w:rPr>
          <w:rStyle w:val="a2"/>
          <w:rFonts w:ascii="Arial" w:hAnsi="Arial" w:cs="Arial"/>
          <w:b w:val="0"/>
          <w:color w:val="000000"/>
          <w:sz w:val="26"/>
          <w:szCs w:val="26"/>
        </w:rPr>
        <w:t xml:space="preserve">к </w:t>
      </w:r>
      <w:hyperlink w:anchor="sub_10000" w:history="1">
        <w:r w:rsidRPr="008E7CC7">
          <w:rPr>
            <w:rStyle w:val="a"/>
            <w:rFonts w:ascii="Arial" w:hAnsi="Arial" w:cs="Arial"/>
            <w:b w:val="0"/>
            <w:color w:val="000000"/>
            <w:sz w:val="26"/>
            <w:szCs w:val="26"/>
          </w:rPr>
          <w:t>Положению</w:t>
        </w:r>
      </w:hyperlink>
    </w:p>
    <w:p w:rsidR="00E779C3" w:rsidRPr="008E7CC7" w:rsidRDefault="00E779C3" w:rsidP="00A0261D">
      <w:pPr>
        <w:rPr>
          <w:rFonts w:ascii="Arial" w:hAnsi="Arial" w:cs="Arial"/>
          <w:color w:val="000000"/>
          <w:sz w:val="26"/>
          <w:szCs w:val="26"/>
        </w:rPr>
      </w:pPr>
    </w:p>
    <w:p w:rsidR="00E779C3" w:rsidRPr="008E7CC7" w:rsidRDefault="00E779C3" w:rsidP="00A0261D">
      <w:pPr>
        <w:pStyle w:val="Heading1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Объемные показатели</w:t>
      </w:r>
      <w:r w:rsidRPr="008E7CC7">
        <w:rPr>
          <w:rFonts w:ascii="Arial" w:hAnsi="Arial" w:cs="Arial"/>
          <w:color w:val="000000"/>
          <w:sz w:val="26"/>
          <w:szCs w:val="26"/>
        </w:rPr>
        <w:br/>
        <w:t>деятельности муниципальных дошкольных образовательных учреждений</w:t>
      </w:r>
    </w:p>
    <w:p w:rsidR="00E779C3" w:rsidRPr="008E7CC7" w:rsidRDefault="00E779C3" w:rsidP="00A0261D">
      <w:pPr>
        <w:pStyle w:val="Heading1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Рузаевского муниципального района</w:t>
      </w:r>
    </w:p>
    <w:p w:rsidR="00E779C3" w:rsidRPr="008E7CC7" w:rsidRDefault="00E779C3" w:rsidP="00B4388C">
      <w:pPr>
        <w:rPr>
          <w:rFonts w:ascii="Arial" w:hAnsi="Arial" w:cs="Arial"/>
          <w:sz w:val="26"/>
          <w:szCs w:val="2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820"/>
        <w:gridCol w:w="3118"/>
        <w:gridCol w:w="1843"/>
      </w:tblGrid>
      <w:tr w:rsidR="00E779C3" w:rsidRPr="008E7CC7" w:rsidTr="00A468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b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b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Условия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Устано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в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 xml:space="preserve">ленное </w:t>
            </w: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количество баллов</w:t>
            </w:r>
          </w:p>
        </w:tc>
      </w:tr>
      <w:tr w:rsidR="00E779C3" w:rsidRPr="008E7CC7" w:rsidTr="00A468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 xml:space="preserve"> Количество воспитанников в обр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зов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тельном учреждении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sz w:val="26"/>
                <w:szCs w:val="26"/>
              </w:rPr>
            </w:pPr>
            <w:r w:rsidRPr="008E7CC7">
              <w:rPr>
                <w:rFonts w:cs="Arial"/>
                <w:sz w:val="26"/>
                <w:szCs w:val="26"/>
              </w:rPr>
              <w:t>Из расчета на каждого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0,5</w:t>
            </w:r>
          </w:p>
        </w:tc>
      </w:tr>
      <w:tr w:rsidR="00E779C3" w:rsidRPr="008E7CC7" w:rsidTr="00A468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Количество работников в образов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тел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ном учреждении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за каждого работника; дополнительно за ка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ж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дого работника, име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ю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щего первую квалиф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и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кацио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н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ную категорию; высшую квалификац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и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онную кат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горию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1</w:t>
            </w:r>
          </w:p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0,5</w:t>
            </w: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  <w:tr w:rsidR="00E779C3" w:rsidRPr="008E7CC7" w:rsidTr="00A468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ConsPlusCell"/>
              <w:widowControl/>
              <w:rPr>
                <w:sz w:val="26"/>
                <w:szCs w:val="26"/>
              </w:rPr>
            </w:pPr>
            <w:r w:rsidRPr="008E7CC7">
              <w:rPr>
                <w:sz w:val="26"/>
                <w:szCs w:val="26"/>
              </w:rPr>
              <w:t>Наличие филиалов, структурных по</w:t>
            </w:r>
            <w:r w:rsidRPr="008E7CC7">
              <w:rPr>
                <w:sz w:val="26"/>
                <w:szCs w:val="26"/>
              </w:rPr>
              <w:t>д</w:t>
            </w:r>
            <w:r w:rsidRPr="008E7CC7">
              <w:rPr>
                <w:sz w:val="26"/>
                <w:szCs w:val="26"/>
              </w:rPr>
              <w:t>разделений, консультативных пун</w:t>
            </w:r>
            <w:r w:rsidRPr="008E7CC7">
              <w:rPr>
                <w:sz w:val="26"/>
                <w:szCs w:val="26"/>
              </w:rPr>
              <w:t>к</w:t>
            </w:r>
            <w:r w:rsidRPr="008E7CC7">
              <w:rPr>
                <w:sz w:val="26"/>
                <w:szCs w:val="26"/>
              </w:rPr>
              <w:t>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за каждый вид: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до 100 человек;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от 100 до 200 человек;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свыше 200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rPr>
                <w:rFonts w:cs="Arial"/>
                <w:color w:val="000000"/>
                <w:sz w:val="26"/>
                <w:szCs w:val="26"/>
              </w:rPr>
            </w:pPr>
          </w:p>
          <w:p w:rsidR="00E779C3" w:rsidRPr="008E7CC7" w:rsidRDefault="00E779C3" w:rsidP="005A0A79">
            <w:pPr>
              <w:pStyle w:val="a0"/>
              <w:rPr>
                <w:rFonts w:cs="Arial"/>
                <w:color w:val="000000"/>
                <w:sz w:val="26"/>
                <w:szCs w:val="26"/>
              </w:rPr>
            </w:pP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30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40</w:t>
            </w: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50</w:t>
            </w:r>
          </w:p>
        </w:tc>
      </w:tr>
      <w:tr w:rsidR="00E779C3" w:rsidRPr="008E7CC7" w:rsidTr="00A468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Наличие воспитанников в образов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а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тел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ь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ном учреждении, посещающих секции, кружки, студии, организова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н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ные данн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ы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ми учреждениями или на их базе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за каждого обучающ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0,4</w:t>
            </w:r>
          </w:p>
        </w:tc>
      </w:tr>
      <w:tr w:rsidR="00E779C3" w:rsidRPr="008E7CC7" w:rsidTr="00A468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C3" w:rsidRPr="008E7CC7" w:rsidRDefault="00E779C3" w:rsidP="005A0A79">
            <w:pPr>
              <w:pStyle w:val="ConsPlusCell"/>
              <w:widowControl/>
              <w:rPr>
                <w:sz w:val="26"/>
                <w:szCs w:val="26"/>
              </w:rPr>
            </w:pPr>
            <w:r w:rsidRPr="008E7CC7">
              <w:rPr>
                <w:sz w:val="26"/>
                <w:szCs w:val="26"/>
              </w:rPr>
              <w:t xml:space="preserve">Наличие собственной котельной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9C3" w:rsidRPr="008E7CC7" w:rsidRDefault="00E779C3" w:rsidP="005A0A79">
            <w:pPr>
              <w:pStyle w:val="ConsPlusCell"/>
              <w:widowControl/>
              <w:jc w:val="center"/>
              <w:rPr>
                <w:sz w:val="26"/>
                <w:szCs w:val="26"/>
              </w:rPr>
            </w:pPr>
            <w:r w:rsidRPr="008E7CC7">
              <w:rPr>
                <w:sz w:val="26"/>
                <w:szCs w:val="26"/>
              </w:rPr>
              <w:t>за каждую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10</w:t>
            </w:r>
          </w:p>
        </w:tc>
      </w:tr>
      <w:tr w:rsidR="00E779C3" w:rsidRPr="008E7CC7" w:rsidTr="00A468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Работа образовательного учрежд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ния в режиме инновации и экспер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и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мента в соответствии с решением Учредителя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20</w:t>
            </w:r>
          </w:p>
        </w:tc>
      </w:tr>
      <w:tr w:rsidR="00E779C3" w:rsidRPr="008E7CC7" w:rsidTr="00A468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b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b/>
                <w:color w:val="000000"/>
                <w:sz w:val="26"/>
                <w:szCs w:val="26"/>
              </w:rPr>
              <w:t>ИТОГО по учреждению</w:t>
            </w:r>
          </w:p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</w:p>
        </w:tc>
      </w:tr>
    </w:tbl>
    <w:p w:rsidR="00E779C3" w:rsidRPr="008E7CC7" w:rsidRDefault="00E779C3" w:rsidP="003C526A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779C3" w:rsidRPr="008E7CC7" w:rsidRDefault="00E779C3" w:rsidP="00A0261D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1.7. приложение 3 изложить в следующей редакции:</w:t>
      </w:r>
    </w:p>
    <w:p w:rsidR="00E779C3" w:rsidRPr="008E7CC7" w:rsidRDefault="00E779C3" w:rsidP="00A0261D">
      <w:pPr>
        <w:ind w:firstLine="698"/>
        <w:jc w:val="right"/>
        <w:rPr>
          <w:rFonts w:ascii="Arial" w:hAnsi="Arial" w:cs="Arial"/>
          <w:b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«</w:t>
      </w:r>
      <w:r w:rsidRPr="008E7CC7">
        <w:rPr>
          <w:rStyle w:val="a2"/>
          <w:rFonts w:ascii="Arial" w:hAnsi="Arial" w:cs="Arial"/>
          <w:b w:val="0"/>
          <w:color w:val="000000"/>
          <w:sz w:val="26"/>
          <w:szCs w:val="26"/>
        </w:rPr>
        <w:t>Приложение 3</w:t>
      </w:r>
    </w:p>
    <w:p w:rsidR="00E779C3" w:rsidRPr="008E7CC7" w:rsidRDefault="00E779C3" w:rsidP="00A0261D">
      <w:pPr>
        <w:ind w:firstLine="698"/>
        <w:jc w:val="right"/>
        <w:rPr>
          <w:rFonts w:ascii="Arial" w:hAnsi="Arial" w:cs="Arial"/>
          <w:sz w:val="26"/>
          <w:szCs w:val="26"/>
        </w:rPr>
      </w:pPr>
      <w:r w:rsidRPr="008E7CC7">
        <w:rPr>
          <w:rStyle w:val="a2"/>
          <w:rFonts w:ascii="Arial" w:hAnsi="Arial" w:cs="Arial"/>
          <w:b w:val="0"/>
          <w:color w:val="000000"/>
          <w:sz w:val="26"/>
          <w:szCs w:val="26"/>
        </w:rPr>
        <w:t xml:space="preserve">к </w:t>
      </w:r>
      <w:hyperlink w:anchor="sub_10000" w:history="1">
        <w:r w:rsidRPr="008E7CC7">
          <w:rPr>
            <w:rStyle w:val="a"/>
            <w:rFonts w:ascii="Arial" w:hAnsi="Arial" w:cs="Arial"/>
            <w:b w:val="0"/>
            <w:color w:val="000000"/>
            <w:sz w:val="26"/>
            <w:szCs w:val="26"/>
          </w:rPr>
          <w:t>Положению</w:t>
        </w:r>
      </w:hyperlink>
    </w:p>
    <w:p w:rsidR="00E779C3" w:rsidRPr="008E7CC7" w:rsidRDefault="00E779C3" w:rsidP="00A0261D">
      <w:pPr>
        <w:pStyle w:val="Heading1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Объемные показатели</w:t>
      </w:r>
      <w:r w:rsidRPr="008E7CC7">
        <w:rPr>
          <w:rFonts w:ascii="Arial" w:hAnsi="Arial" w:cs="Arial"/>
          <w:color w:val="000000"/>
          <w:sz w:val="26"/>
          <w:szCs w:val="26"/>
        </w:rPr>
        <w:br/>
        <w:t>деятельности муниципальных бюджетных учреждений дополнительного о</w:t>
      </w:r>
      <w:r w:rsidRPr="008E7CC7">
        <w:rPr>
          <w:rFonts w:ascii="Arial" w:hAnsi="Arial" w:cs="Arial"/>
          <w:color w:val="000000"/>
          <w:sz w:val="26"/>
          <w:szCs w:val="26"/>
        </w:rPr>
        <w:t>б</w:t>
      </w:r>
      <w:r w:rsidRPr="008E7CC7">
        <w:rPr>
          <w:rFonts w:ascii="Arial" w:hAnsi="Arial" w:cs="Arial"/>
          <w:color w:val="000000"/>
          <w:sz w:val="26"/>
          <w:szCs w:val="26"/>
        </w:rPr>
        <w:t xml:space="preserve">разования  </w:t>
      </w:r>
    </w:p>
    <w:p w:rsidR="00E779C3" w:rsidRPr="008E7CC7" w:rsidRDefault="00E779C3" w:rsidP="00A0261D">
      <w:pPr>
        <w:pStyle w:val="Heading1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 xml:space="preserve">Рузаевского муниципального района  </w:t>
      </w:r>
    </w:p>
    <w:p w:rsidR="00E779C3" w:rsidRPr="008E7CC7" w:rsidRDefault="00E779C3" w:rsidP="00A0261D">
      <w:pPr>
        <w:ind w:firstLine="698"/>
        <w:jc w:val="right"/>
        <w:rPr>
          <w:rFonts w:ascii="Arial" w:hAnsi="Arial" w:cs="Arial"/>
          <w:b/>
          <w:color w:val="000000"/>
          <w:sz w:val="26"/>
          <w:szCs w:val="26"/>
        </w:rPr>
      </w:pPr>
    </w:p>
    <w:p w:rsidR="00E779C3" w:rsidRPr="008E7CC7" w:rsidRDefault="00E779C3" w:rsidP="00A0261D">
      <w:pPr>
        <w:rPr>
          <w:rFonts w:ascii="Arial" w:hAnsi="Arial" w:cs="Arial"/>
          <w:color w:val="000000"/>
          <w:sz w:val="26"/>
          <w:szCs w:val="26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700"/>
        <w:gridCol w:w="4262"/>
        <w:gridCol w:w="3118"/>
        <w:gridCol w:w="2120"/>
      </w:tblGrid>
      <w:tr w:rsidR="00E779C3" w:rsidRPr="008E7CC7" w:rsidTr="00921D4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N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Условия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Кол-во ба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л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лов</w:t>
            </w:r>
          </w:p>
        </w:tc>
      </w:tr>
      <w:tr w:rsidR="00E779C3" w:rsidRPr="008E7CC7" w:rsidTr="00921D4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Количество обучающихся в у</w:t>
            </w:r>
            <w:r w:rsidRPr="008E7CC7">
              <w:rPr>
                <w:rFonts w:ascii="Arial" w:hAnsi="Arial" w:cs="Arial"/>
                <w:sz w:val="26"/>
                <w:szCs w:val="26"/>
              </w:rPr>
              <w:t>ч</w:t>
            </w:r>
            <w:r w:rsidRPr="008E7CC7">
              <w:rPr>
                <w:rFonts w:ascii="Arial" w:hAnsi="Arial" w:cs="Arial"/>
                <w:sz w:val="26"/>
                <w:szCs w:val="26"/>
              </w:rPr>
              <w:t>реждениях дополнительного о</w:t>
            </w:r>
            <w:r w:rsidRPr="008E7CC7">
              <w:rPr>
                <w:rFonts w:ascii="Arial" w:hAnsi="Arial" w:cs="Arial"/>
                <w:sz w:val="26"/>
                <w:szCs w:val="26"/>
              </w:rPr>
              <w:t>б</w:t>
            </w:r>
            <w:r w:rsidRPr="008E7CC7">
              <w:rPr>
                <w:rFonts w:ascii="Arial" w:hAnsi="Arial" w:cs="Arial"/>
                <w:sz w:val="26"/>
                <w:szCs w:val="26"/>
              </w:rPr>
              <w:t>разов</w:t>
            </w:r>
            <w:r w:rsidRPr="008E7CC7">
              <w:rPr>
                <w:rFonts w:ascii="Arial" w:hAnsi="Arial" w:cs="Arial"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sz w:val="26"/>
                <w:szCs w:val="26"/>
              </w:rPr>
              <w:t>ния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из расчета за каждого обучающегося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447E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0,5</w:t>
            </w:r>
          </w:p>
        </w:tc>
      </w:tr>
      <w:tr w:rsidR="00E779C3" w:rsidRPr="008E7CC7" w:rsidTr="00921D4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Количество работников в обр</w:t>
            </w:r>
            <w:r w:rsidRPr="008E7CC7">
              <w:rPr>
                <w:rFonts w:ascii="Arial" w:hAnsi="Arial" w:cs="Arial"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sz w:val="26"/>
                <w:szCs w:val="26"/>
              </w:rPr>
              <w:t>зов</w:t>
            </w:r>
            <w:r w:rsidRPr="008E7CC7">
              <w:rPr>
                <w:rFonts w:ascii="Arial" w:hAnsi="Arial" w:cs="Arial"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sz w:val="26"/>
                <w:szCs w:val="26"/>
              </w:rPr>
              <w:t>тельном учреждении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за каждого работника;</w:t>
            </w:r>
          </w:p>
          <w:p w:rsidR="00E779C3" w:rsidRPr="008E7CC7" w:rsidRDefault="00E779C3" w:rsidP="00921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дополнительно за ка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дого работника, име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ю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щего:</w:t>
            </w:r>
          </w:p>
          <w:p w:rsidR="00E779C3" w:rsidRPr="008E7CC7" w:rsidRDefault="00E779C3" w:rsidP="00921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первую квалификац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онную категорию;</w:t>
            </w:r>
          </w:p>
          <w:p w:rsidR="00E779C3" w:rsidRPr="008E7CC7" w:rsidRDefault="00E779C3" w:rsidP="00921D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высшую квалификац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онную категорию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1</w:t>
            </w:r>
          </w:p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0,5</w:t>
            </w:r>
          </w:p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1</w:t>
            </w:r>
          </w:p>
        </w:tc>
      </w:tr>
      <w:tr w:rsidR="00E779C3" w:rsidRPr="008E7CC7" w:rsidTr="00921D4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Наличие филиалов, структурных подразделений, клубов, объед</w:t>
            </w:r>
            <w:r w:rsidRPr="008E7CC7">
              <w:rPr>
                <w:rFonts w:ascii="Arial" w:hAnsi="Arial" w:cs="Arial"/>
                <w:sz w:val="26"/>
                <w:szCs w:val="26"/>
              </w:rPr>
              <w:t>и</w:t>
            </w:r>
            <w:r w:rsidRPr="008E7CC7">
              <w:rPr>
                <w:rFonts w:ascii="Arial" w:hAnsi="Arial" w:cs="Arial"/>
                <w:sz w:val="26"/>
                <w:szCs w:val="26"/>
              </w:rPr>
              <w:t>нений, расположенных на других б</w:t>
            </w:r>
            <w:r w:rsidRPr="008E7CC7">
              <w:rPr>
                <w:rFonts w:ascii="Arial" w:hAnsi="Arial" w:cs="Arial"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sz w:val="26"/>
                <w:szCs w:val="26"/>
              </w:rPr>
              <w:t>зах:</w:t>
            </w:r>
          </w:p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- расположенных на базе МОУ;</w:t>
            </w:r>
          </w:p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- расположенных на других б</w:t>
            </w:r>
            <w:r w:rsidRPr="008E7CC7">
              <w:rPr>
                <w:rFonts w:ascii="Arial" w:hAnsi="Arial" w:cs="Arial"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sz w:val="26"/>
                <w:szCs w:val="26"/>
              </w:rPr>
              <w:t>зах и находящихся на балансе учрежд</w:t>
            </w:r>
            <w:r w:rsidRPr="008E7CC7">
              <w:rPr>
                <w:rFonts w:ascii="Arial" w:hAnsi="Arial" w:cs="Arial"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sz w:val="26"/>
                <w:szCs w:val="26"/>
              </w:rPr>
              <w:t>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до 20</w:t>
            </w:r>
          </w:p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до 20</w:t>
            </w:r>
          </w:p>
        </w:tc>
      </w:tr>
      <w:tr w:rsidR="00E779C3" w:rsidRPr="008E7CC7" w:rsidTr="00921D4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Наличие оборудованных и и</w:t>
            </w:r>
            <w:r w:rsidRPr="008E7CC7">
              <w:rPr>
                <w:rFonts w:ascii="Arial" w:hAnsi="Arial" w:cs="Arial"/>
                <w:sz w:val="26"/>
                <w:szCs w:val="26"/>
              </w:rPr>
              <w:t>с</w:t>
            </w:r>
            <w:r w:rsidRPr="008E7CC7">
              <w:rPr>
                <w:rFonts w:ascii="Arial" w:hAnsi="Arial" w:cs="Arial"/>
                <w:sz w:val="26"/>
                <w:szCs w:val="26"/>
              </w:rPr>
              <w:t>пользуемых в образовательном проце</w:t>
            </w:r>
            <w:r w:rsidRPr="008E7CC7">
              <w:rPr>
                <w:rFonts w:ascii="Arial" w:hAnsi="Arial" w:cs="Arial"/>
                <w:sz w:val="26"/>
                <w:szCs w:val="26"/>
              </w:rPr>
              <w:t>с</w:t>
            </w:r>
            <w:r w:rsidRPr="008E7CC7">
              <w:rPr>
                <w:rFonts w:ascii="Arial" w:hAnsi="Arial" w:cs="Arial"/>
                <w:sz w:val="26"/>
                <w:szCs w:val="26"/>
              </w:rPr>
              <w:t>се: спортивной площадки, стадиона, бассейна, хоккейного корта, тренажерного зала, во</w:t>
            </w:r>
            <w:r w:rsidRPr="008E7CC7">
              <w:rPr>
                <w:rFonts w:ascii="Arial" w:hAnsi="Arial" w:cs="Arial"/>
                <w:sz w:val="26"/>
                <w:szCs w:val="26"/>
              </w:rPr>
              <w:t>с</w:t>
            </w:r>
            <w:r w:rsidRPr="008E7CC7">
              <w:rPr>
                <w:rFonts w:ascii="Arial" w:hAnsi="Arial" w:cs="Arial"/>
                <w:sz w:val="26"/>
                <w:szCs w:val="26"/>
              </w:rPr>
              <w:t>становительного центра, зала ритмики, музея, выст</w:t>
            </w:r>
            <w:r w:rsidRPr="008E7CC7">
              <w:rPr>
                <w:rFonts w:ascii="Arial" w:hAnsi="Arial" w:cs="Arial"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sz w:val="26"/>
                <w:szCs w:val="26"/>
              </w:rPr>
              <w:t>вочного зала (паспортизированных) и других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за каждый вид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до 15</w:t>
            </w:r>
          </w:p>
        </w:tc>
      </w:tr>
      <w:tr w:rsidR="00E779C3" w:rsidRPr="008E7CC7" w:rsidTr="00921D4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Работа образовательного учр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жд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ния в режиме инновации и эксп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римента в соответствии с решением Учредителя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A0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20</w:t>
            </w:r>
          </w:p>
        </w:tc>
      </w:tr>
    </w:tbl>
    <w:p w:rsidR="00E779C3" w:rsidRPr="008E7CC7" w:rsidRDefault="00E779C3" w:rsidP="00A0261D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E779C3" w:rsidRPr="008E7CC7" w:rsidRDefault="00E779C3" w:rsidP="00A0261D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1.8. приложение 7 изложить в следующей редакции:</w:t>
      </w:r>
    </w:p>
    <w:p w:rsidR="00E779C3" w:rsidRPr="008E7CC7" w:rsidRDefault="00E779C3" w:rsidP="00A0261D">
      <w:pPr>
        <w:ind w:firstLine="698"/>
        <w:jc w:val="right"/>
        <w:rPr>
          <w:rFonts w:ascii="Arial" w:hAnsi="Arial" w:cs="Arial"/>
          <w:b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 xml:space="preserve"> «</w:t>
      </w:r>
      <w:r w:rsidRPr="008E7CC7">
        <w:rPr>
          <w:rStyle w:val="a2"/>
          <w:rFonts w:ascii="Arial" w:hAnsi="Arial" w:cs="Arial"/>
          <w:b w:val="0"/>
          <w:color w:val="000000"/>
          <w:sz w:val="26"/>
          <w:szCs w:val="26"/>
        </w:rPr>
        <w:t>Приложение 7</w:t>
      </w:r>
    </w:p>
    <w:p w:rsidR="00E779C3" w:rsidRPr="008E7CC7" w:rsidRDefault="00E779C3" w:rsidP="00A0261D">
      <w:pPr>
        <w:ind w:firstLine="698"/>
        <w:jc w:val="right"/>
        <w:rPr>
          <w:rFonts w:ascii="Arial" w:hAnsi="Arial" w:cs="Arial"/>
          <w:sz w:val="26"/>
          <w:szCs w:val="26"/>
        </w:rPr>
      </w:pPr>
      <w:r w:rsidRPr="008E7CC7">
        <w:rPr>
          <w:rStyle w:val="a2"/>
          <w:rFonts w:ascii="Arial" w:hAnsi="Arial" w:cs="Arial"/>
          <w:b w:val="0"/>
          <w:color w:val="000000"/>
          <w:sz w:val="26"/>
          <w:szCs w:val="26"/>
        </w:rPr>
        <w:t xml:space="preserve">к </w:t>
      </w:r>
      <w:hyperlink w:anchor="sub_10000" w:history="1">
        <w:r w:rsidRPr="008E7CC7">
          <w:rPr>
            <w:rStyle w:val="a"/>
            <w:rFonts w:ascii="Arial" w:hAnsi="Arial" w:cs="Arial"/>
            <w:b w:val="0"/>
            <w:color w:val="000000"/>
            <w:sz w:val="26"/>
            <w:szCs w:val="26"/>
          </w:rPr>
          <w:t>Положению</w:t>
        </w:r>
      </w:hyperlink>
    </w:p>
    <w:p w:rsidR="00E779C3" w:rsidRPr="008E7CC7" w:rsidRDefault="00E779C3" w:rsidP="003C526A">
      <w:pPr>
        <w:rPr>
          <w:rFonts w:ascii="Arial" w:hAnsi="Arial" w:cs="Arial"/>
          <w:sz w:val="26"/>
          <w:szCs w:val="26"/>
        </w:rPr>
      </w:pPr>
    </w:p>
    <w:p w:rsidR="00E779C3" w:rsidRPr="008E7CC7" w:rsidRDefault="00E779C3" w:rsidP="0057068E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/>
          <w:bCs/>
          <w:color w:val="000000"/>
          <w:sz w:val="26"/>
          <w:szCs w:val="26"/>
        </w:rPr>
        <w:t xml:space="preserve">Основные показатели результативности работы руководителей </w:t>
      </w:r>
    </w:p>
    <w:p w:rsidR="00E779C3" w:rsidRPr="008E7CC7" w:rsidRDefault="00E779C3" w:rsidP="0057068E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/>
          <w:bCs/>
          <w:color w:val="000000"/>
          <w:sz w:val="26"/>
          <w:szCs w:val="26"/>
        </w:rPr>
        <w:t>общеобразовательных учреждений  Рузаевского муниципального района</w:t>
      </w:r>
    </w:p>
    <w:p w:rsidR="00E779C3" w:rsidRPr="008E7CC7" w:rsidRDefault="00E779C3" w:rsidP="001748A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2"/>
        <w:gridCol w:w="4067"/>
        <w:gridCol w:w="1721"/>
        <w:gridCol w:w="1416"/>
        <w:gridCol w:w="2600"/>
      </w:tblGrid>
      <w:tr w:rsidR="00E779C3" w:rsidRPr="008E7CC7" w:rsidTr="00D40EAA">
        <w:trPr>
          <w:trHeight w:val="145"/>
        </w:trPr>
        <w:tc>
          <w:tcPr>
            <w:tcW w:w="653" w:type="dxa"/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№ п/п</w:t>
            </w:r>
          </w:p>
        </w:tc>
        <w:tc>
          <w:tcPr>
            <w:tcW w:w="4403" w:type="dxa"/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 xml:space="preserve">Критерии премирования </w:t>
            </w:r>
          </w:p>
        </w:tc>
        <w:tc>
          <w:tcPr>
            <w:tcW w:w="3033" w:type="dxa"/>
            <w:gridSpan w:val="2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Размер выплаты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(кол-во баллов)</w:t>
            </w:r>
          </w:p>
        </w:tc>
        <w:tc>
          <w:tcPr>
            <w:tcW w:w="2367" w:type="dxa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color w:val="000000"/>
                <w:sz w:val="26"/>
                <w:szCs w:val="26"/>
              </w:rPr>
              <w:t>Результативность</w:t>
            </w:r>
          </w:p>
        </w:tc>
      </w:tr>
      <w:tr w:rsidR="00E779C3" w:rsidRPr="008E7CC7" w:rsidTr="00D40EAA">
        <w:trPr>
          <w:trHeight w:val="70"/>
        </w:trPr>
        <w:tc>
          <w:tcPr>
            <w:tcW w:w="653" w:type="dxa"/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403" w:type="dxa"/>
          </w:tcPr>
          <w:p w:rsidR="00E779C3" w:rsidRPr="008E7CC7" w:rsidRDefault="00E779C3" w:rsidP="00D40EA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Выплата за качество, инте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н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сивность и результати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в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ность</w:t>
            </w:r>
          </w:p>
        </w:tc>
        <w:tc>
          <w:tcPr>
            <w:tcW w:w="3033" w:type="dxa"/>
            <w:gridSpan w:val="2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 xml:space="preserve">55 </w:t>
            </w:r>
          </w:p>
        </w:tc>
        <w:tc>
          <w:tcPr>
            <w:tcW w:w="2367" w:type="dxa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779C3" w:rsidRPr="008E7CC7" w:rsidTr="00D40EAA">
        <w:trPr>
          <w:trHeight w:val="1679"/>
        </w:trPr>
        <w:tc>
          <w:tcPr>
            <w:tcW w:w="653" w:type="dxa"/>
            <w:tcBorders>
              <w:bottom w:val="single" w:sz="4" w:space="0" w:color="auto"/>
            </w:tcBorders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1.1.</w:t>
            </w:r>
          </w:p>
        </w:tc>
        <w:tc>
          <w:tcPr>
            <w:tcW w:w="4403" w:type="dxa"/>
            <w:tcBorders>
              <w:bottom w:val="single" w:sz="4" w:space="0" w:color="auto"/>
            </w:tcBorders>
          </w:tcPr>
          <w:p w:rsidR="00E779C3" w:rsidRPr="008E7CC7" w:rsidRDefault="00E779C3" w:rsidP="00D40EAA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Результативность обучения (показ</w:t>
            </w:r>
            <w:r w:rsidRPr="008E7CC7">
              <w:rPr>
                <w:rFonts w:ascii="Arial" w:hAnsi="Arial" w:cs="Arial"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sz w:val="26"/>
                <w:szCs w:val="26"/>
              </w:rPr>
              <w:t>тели учитываются до очередных ЕГЭ, ОГЭ, ГВЭ): о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тношение средн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го балла (в расчете на один предмет) у 10% выпускников с лучшими результатами к среднему ба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лу (в ра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чете на один предмет) у 10% с ху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 xml:space="preserve">шими результатами </w:t>
            </w:r>
            <w:r w:rsidRPr="008E7CC7">
              <w:rPr>
                <w:rFonts w:ascii="Arial" w:hAnsi="Arial" w:cs="Arial"/>
                <w:b/>
                <w:color w:val="000000"/>
                <w:sz w:val="26"/>
                <w:szCs w:val="26"/>
              </w:rPr>
              <w:t>(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1 раз в год)</w:t>
            </w:r>
            <w:r w:rsidRPr="008E7CC7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E779C3" w:rsidRPr="008E7CC7" w:rsidRDefault="00E779C3" w:rsidP="00D40EAA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Отношение среднего балла должно быть  2/1</w:t>
            </w:r>
          </w:p>
        </w:tc>
        <w:tc>
          <w:tcPr>
            <w:tcW w:w="30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2367" w:type="dxa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D40EAA">
            <w:pPr>
              <w:ind w:right="264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40EAA">
        <w:trPr>
          <w:trHeight w:val="1679"/>
        </w:trPr>
        <w:tc>
          <w:tcPr>
            <w:tcW w:w="653" w:type="dxa"/>
            <w:tcBorders>
              <w:bottom w:val="single" w:sz="4" w:space="0" w:color="auto"/>
            </w:tcBorders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1.2.</w:t>
            </w:r>
          </w:p>
        </w:tc>
        <w:tc>
          <w:tcPr>
            <w:tcW w:w="4403" w:type="dxa"/>
            <w:tcBorders>
              <w:bottom w:val="single" w:sz="4" w:space="0" w:color="auto"/>
            </w:tcBorders>
          </w:tcPr>
          <w:p w:rsidR="00E779C3" w:rsidRPr="008E7CC7" w:rsidRDefault="00E779C3" w:rsidP="00D40EAA">
            <w:pPr>
              <w:snapToGrid w:val="0"/>
              <w:ind w:left="-51" w:right="-51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Результаты внешнего монит</w:t>
            </w:r>
            <w:r w:rsidRPr="008E7CC7">
              <w:rPr>
                <w:rFonts w:ascii="Arial" w:hAnsi="Arial" w:cs="Arial"/>
                <w:sz w:val="26"/>
                <w:szCs w:val="26"/>
              </w:rPr>
              <w:t>о</w:t>
            </w:r>
            <w:r w:rsidRPr="008E7CC7">
              <w:rPr>
                <w:rFonts w:ascii="Arial" w:hAnsi="Arial" w:cs="Arial"/>
                <w:sz w:val="26"/>
                <w:szCs w:val="26"/>
              </w:rPr>
              <w:t>ринга (независимые регионал</w:t>
            </w:r>
            <w:r w:rsidRPr="008E7CC7">
              <w:rPr>
                <w:rFonts w:ascii="Arial" w:hAnsi="Arial" w:cs="Arial"/>
                <w:sz w:val="26"/>
                <w:szCs w:val="26"/>
              </w:rPr>
              <w:t>ь</w:t>
            </w:r>
            <w:r w:rsidRPr="008E7CC7">
              <w:rPr>
                <w:rFonts w:ascii="Arial" w:hAnsi="Arial" w:cs="Arial"/>
                <w:sz w:val="26"/>
                <w:szCs w:val="26"/>
              </w:rPr>
              <w:t>ные и мун</w:t>
            </w:r>
            <w:r w:rsidRPr="008E7CC7">
              <w:rPr>
                <w:rFonts w:ascii="Arial" w:hAnsi="Arial" w:cs="Arial"/>
                <w:sz w:val="26"/>
                <w:szCs w:val="26"/>
              </w:rPr>
              <w:t>и</w:t>
            </w:r>
            <w:r w:rsidRPr="008E7CC7">
              <w:rPr>
                <w:rFonts w:ascii="Arial" w:hAnsi="Arial" w:cs="Arial"/>
                <w:sz w:val="26"/>
                <w:szCs w:val="26"/>
              </w:rPr>
              <w:t>ципальные срезовые  контрольные работы, тестир</w:t>
            </w:r>
            <w:r w:rsidRPr="008E7CC7">
              <w:rPr>
                <w:rFonts w:ascii="Arial" w:hAnsi="Arial" w:cs="Arial"/>
                <w:sz w:val="26"/>
                <w:szCs w:val="26"/>
              </w:rPr>
              <w:t>о</w:t>
            </w:r>
            <w:r w:rsidRPr="008E7CC7">
              <w:rPr>
                <w:rFonts w:ascii="Arial" w:hAnsi="Arial" w:cs="Arial"/>
                <w:sz w:val="26"/>
                <w:szCs w:val="26"/>
              </w:rPr>
              <w:t>вание и др.) (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по мере пров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дения)</w:t>
            </w:r>
          </w:p>
          <w:p w:rsidR="00E779C3" w:rsidRPr="008E7CC7" w:rsidRDefault="00E779C3" w:rsidP="00D40EAA">
            <w:pPr>
              <w:snapToGrid w:val="0"/>
              <w:ind w:left="-51" w:right="-51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Уровень  обученности:</w:t>
            </w:r>
          </w:p>
          <w:p w:rsidR="00E779C3" w:rsidRPr="008E7CC7" w:rsidRDefault="00E779C3" w:rsidP="00D40EAA">
            <w:pPr>
              <w:ind w:left="-51" w:right="-51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85 – 100% </w:t>
            </w:r>
          </w:p>
          <w:p w:rsidR="00E779C3" w:rsidRPr="008E7CC7" w:rsidRDefault="00E779C3" w:rsidP="00D40EAA">
            <w:pPr>
              <w:ind w:left="-51" w:right="-51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75 – 84%  </w:t>
            </w:r>
          </w:p>
        </w:tc>
        <w:tc>
          <w:tcPr>
            <w:tcW w:w="30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5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367" w:type="dxa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40EAA">
        <w:trPr>
          <w:trHeight w:val="682"/>
        </w:trPr>
        <w:tc>
          <w:tcPr>
            <w:tcW w:w="653" w:type="dxa"/>
            <w:tcBorders>
              <w:bottom w:val="single" w:sz="4" w:space="0" w:color="auto"/>
            </w:tcBorders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1.3.</w:t>
            </w:r>
          </w:p>
        </w:tc>
        <w:tc>
          <w:tcPr>
            <w:tcW w:w="4403" w:type="dxa"/>
            <w:tcBorders>
              <w:bottom w:val="single" w:sz="4" w:space="0" w:color="auto"/>
            </w:tcBorders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Эффективное участие об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чающихся в предметных оли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пиадах интеллектуальных и творческих конкурсах, спо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тивных соревнованиях, научно - практических конференциях.</w:t>
            </w:r>
          </w:p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Муниципальных</w:t>
            </w:r>
          </w:p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Республиканских</w:t>
            </w:r>
          </w:p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Всероссийских</w:t>
            </w:r>
          </w:p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Международных </w:t>
            </w:r>
          </w:p>
        </w:tc>
        <w:tc>
          <w:tcPr>
            <w:tcW w:w="1573" w:type="dxa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За каждого победителя:</w:t>
            </w:r>
          </w:p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0,5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1,5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Не более 10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За кажд</w:t>
            </w:r>
            <w:r w:rsidRPr="008E7CC7">
              <w:rPr>
                <w:rFonts w:ascii="Arial" w:hAnsi="Arial" w:cs="Arial"/>
                <w:sz w:val="26"/>
                <w:szCs w:val="26"/>
              </w:rPr>
              <w:t>о</w:t>
            </w:r>
            <w:r w:rsidRPr="008E7CC7">
              <w:rPr>
                <w:rFonts w:ascii="Arial" w:hAnsi="Arial" w:cs="Arial"/>
                <w:sz w:val="26"/>
                <w:szCs w:val="26"/>
              </w:rPr>
              <w:t>го приз</w:t>
            </w:r>
            <w:r w:rsidRPr="008E7CC7">
              <w:rPr>
                <w:rFonts w:ascii="Arial" w:hAnsi="Arial" w:cs="Arial"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sz w:val="26"/>
                <w:szCs w:val="26"/>
              </w:rPr>
              <w:t>ра: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0,1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0,2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0,3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0,5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Не более 5</w:t>
            </w:r>
          </w:p>
        </w:tc>
        <w:tc>
          <w:tcPr>
            <w:tcW w:w="2367" w:type="dxa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40EAA">
        <w:trPr>
          <w:trHeight w:val="642"/>
        </w:trPr>
        <w:tc>
          <w:tcPr>
            <w:tcW w:w="653" w:type="dxa"/>
            <w:tcBorders>
              <w:bottom w:val="single" w:sz="4" w:space="0" w:color="auto"/>
            </w:tcBorders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1.4</w:t>
            </w:r>
          </w:p>
        </w:tc>
        <w:tc>
          <w:tcPr>
            <w:tcW w:w="4403" w:type="dxa"/>
            <w:tcBorders>
              <w:bottom w:val="single" w:sz="4" w:space="0" w:color="auto"/>
            </w:tcBorders>
          </w:tcPr>
          <w:p w:rsidR="00E779C3" w:rsidRPr="008E7CC7" w:rsidRDefault="00E779C3" w:rsidP="00D40E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Эффективное участие педаг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гов в профессиональных ко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курсах.</w:t>
            </w:r>
          </w:p>
          <w:p w:rsidR="00E779C3" w:rsidRPr="008E7CC7" w:rsidRDefault="00E779C3" w:rsidP="00D40E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D40E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за каждого победителя: 2</w:t>
            </w:r>
          </w:p>
          <w:p w:rsidR="00E779C3" w:rsidRPr="008E7CC7" w:rsidRDefault="00E779C3" w:rsidP="00D40E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за каждого призера: 1</w:t>
            </w:r>
          </w:p>
          <w:p w:rsidR="00E779C3" w:rsidRPr="008E7CC7" w:rsidRDefault="00E779C3" w:rsidP="00D40EA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Не более 5</w:t>
            </w:r>
          </w:p>
        </w:tc>
        <w:tc>
          <w:tcPr>
            <w:tcW w:w="2367" w:type="dxa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D40EA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40EAA">
        <w:trPr>
          <w:trHeight w:val="145"/>
        </w:trPr>
        <w:tc>
          <w:tcPr>
            <w:tcW w:w="653" w:type="dxa"/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1.5.</w:t>
            </w:r>
          </w:p>
        </w:tc>
        <w:tc>
          <w:tcPr>
            <w:tcW w:w="4403" w:type="dxa"/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Проведение мероприятий ра</w:t>
            </w:r>
            <w:r w:rsidRPr="008E7CC7">
              <w:rPr>
                <w:rFonts w:ascii="Arial" w:hAnsi="Arial" w:cs="Arial"/>
                <w:sz w:val="26"/>
                <w:szCs w:val="26"/>
              </w:rPr>
              <w:t>з</w:t>
            </w:r>
            <w:r w:rsidRPr="008E7CC7">
              <w:rPr>
                <w:rFonts w:ascii="Arial" w:hAnsi="Arial" w:cs="Arial"/>
                <w:sz w:val="26"/>
                <w:szCs w:val="26"/>
              </w:rPr>
              <w:t>личного уровня в соответствии с Планом р</w:t>
            </w:r>
            <w:r w:rsidRPr="008E7CC7">
              <w:rPr>
                <w:rFonts w:ascii="Arial" w:hAnsi="Arial" w:cs="Arial"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sz w:val="26"/>
                <w:szCs w:val="26"/>
              </w:rPr>
              <w:t>боты  Управления образованием а</w:t>
            </w:r>
            <w:r w:rsidRPr="008E7CC7">
              <w:rPr>
                <w:rFonts w:ascii="Arial" w:hAnsi="Arial" w:cs="Arial"/>
                <w:sz w:val="26"/>
                <w:szCs w:val="26"/>
              </w:rPr>
              <w:t>д</w:t>
            </w:r>
            <w:r w:rsidRPr="008E7CC7">
              <w:rPr>
                <w:rFonts w:ascii="Arial" w:hAnsi="Arial" w:cs="Arial"/>
                <w:sz w:val="26"/>
                <w:szCs w:val="26"/>
              </w:rPr>
              <w:t>министрации Рузаевского муниц</w:t>
            </w:r>
            <w:r w:rsidRPr="008E7CC7">
              <w:rPr>
                <w:rFonts w:ascii="Arial" w:hAnsi="Arial" w:cs="Arial"/>
                <w:sz w:val="26"/>
                <w:szCs w:val="26"/>
              </w:rPr>
              <w:t>и</w:t>
            </w:r>
            <w:r w:rsidRPr="008E7CC7">
              <w:rPr>
                <w:rFonts w:ascii="Arial" w:hAnsi="Arial" w:cs="Arial"/>
                <w:sz w:val="26"/>
                <w:szCs w:val="26"/>
              </w:rPr>
              <w:t>пального района или по приказам Мин</w:t>
            </w:r>
            <w:r w:rsidRPr="008E7CC7">
              <w:rPr>
                <w:rFonts w:ascii="Arial" w:hAnsi="Arial" w:cs="Arial"/>
                <w:sz w:val="26"/>
                <w:szCs w:val="26"/>
              </w:rPr>
              <w:t>и</w:t>
            </w:r>
            <w:r w:rsidRPr="008E7CC7">
              <w:rPr>
                <w:rFonts w:ascii="Arial" w:hAnsi="Arial" w:cs="Arial"/>
                <w:sz w:val="26"/>
                <w:szCs w:val="26"/>
              </w:rPr>
              <w:t xml:space="preserve">стерства образования РМ и управления  образования </w:t>
            </w:r>
          </w:p>
          <w:p w:rsidR="00E779C3" w:rsidRPr="008E7CC7" w:rsidRDefault="00E779C3" w:rsidP="00D40EAA">
            <w:pPr>
              <w:ind w:left="708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муниципальных</w:t>
            </w:r>
          </w:p>
          <w:p w:rsidR="00E779C3" w:rsidRPr="008E7CC7" w:rsidRDefault="00E779C3" w:rsidP="00D40EAA">
            <w:pPr>
              <w:ind w:left="708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республиканских </w:t>
            </w:r>
          </w:p>
          <w:p w:rsidR="00E779C3" w:rsidRPr="008E7CC7" w:rsidRDefault="00E779C3" w:rsidP="00D40EAA">
            <w:pPr>
              <w:ind w:left="708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российских</w:t>
            </w:r>
          </w:p>
        </w:tc>
        <w:tc>
          <w:tcPr>
            <w:tcW w:w="3033" w:type="dxa"/>
            <w:gridSpan w:val="2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5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7 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2367" w:type="dxa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40EAA">
        <w:trPr>
          <w:trHeight w:val="145"/>
        </w:trPr>
        <w:tc>
          <w:tcPr>
            <w:tcW w:w="653" w:type="dxa"/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1.6.</w:t>
            </w:r>
          </w:p>
        </w:tc>
        <w:tc>
          <w:tcPr>
            <w:tcW w:w="4403" w:type="dxa"/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Участие в конкурсах на пол</w:t>
            </w:r>
            <w:r w:rsidRPr="008E7CC7">
              <w:rPr>
                <w:rFonts w:ascii="Arial" w:hAnsi="Arial" w:cs="Arial"/>
                <w:sz w:val="26"/>
                <w:szCs w:val="26"/>
              </w:rPr>
              <w:t>у</w:t>
            </w:r>
            <w:r w:rsidRPr="008E7CC7">
              <w:rPr>
                <w:rFonts w:ascii="Arial" w:hAnsi="Arial" w:cs="Arial"/>
                <w:sz w:val="26"/>
                <w:szCs w:val="26"/>
              </w:rPr>
              <w:t xml:space="preserve">чение грантовой поддержки </w:t>
            </w:r>
          </w:p>
        </w:tc>
        <w:tc>
          <w:tcPr>
            <w:tcW w:w="3033" w:type="dxa"/>
            <w:gridSpan w:val="2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За истекший период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2367" w:type="dxa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40EAA">
        <w:trPr>
          <w:trHeight w:val="843"/>
        </w:trPr>
        <w:tc>
          <w:tcPr>
            <w:tcW w:w="653" w:type="dxa"/>
            <w:tcBorders>
              <w:bottom w:val="single" w:sz="4" w:space="0" w:color="auto"/>
            </w:tcBorders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1.7</w:t>
            </w:r>
          </w:p>
        </w:tc>
        <w:tc>
          <w:tcPr>
            <w:tcW w:w="4403" w:type="dxa"/>
            <w:tcBorders>
              <w:bottom w:val="single" w:sz="4" w:space="0" w:color="auto"/>
            </w:tcBorders>
          </w:tcPr>
          <w:p w:rsidR="00E779C3" w:rsidRPr="008E7CC7" w:rsidRDefault="00E779C3" w:rsidP="00D40EAA">
            <w:pPr>
              <w:snapToGrid w:val="0"/>
              <w:ind w:left="-51" w:right="-51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Удовлетворенность качеством пр</w:t>
            </w:r>
            <w:r w:rsidRPr="008E7CC7">
              <w:rPr>
                <w:rFonts w:ascii="Arial" w:hAnsi="Arial" w:cs="Arial"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sz w:val="26"/>
                <w:szCs w:val="26"/>
              </w:rPr>
              <w:t>доставляемых услуг:</w:t>
            </w:r>
          </w:p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95 % и более</w:t>
            </w:r>
          </w:p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91 – 94%</w:t>
            </w:r>
          </w:p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80 – 90%</w:t>
            </w:r>
          </w:p>
          <w:p w:rsidR="00E779C3" w:rsidRPr="008E7CC7" w:rsidRDefault="00E779C3" w:rsidP="00D40EAA">
            <w:pPr>
              <w:snapToGrid w:val="0"/>
              <w:ind w:left="-51" w:right="-51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менее 80 %</w:t>
            </w:r>
          </w:p>
        </w:tc>
        <w:tc>
          <w:tcPr>
            <w:tcW w:w="30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D40EAA">
            <w:pPr>
              <w:snapToGrid w:val="0"/>
              <w:ind w:right="-51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snapToGrid w:val="0"/>
              <w:ind w:right="-5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5</w:t>
            </w:r>
          </w:p>
          <w:p w:rsidR="00E779C3" w:rsidRPr="008E7CC7" w:rsidRDefault="00E779C3" w:rsidP="00D40EAA">
            <w:pPr>
              <w:snapToGrid w:val="0"/>
              <w:ind w:right="-5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3</w:t>
            </w:r>
          </w:p>
          <w:p w:rsidR="00E779C3" w:rsidRPr="008E7CC7" w:rsidRDefault="00E779C3" w:rsidP="00D40EAA">
            <w:pPr>
              <w:snapToGrid w:val="0"/>
              <w:ind w:right="-5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</w:t>
            </w:r>
          </w:p>
          <w:p w:rsidR="00E779C3" w:rsidRPr="008E7CC7" w:rsidRDefault="00E779C3" w:rsidP="00D40EAA">
            <w:pPr>
              <w:snapToGrid w:val="0"/>
              <w:ind w:right="-5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2367" w:type="dxa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40EAA">
        <w:trPr>
          <w:trHeight w:val="145"/>
        </w:trPr>
        <w:tc>
          <w:tcPr>
            <w:tcW w:w="653" w:type="dxa"/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403" w:type="dxa"/>
          </w:tcPr>
          <w:p w:rsidR="00E779C3" w:rsidRPr="008E7CC7" w:rsidRDefault="00E779C3" w:rsidP="00D40EA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Качество управленческой  де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я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тельности:</w:t>
            </w:r>
          </w:p>
        </w:tc>
        <w:tc>
          <w:tcPr>
            <w:tcW w:w="3033" w:type="dxa"/>
            <w:gridSpan w:val="2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45</w:t>
            </w:r>
          </w:p>
        </w:tc>
        <w:tc>
          <w:tcPr>
            <w:tcW w:w="2367" w:type="dxa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779C3" w:rsidRPr="008E7CC7" w:rsidTr="00D40EAA">
        <w:trPr>
          <w:trHeight w:val="590"/>
        </w:trPr>
        <w:tc>
          <w:tcPr>
            <w:tcW w:w="653" w:type="dxa"/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2.1.</w:t>
            </w:r>
          </w:p>
        </w:tc>
        <w:tc>
          <w:tcPr>
            <w:tcW w:w="4403" w:type="dxa"/>
          </w:tcPr>
          <w:p w:rsidR="00E779C3" w:rsidRPr="008E7CC7" w:rsidRDefault="00E779C3" w:rsidP="00D40EAA">
            <w:pPr>
              <w:snapToGrid w:val="0"/>
              <w:ind w:left="-51" w:right="-5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 Информационная открытость:</w:t>
            </w:r>
          </w:p>
          <w:p w:rsidR="00E779C3" w:rsidRPr="008E7CC7" w:rsidRDefault="00E779C3" w:rsidP="00D40EAA">
            <w:pPr>
              <w:snapToGrid w:val="0"/>
              <w:ind w:left="-51" w:right="-5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- своевременно обновляющи</w:t>
            </w:r>
            <w:r w:rsidRPr="008E7CC7">
              <w:rPr>
                <w:rFonts w:ascii="Arial" w:hAnsi="Arial" w:cs="Arial"/>
                <w:sz w:val="26"/>
                <w:szCs w:val="26"/>
              </w:rPr>
              <w:t>й</w:t>
            </w:r>
            <w:r w:rsidRPr="008E7CC7">
              <w:rPr>
                <w:rFonts w:ascii="Arial" w:hAnsi="Arial" w:cs="Arial"/>
                <w:sz w:val="26"/>
                <w:szCs w:val="26"/>
              </w:rPr>
              <w:t>ся сайт ОО в соответствии с требованиями ст. 29 Федерал</w:t>
            </w:r>
            <w:r w:rsidRPr="008E7CC7">
              <w:rPr>
                <w:rFonts w:ascii="Arial" w:hAnsi="Arial" w:cs="Arial"/>
                <w:sz w:val="26"/>
                <w:szCs w:val="26"/>
              </w:rPr>
              <w:t>ь</w:t>
            </w:r>
            <w:r w:rsidRPr="008E7CC7">
              <w:rPr>
                <w:rFonts w:ascii="Arial" w:hAnsi="Arial" w:cs="Arial"/>
                <w:sz w:val="26"/>
                <w:szCs w:val="26"/>
              </w:rPr>
              <w:t>ного закона от 29.12.2012 г. № 273-ФЗ «Об образовании в Ро</w:t>
            </w:r>
            <w:r w:rsidRPr="008E7CC7">
              <w:rPr>
                <w:rFonts w:ascii="Arial" w:hAnsi="Arial" w:cs="Arial"/>
                <w:sz w:val="26"/>
                <w:szCs w:val="26"/>
              </w:rPr>
              <w:t>с</w:t>
            </w:r>
            <w:r w:rsidRPr="008E7CC7">
              <w:rPr>
                <w:rFonts w:ascii="Arial" w:hAnsi="Arial" w:cs="Arial"/>
                <w:sz w:val="26"/>
                <w:szCs w:val="26"/>
              </w:rPr>
              <w:t>сийской Федерации» и приказа Федеральной службы по надз</w:t>
            </w:r>
            <w:r w:rsidRPr="008E7CC7">
              <w:rPr>
                <w:rFonts w:ascii="Arial" w:hAnsi="Arial" w:cs="Arial"/>
                <w:sz w:val="26"/>
                <w:szCs w:val="26"/>
              </w:rPr>
              <w:t>о</w:t>
            </w:r>
            <w:r w:rsidRPr="008E7CC7">
              <w:rPr>
                <w:rFonts w:ascii="Arial" w:hAnsi="Arial" w:cs="Arial"/>
                <w:sz w:val="26"/>
                <w:szCs w:val="26"/>
              </w:rPr>
              <w:t>ру в сфере образования и науки от 29.05.2014 № 785;</w:t>
            </w:r>
          </w:p>
          <w:p w:rsidR="00E779C3" w:rsidRPr="008E7CC7" w:rsidRDefault="00E779C3" w:rsidP="00D40EAA">
            <w:pPr>
              <w:snapToGrid w:val="0"/>
              <w:ind w:right="-5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систематическое ведение  «эле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  <w:r w:rsidRPr="008E7CC7">
              <w:rPr>
                <w:rFonts w:ascii="Arial" w:hAnsi="Arial" w:cs="Arial"/>
                <w:color w:val="000000"/>
                <w:sz w:val="26"/>
                <w:szCs w:val="26"/>
              </w:rPr>
              <w:t>тронного  журнала», «электронного дневника»</w:t>
            </w:r>
            <w:r w:rsidRPr="008E7CC7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</w:tc>
        <w:tc>
          <w:tcPr>
            <w:tcW w:w="3033" w:type="dxa"/>
            <w:gridSpan w:val="2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snapToGrid w:val="0"/>
              <w:ind w:left="-51" w:right="-5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до 15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5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10</w:t>
            </w:r>
          </w:p>
          <w:p w:rsidR="00E779C3" w:rsidRPr="008E7CC7" w:rsidRDefault="00E779C3" w:rsidP="00D40EA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7" w:type="dxa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40EAA">
        <w:trPr>
          <w:trHeight w:val="1407"/>
        </w:trPr>
        <w:tc>
          <w:tcPr>
            <w:tcW w:w="653" w:type="dxa"/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2.2.</w:t>
            </w:r>
          </w:p>
        </w:tc>
        <w:tc>
          <w:tcPr>
            <w:tcW w:w="4403" w:type="dxa"/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Организация горячего питания в с</w:t>
            </w:r>
            <w:r w:rsidRPr="008E7CC7">
              <w:rPr>
                <w:rFonts w:ascii="Arial" w:hAnsi="Arial" w:cs="Arial"/>
                <w:sz w:val="26"/>
                <w:szCs w:val="26"/>
              </w:rPr>
              <w:t>о</w:t>
            </w:r>
            <w:r w:rsidRPr="008E7CC7">
              <w:rPr>
                <w:rFonts w:ascii="Arial" w:hAnsi="Arial" w:cs="Arial"/>
                <w:sz w:val="26"/>
                <w:szCs w:val="26"/>
              </w:rPr>
              <w:t>ответствии с требованиями СанПин</w:t>
            </w:r>
          </w:p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91 % и более</w:t>
            </w:r>
          </w:p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81 – 90%</w:t>
            </w:r>
          </w:p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менее 80 %</w:t>
            </w:r>
          </w:p>
        </w:tc>
        <w:tc>
          <w:tcPr>
            <w:tcW w:w="3033" w:type="dxa"/>
            <w:gridSpan w:val="2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10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5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</w:t>
            </w:r>
          </w:p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7" w:type="dxa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40EAA">
        <w:trPr>
          <w:trHeight w:val="145"/>
        </w:trPr>
        <w:tc>
          <w:tcPr>
            <w:tcW w:w="653" w:type="dxa"/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2.3.</w:t>
            </w:r>
          </w:p>
        </w:tc>
        <w:tc>
          <w:tcPr>
            <w:tcW w:w="4403" w:type="dxa"/>
          </w:tcPr>
          <w:p w:rsidR="00E779C3" w:rsidRPr="008E7CC7" w:rsidRDefault="00E779C3" w:rsidP="00D40EAA">
            <w:pPr>
              <w:snapToGrid w:val="0"/>
              <w:ind w:right="-5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Организация безопасных школьных перевозок</w:t>
            </w:r>
          </w:p>
        </w:tc>
        <w:tc>
          <w:tcPr>
            <w:tcW w:w="3033" w:type="dxa"/>
            <w:gridSpan w:val="2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2367" w:type="dxa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snapToGrid w:val="0"/>
              <w:ind w:left="-51" w:right="-51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40EAA">
        <w:trPr>
          <w:trHeight w:val="854"/>
        </w:trPr>
        <w:tc>
          <w:tcPr>
            <w:tcW w:w="653" w:type="dxa"/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2.4.</w:t>
            </w:r>
          </w:p>
        </w:tc>
        <w:tc>
          <w:tcPr>
            <w:tcW w:w="4403" w:type="dxa"/>
          </w:tcPr>
          <w:p w:rsidR="00E779C3" w:rsidRPr="008E7CC7" w:rsidRDefault="00E779C3" w:rsidP="00D40EAA">
            <w:pPr>
              <w:snapToGrid w:val="0"/>
              <w:ind w:left="-51" w:right="-5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Доля выпускников 9-11 классов, продолживших обучение в о</w:t>
            </w:r>
            <w:r w:rsidRPr="008E7CC7">
              <w:rPr>
                <w:rFonts w:ascii="Arial" w:hAnsi="Arial" w:cs="Arial"/>
                <w:sz w:val="26"/>
                <w:szCs w:val="26"/>
              </w:rPr>
              <w:t>р</w:t>
            </w:r>
            <w:r w:rsidRPr="008E7CC7">
              <w:rPr>
                <w:rFonts w:ascii="Arial" w:hAnsi="Arial" w:cs="Arial"/>
                <w:sz w:val="26"/>
                <w:szCs w:val="26"/>
              </w:rPr>
              <w:t>ганизациях профессионального образования Республики Мо</w:t>
            </w:r>
            <w:r w:rsidRPr="008E7CC7">
              <w:rPr>
                <w:rFonts w:ascii="Arial" w:hAnsi="Arial" w:cs="Arial"/>
                <w:sz w:val="26"/>
                <w:szCs w:val="26"/>
              </w:rPr>
              <w:t>р</w:t>
            </w:r>
            <w:r w:rsidRPr="008E7CC7">
              <w:rPr>
                <w:rFonts w:ascii="Arial" w:hAnsi="Arial" w:cs="Arial"/>
                <w:sz w:val="26"/>
                <w:szCs w:val="26"/>
              </w:rPr>
              <w:t>довия по приоритетным спец</w:t>
            </w:r>
            <w:r w:rsidRPr="008E7CC7">
              <w:rPr>
                <w:rFonts w:ascii="Arial" w:hAnsi="Arial" w:cs="Arial"/>
                <w:sz w:val="26"/>
                <w:szCs w:val="26"/>
              </w:rPr>
              <w:t>и</w:t>
            </w:r>
            <w:r w:rsidRPr="008E7CC7">
              <w:rPr>
                <w:rFonts w:ascii="Arial" w:hAnsi="Arial" w:cs="Arial"/>
                <w:sz w:val="26"/>
                <w:szCs w:val="26"/>
              </w:rPr>
              <w:t>альностям от общего количес</w:t>
            </w:r>
            <w:r w:rsidRPr="008E7CC7">
              <w:rPr>
                <w:rFonts w:ascii="Arial" w:hAnsi="Arial" w:cs="Arial"/>
                <w:sz w:val="26"/>
                <w:szCs w:val="26"/>
              </w:rPr>
              <w:t>т</w:t>
            </w:r>
            <w:r w:rsidRPr="008E7CC7">
              <w:rPr>
                <w:rFonts w:ascii="Arial" w:hAnsi="Arial" w:cs="Arial"/>
                <w:sz w:val="26"/>
                <w:szCs w:val="26"/>
              </w:rPr>
              <w:t>ва выпускников по итогам к</w:t>
            </w:r>
            <w:r w:rsidRPr="008E7CC7">
              <w:rPr>
                <w:rFonts w:ascii="Arial" w:hAnsi="Arial" w:cs="Arial"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sz w:val="26"/>
                <w:szCs w:val="26"/>
              </w:rPr>
              <w:t xml:space="preserve">лендарного года 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(1 раз в год)</w:t>
            </w:r>
            <w:r w:rsidRPr="008E7CC7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E779C3" w:rsidRPr="008E7CC7" w:rsidRDefault="00E779C3" w:rsidP="00D40EAA">
            <w:pPr>
              <w:snapToGrid w:val="0"/>
              <w:ind w:left="-51" w:right="-51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Инженерно-технические спец</w:t>
            </w:r>
            <w:r w:rsidRPr="008E7CC7">
              <w:rPr>
                <w:rFonts w:ascii="Arial" w:hAnsi="Arial" w:cs="Arial"/>
                <w:sz w:val="26"/>
                <w:szCs w:val="26"/>
              </w:rPr>
              <w:t>и</w:t>
            </w:r>
            <w:r w:rsidRPr="008E7CC7">
              <w:rPr>
                <w:rFonts w:ascii="Arial" w:hAnsi="Arial" w:cs="Arial"/>
                <w:sz w:val="26"/>
                <w:szCs w:val="26"/>
              </w:rPr>
              <w:t>альн</w:t>
            </w:r>
            <w:r w:rsidRPr="008E7CC7">
              <w:rPr>
                <w:rFonts w:ascii="Arial" w:hAnsi="Arial" w:cs="Arial"/>
                <w:sz w:val="26"/>
                <w:szCs w:val="26"/>
              </w:rPr>
              <w:t>о</w:t>
            </w:r>
            <w:r w:rsidRPr="008E7CC7">
              <w:rPr>
                <w:rFonts w:ascii="Arial" w:hAnsi="Arial" w:cs="Arial"/>
                <w:sz w:val="26"/>
                <w:szCs w:val="26"/>
              </w:rPr>
              <w:t xml:space="preserve">сти: </w:t>
            </w:r>
          </w:p>
          <w:p w:rsidR="00E779C3" w:rsidRPr="008E7CC7" w:rsidRDefault="00E779C3" w:rsidP="00D40EAA">
            <w:pPr>
              <w:snapToGrid w:val="0"/>
              <w:ind w:left="-51" w:right="-51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более 10% </w:t>
            </w:r>
          </w:p>
          <w:p w:rsidR="00E779C3" w:rsidRPr="008E7CC7" w:rsidRDefault="00E779C3" w:rsidP="00D40EAA">
            <w:pPr>
              <w:snapToGrid w:val="0"/>
              <w:ind w:left="-51" w:right="-51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до 10% </w:t>
            </w:r>
          </w:p>
        </w:tc>
        <w:tc>
          <w:tcPr>
            <w:tcW w:w="3033" w:type="dxa"/>
            <w:gridSpan w:val="2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snapToGrid w:val="0"/>
              <w:ind w:left="-51" w:right="-51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snapToGrid w:val="0"/>
              <w:ind w:left="-51" w:right="-51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snapToGrid w:val="0"/>
              <w:ind w:left="-51" w:right="-51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snapToGrid w:val="0"/>
              <w:ind w:left="-51" w:right="-51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snapToGrid w:val="0"/>
              <w:ind w:left="-51" w:right="-51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snapToGrid w:val="0"/>
              <w:ind w:right="-51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D40EAA">
            <w:pPr>
              <w:snapToGrid w:val="0"/>
              <w:ind w:right="-5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5</w:t>
            </w:r>
          </w:p>
          <w:p w:rsidR="00E779C3" w:rsidRPr="008E7CC7" w:rsidRDefault="00E779C3" w:rsidP="00D40EAA">
            <w:pPr>
              <w:snapToGrid w:val="0"/>
              <w:ind w:left="-51" w:right="-5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367" w:type="dxa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snapToGrid w:val="0"/>
              <w:ind w:left="-51" w:right="-51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40EAA">
        <w:trPr>
          <w:trHeight w:val="145"/>
        </w:trPr>
        <w:tc>
          <w:tcPr>
            <w:tcW w:w="653" w:type="dxa"/>
          </w:tcPr>
          <w:p w:rsidR="00E779C3" w:rsidRPr="008E7CC7" w:rsidRDefault="00E779C3" w:rsidP="00D40EA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03" w:type="dxa"/>
          </w:tcPr>
          <w:p w:rsidR="00E779C3" w:rsidRPr="008E7CC7" w:rsidRDefault="00E779C3" w:rsidP="00D40EAA">
            <w:pPr>
              <w:snapToGrid w:val="0"/>
              <w:ind w:left="-51" w:right="-51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ИТОГО</w:t>
            </w:r>
          </w:p>
        </w:tc>
        <w:tc>
          <w:tcPr>
            <w:tcW w:w="3033" w:type="dxa"/>
            <w:gridSpan w:val="2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snapToGrid w:val="0"/>
              <w:ind w:left="-51" w:right="-51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100</w:t>
            </w:r>
          </w:p>
        </w:tc>
        <w:tc>
          <w:tcPr>
            <w:tcW w:w="2367" w:type="dxa"/>
            <w:tcBorders>
              <w:right w:val="single" w:sz="4" w:space="0" w:color="auto"/>
            </w:tcBorders>
          </w:tcPr>
          <w:p w:rsidR="00E779C3" w:rsidRPr="008E7CC7" w:rsidRDefault="00E779C3" w:rsidP="00D40EAA">
            <w:pPr>
              <w:snapToGrid w:val="0"/>
              <w:ind w:left="-51" w:right="-51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E779C3" w:rsidRPr="008E7CC7" w:rsidRDefault="00E779C3" w:rsidP="001748A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E779C3" w:rsidRPr="008E7CC7" w:rsidRDefault="00E779C3" w:rsidP="001748A2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E779C3" w:rsidRPr="008E7CC7" w:rsidRDefault="00E779C3" w:rsidP="001748A2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1.9. приложение 8 изложить в следующей редакции:</w:t>
      </w:r>
    </w:p>
    <w:p w:rsidR="00E779C3" w:rsidRPr="008E7CC7" w:rsidRDefault="00E779C3" w:rsidP="001748A2">
      <w:pPr>
        <w:ind w:firstLine="698"/>
        <w:jc w:val="right"/>
        <w:rPr>
          <w:rFonts w:ascii="Arial" w:hAnsi="Arial" w:cs="Arial"/>
          <w:b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«</w:t>
      </w:r>
      <w:r w:rsidRPr="008E7CC7">
        <w:rPr>
          <w:rStyle w:val="a2"/>
          <w:rFonts w:ascii="Arial" w:hAnsi="Arial" w:cs="Arial"/>
          <w:b w:val="0"/>
          <w:color w:val="000000"/>
          <w:sz w:val="26"/>
          <w:szCs w:val="26"/>
        </w:rPr>
        <w:t>Приложение 8</w:t>
      </w:r>
    </w:p>
    <w:p w:rsidR="00E779C3" w:rsidRPr="008E7CC7" w:rsidRDefault="00E779C3" w:rsidP="001748A2">
      <w:pPr>
        <w:ind w:firstLine="698"/>
        <w:jc w:val="right"/>
        <w:rPr>
          <w:rFonts w:ascii="Arial" w:hAnsi="Arial" w:cs="Arial"/>
          <w:sz w:val="26"/>
          <w:szCs w:val="26"/>
        </w:rPr>
      </w:pPr>
      <w:r w:rsidRPr="008E7CC7">
        <w:rPr>
          <w:rStyle w:val="a2"/>
          <w:rFonts w:ascii="Arial" w:hAnsi="Arial" w:cs="Arial"/>
          <w:b w:val="0"/>
          <w:color w:val="000000"/>
          <w:sz w:val="26"/>
          <w:szCs w:val="26"/>
        </w:rPr>
        <w:t xml:space="preserve">к </w:t>
      </w:r>
      <w:hyperlink w:anchor="sub_10000" w:history="1">
        <w:r w:rsidRPr="008E7CC7">
          <w:rPr>
            <w:rStyle w:val="a"/>
            <w:rFonts w:ascii="Arial" w:hAnsi="Arial" w:cs="Arial"/>
            <w:b w:val="0"/>
            <w:color w:val="000000"/>
            <w:sz w:val="26"/>
            <w:szCs w:val="26"/>
          </w:rPr>
          <w:t>Положению</w:t>
        </w:r>
      </w:hyperlink>
    </w:p>
    <w:p w:rsidR="00E779C3" w:rsidRPr="008E7CC7" w:rsidRDefault="00E779C3" w:rsidP="001748A2">
      <w:pPr>
        <w:ind w:firstLine="698"/>
        <w:jc w:val="right"/>
        <w:rPr>
          <w:rFonts w:ascii="Arial" w:hAnsi="Arial" w:cs="Arial"/>
          <w:sz w:val="26"/>
          <w:szCs w:val="26"/>
        </w:rPr>
      </w:pPr>
    </w:p>
    <w:p w:rsidR="00E779C3" w:rsidRPr="008E7CC7" w:rsidRDefault="00E779C3" w:rsidP="00425894">
      <w:pPr>
        <w:pStyle w:val="Heading1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 xml:space="preserve">Основные показатели </w:t>
      </w:r>
      <w:r w:rsidRPr="008E7CC7">
        <w:rPr>
          <w:rFonts w:ascii="Arial" w:hAnsi="Arial" w:cs="Arial"/>
          <w:color w:val="000000"/>
          <w:sz w:val="26"/>
          <w:szCs w:val="26"/>
        </w:rPr>
        <w:br/>
        <w:t>результативности работы руководителей муниципальных дошкольных о</w:t>
      </w:r>
      <w:r w:rsidRPr="008E7CC7">
        <w:rPr>
          <w:rFonts w:ascii="Arial" w:hAnsi="Arial" w:cs="Arial"/>
          <w:color w:val="000000"/>
          <w:sz w:val="26"/>
          <w:szCs w:val="26"/>
        </w:rPr>
        <w:t>б</w:t>
      </w:r>
      <w:r w:rsidRPr="008E7CC7">
        <w:rPr>
          <w:rFonts w:ascii="Arial" w:hAnsi="Arial" w:cs="Arial"/>
          <w:color w:val="000000"/>
          <w:sz w:val="26"/>
          <w:szCs w:val="26"/>
        </w:rPr>
        <w:t>разов</w:t>
      </w:r>
      <w:r w:rsidRPr="008E7CC7">
        <w:rPr>
          <w:rFonts w:ascii="Arial" w:hAnsi="Arial" w:cs="Arial"/>
          <w:color w:val="000000"/>
          <w:sz w:val="26"/>
          <w:szCs w:val="26"/>
        </w:rPr>
        <w:t>а</w:t>
      </w:r>
      <w:r w:rsidRPr="008E7CC7">
        <w:rPr>
          <w:rFonts w:ascii="Arial" w:hAnsi="Arial" w:cs="Arial"/>
          <w:color w:val="000000"/>
          <w:sz w:val="26"/>
          <w:szCs w:val="26"/>
        </w:rPr>
        <w:t>тельных учреждений  Рузаевского муниципального района</w:t>
      </w:r>
    </w:p>
    <w:p w:rsidR="00E779C3" w:rsidRPr="008E7CC7" w:rsidRDefault="00E779C3" w:rsidP="00425894">
      <w:pPr>
        <w:rPr>
          <w:rFonts w:ascii="Arial" w:hAnsi="Arial" w:cs="Arial"/>
          <w:color w:val="000000"/>
          <w:sz w:val="26"/>
          <w:szCs w:val="26"/>
        </w:rPr>
      </w:pPr>
    </w:p>
    <w:p w:rsidR="00E779C3" w:rsidRPr="008E7CC7" w:rsidRDefault="00E779C3" w:rsidP="001748A2">
      <w:pPr>
        <w:ind w:firstLine="698"/>
        <w:jc w:val="right"/>
        <w:rPr>
          <w:rFonts w:ascii="Arial" w:hAnsi="Arial" w:cs="Arial"/>
          <w:sz w:val="26"/>
          <w:szCs w:val="2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395"/>
        <w:gridCol w:w="2976"/>
        <w:gridCol w:w="2410"/>
      </w:tblGrid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 xml:space="preserve">Критерии премирования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Размер выплаты</w:t>
            </w: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(кол-во баллов)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color w:val="000000"/>
                <w:sz w:val="26"/>
                <w:szCs w:val="26"/>
              </w:rPr>
              <w:t>Результати</w:t>
            </w:r>
            <w:r w:rsidRPr="008E7CC7">
              <w:rPr>
                <w:rFonts w:ascii="Arial" w:hAnsi="Arial" w:cs="Arial"/>
                <w:b/>
                <w:color w:val="000000"/>
                <w:sz w:val="26"/>
                <w:szCs w:val="26"/>
              </w:rPr>
              <w:t>в</w:t>
            </w:r>
            <w:r w:rsidRPr="008E7CC7">
              <w:rPr>
                <w:rFonts w:ascii="Arial" w:hAnsi="Arial" w:cs="Arial"/>
                <w:b/>
                <w:color w:val="000000"/>
                <w:sz w:val="26"/>
                <w:szCs w:val="26"/>
              </w:rPr>
              <w:t>ность</w:t>
            </w: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Информационная открытость:</w:t>
            </w:r>
          </w:p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-своевременно обновляющийся сайт дошкольной  образовател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ь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ной орг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а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 xml:space="preserve">низации согласно </w:t>
            </w:r>
            <w:hyperlink r:id="rId4" w:history="1">
              <w:r w:rsidRPr="008E7CC7">
                <w:rPr>
                  <w:rStyle w:val="a"/>
                  <w:rFonts w:cs="Arial"/>
                  <w:color w:val="000000"/>
                  <w:sz w:val="26"/>
                  <w:szCs w:val="26"/>
                </w:rPr>
                <w:t>статьи 29</w:t>
              </w:r>
            </w:hyperlink>
            <w:r w:rsidRPr="008E7CC7">
              <w:rPr>
                <w:rFonts w:cs="Arial"/>
                <w:color w:val="000000"/>
                <w:sz w:val="26"/>
                <w:szCs w:val="26"/>
              </w:rPr>
              <w:t xml:space="preserve"> Федерального закона от 29 д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кабря 2012 года N 273-ФЗ "Об образовании в Российской Фед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рации" и приказа Федеральной службы по надзору в сфере обр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а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зования и науки от 29.05.2014 №785;</w:t>
            </w:r>
          </w:p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-мероприятия, направленные на формирование положительного имиджа, размещенные на сайте ДОУ или опубликованные в СМИ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до 20</w:t>
            </w: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10</w:t>
            </w: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>
            <w:pPr>
              <w:spacing w:after="200"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>
            <w:pPr>
              <w:spacing w:after="200"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>
            <w:pPr>
              <w:spacing w:after="200"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>
            <w:pPr>
              <w:spacing w:after="200"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>
            <w:pPr>
              <w:spacing w:after="200"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>
            <w:pPr>
              <w:spacing w:after="200"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>
            <w:pPr>
              <w:spacing w:after="200"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>
            <w:pPr>
              <w:spacing w:after="200"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>
            <w:pPr>
              <w:spacing w:after="200"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Отсутствие случаев травматизма среди воспитанников и сотрудн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и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ков ДОУ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Проведение мероприятий мун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и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ципального, республиканского, федерального уровней в соотве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т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ствии с Планом работы Управл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ния образ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о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вания администрации Рузаевского муниципального района или по приказам Мин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и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 xml:space="preserve">стерства образования РМ и управления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до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Показатель посещаемости учр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ждения воспитанниками  в сра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в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нении со средним показателем посещаемости дошкольных обр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а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зовательных учреждений Рузае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в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ского муниципального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Удовлетворенность качеством предоставляемых услуг:</w:t>
            </w:r>
          </w:p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95% и более</w:t>
            </w:r>
          </w:p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91-94%</w:t>
            </w:r>
          </w:p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80-90%</w:t>
            </w:r>
          </w:p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менее 80%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</w:p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5</w:t>
            </w: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3</w:t>
            </w: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</w:t>
            </w:r>
          </w:p>
          <w:p w:rsidR="00E779C3" w:rsidRPr="008E7CC7" w:rsidRDefault="00E779C3" w:rsidP="005A0A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>
            <w:pPr>
              <w:spacing w:after="200"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>
            <w:pPr>
              <w:spacing w:after="200"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>
            <w:pPr>
              <w:spacing w:after="200"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>
            <w:pPr>
              <w:spacing w:after="200"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Своевременное, качественное и достоверное предоставление финансово-бухгалтерской, стат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и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стической отчетности и иной и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н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формации в Управление образ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о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вания администрации Рузаевск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>о</w:t>
            </w:r>
            <w:r w:rsidRPr="008E7CC7">
              <w:rPr>
                <w:rFonts w:cs="Arial"/>
                <w:color w:val="000000"/>
                <w:sz w:val="26"/>
                <w:szCs w:val="26"/>
              </w:rPr>
              <w:t xml:space="preserve">го муниципального района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</w:p>
        </w:tc>
      </w:tr>
      <w:tr w:rsidR="00E779C3" w:rsidRPr="008E7CC7" w:rsidTr="005A0A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0"/>
              <w:rPr>
                <w:rFonts w:cs="Arial"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5A0A79">
            <w:pPr>
              <w:pStyle w:val="a1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8E7CC7">
              <w:rPr>
                <w:rFonts w:cs="Arial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9C3" w:rsidRPr="008E7CC7" w:rsidRDefault="00E779C3" w:rsidP="005A0A79">
            <w:pPr>
              <w:pStyle w:val="a0"/>
              <w:jc w:val="center"/>
              <w:rPr>
                <w:rFonts w:cs="Arial"/>
                <w:color w:val="000000"/>
                <w:sz w:val="26"/>
                <w:szCs w:val="26"/>
              </w:rPr>
            </w:pPr>
          </w:p>
        </w:tc>
      </w:tr>
    </w:tbl>
    <w:p w:rsidR="00E779C3" w:rsidRPr="008E7CC7" w:rsidRDefault="00E779C3" w:rsidP="001748A2">
      <w:pPr>
        <w:ind w:firstLine="698"/>
        <w:jc w:val="right"/>
        <w:rPr>
          <w:rFonts w:ascii="Arial" w:hAnsi="Arial" w:cs="Arial"/>
          <w:sz w:val="26"/>
          <w:szCs w:val="26"/>
        </w:rPr>
      </w:pPr>
    </w:p>
    <w:p w:rsidR="00E779C3" w:rsidRPr="008E7CC7" w:rsidRDefault="00E779C3" w:rsidP="001748A2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1.10. приложение 9 изложить в следующей редакции:</w:t>
      </w:r>
    </w:p>
    <w:p w:rsidR="00E779C3" w:rsidRPr="008E7CC7" w:rsidRDefault="00E779C3" w:rsidP="001748A2">
      <w:pPr>
        <w:ind w:firstLine="698"/>
        <w:jc w:val="right"/>
        <w:rPr>
          <w:rFonts w:ascii="Arial" w:hAnsi="Arial" w:cs="Arial"/>
          <w:b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«</w:t>
      </w:r>
      <w:r w:rsidRPr="008E7CC7">
        <w:rPr>
          <w:rStyle w:val="a2"/>
          <w:rFonts w:ascii="Arial" w:hAnsi="Arial" w:cs="Arial"/>
          <w:b w:val="0"/>
          <w:color w:val="000000"/>
          <w:sz w:val="26"/>
          <w:szCs w:val="26"/>
        </w:rPr>
        <w:t>Приложение 9</w:t>
      </w:r>
    </w:p>
    <w:p w:rsidR="00E779C3" w:rsidRPr="008E7CC7" w:rsidRDefault="00E779C3" w:rsidP="001748A2">
      <w:pPr>
        <w:ind w:firstLine="698"/>
        <w:jc w:val="right"/>
        <w:rPr>
          <w:rFonts w:ascii="Arial" w:hAnsi="Arial" w:cs="Arial"/>
          <w:sz w:val="26"/>
          <w:szCs w:val="26"/>
        </w:rPr>
      </w:pPr>
      <w:r w:rsidRPr="008E7CC7">
        <w:rPr>
          <w:rStyle w:val="a2"/>
          <w:rFonts w:ascii="Arial" w:hAnsi="Arial" w:cs="Arial"/>
          <w:b w:val="0"/>
          <w:color w:val="000000"/>
          <w:sz w:val="26"/>
          <w:szCs w:val="26"/>
        </w:rPr>
        <w:t xml:space="preserve">к </w:t>
      </w:r>
      <w:hyperlink w:anchor="sub_10000" w:history="1">
        <w:r w:rsidRPr="008E7CC7">
          <w:rPr>
            <w:rStyle w:val="a"/>
            <w:rFonts w:ascii="Arial" w:hAnsi="Arial" w:cs="Arial"/>
            <w:b w:val="0"/>
            <w:color w:val="000000"/>
            <w:sz w:val="26"/>
            <w:szCs w:val="26"/>
          </w:rPr>
          <w:t>Положению</w:t>
        </w:r>
      </w:hyperlink>
    </w:p>
    <w:p w:rsidR="00E779C3" w:rsidRPr="008E7CC7" w:rsidRDefault="00E779C3" w:rsidP="0042589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6"/>
          <w:szCs w:val="26"/>
        </w:rPr>
      </w:pPr>
    </w:p>
    <w:p w:rsidR="00E779C3" w:rsidRPr="008E7CC7" w:rsidRDefault="00E779C3" w:rsidP="0042589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/>
          <w:bCs/>
          <w:color w:val="000000"/>
          <w:sz w:val="26"/>
          <w:szCs w:val="26"/>
        </w:rPr>
        <w:t xml:space="preserve">Основные показатели </w:t>
      </w:r>
      <w:r w:rsidRPr="008E7CC7">
        <w:rPr>
          <w:rFonts w:ascii="Arial" w:hAnsi="Arial" w:cs="Arial"/>
          <w:b/>
          <w:bCs/>
          <w:color w:val="000000"/>
          <w:sz w:val="26"/>
          <w:szCs w:val="26"/>
        </w:rPr>
        <w:br/>
        <w:t xml:space="preserve">результативности работы руководителей муниципальных учреждений </w:t>
      </w:r>
    </w:p>
    <w:p w:rsidR="00E779C3" w:rsidRPr="008E7CC7" w:rsidRDefault="00E779C3" w:rsidP="0042589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/>
          <w:bCs/>
          <w:color w:val="000000"/>
          <w:sz w:val="26"/>
          <w:szCs w:val="26"/>
        </w:rPr>
        <w:t xml:space="preserve">дополнительного образования Рузаевского муниципального района </w:t>
      </w:r>
    </w:p>
    <w:p w:rsidR="00E779C3" w:rsidRPr="008E7CC7" w:rsidRDefault="00E779C3" w:rsidP="0042589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5"/>
        <w:gridCol w:w="5351"/>
        <w:gridCol w:w="2268"/>
        <w:gridCol w:w="2268"/>
      </w:tblGrid>
      <w:tr w:rsidR="00E779C3" w:rsidRPr="008E7CC7" w:rsidTr="00D64666">
        <w:trPr>
          <w:trHeight w:val="145"/>
        </w:trPr>
        <w:tc>
          <w:tcPr>
            <w:tcW w:w="745" w:type="dxa"/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№ п/п</w:t>
            </w:r>
          </w:p>
        </w:tc>
        <w:tc>
          <w:tcPr>
            <w:tcW w:w="5351" w:type="dxa"/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 xml:space="preserve">Критерии премирования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Размер выпл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ты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(кол-во ба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л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лов)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color w:val="000000"/>
                <w:sz w:val="26"/>
                <w:szCs w:val="26"/>
              </w:rPr>
              <w:t>Результати</w:t>
            </w:r>
            <w:r w:rsidRPr="008E7CC7">
              <w:rPr>
                <w:rFonts w:ascii="Arial" w:hAnsi="Arial" w:cs="Arial"/>
                <w:b/>
                <w:color w:val="000000"/>
                <w:sz w:val="26"/>
                <w:szCs w:val="26"/>
              </w:rPr>
              <w:t>в</w:t>
            </w:r>
            <w:r w:rsidRPr="008E7CC7">
              <w:rPr>
                <w:rFonts w:ascii="Arial" w:hAnsi="Arial" w:cs="Arial"/>
                <w:b/>
                <w:color w:val="000000"/>
                <w:sz w:val="26"/>
                <w:szCs w:val="26"/>
              </w:rPr>
              <w:t>ность</w:t>
            </w:r>
          </w:p>
        </w:tc>
      </w:tr>
      <w:tr w:rsidR="00E779C3" w:rsidRPr="008E7CC7" w:rsidTr="00D64666">
        <w:trPr>
          <w:trHeight w:val="70"/>
        </w:trPr>
        <w:tc>
          <w:tcPr>
            <w:tcW w:w="745" w:type="dxa"/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5351" w:type="dxa"/>
          </w:tcPr>
          <w:p w:rsidR="00E779C3" w:rsidRPr="008E7CC7" w:rsidRDefault="00E779C3" w:rsidP="00447EC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Выплата за качество, интенсивность и р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зультативность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80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779C3" w:rsidRPr="008E7CC7" w:rsidTr="00D64666">
        <w:trPr>
          <w:trHeight w:val="1764"/>
        </w:trPr>
        <w:tc>
          <w:tcPr>
            <w:tcW w:w="745" w:type="dxa"/>
            <w:tcBorders>
              <w:bottom w:val="single" w:sz="4" w:space="0" w:color="auto"/>
            </w:tcBorders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1.1.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Наличие победителей конкурсов: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Муниципальных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Республиканских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Всероссийских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Международных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За каждого 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0,5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3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Не более 25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64666">
        <w:trPr>
          <w:trHeight w:val="682"/>
        </w:trPr>
        <w:tc>
          <w:tcPr>
            <w:tcW w:w="745" w:type="dxa"/>
            <w:tcBorders>
              <w:bottom w:val="single" w:sz="4" w:space="0" w:color="auto"/>
            </w:tcBorders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1.2.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Наличие призеров конкурсов: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Муниципальных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Республиканских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Всероссийских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Международных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За каждого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0,1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0,2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0,3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0,5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Не более 20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64666">
        <w:trPr>
          <w:trHeight w:val="145"/>
        </w:trPr>
        <w:tc>
          <w:tcPr>
            <w:tcW w:w="745" w:type="dxa"/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1.3.</w:t>
            </w:r>
          </w:p>
        </w:tc>
        <w:tc>
          <w:tcPr>
            <w:tcW w:w="5351" w:type="dxa"/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Проведение мероприятий муниципальн</w:t>
            </w:r>
            <w:r w:rsidRPr="008E7CC7">
              <w:rPr>
                <w:rFonts w:ascii="Arial" w:hAnsi="Arial" w:cs="Arial"/>
                <w:sz w:val="26"/>
                <w:szCs w:val="26"/>
              </w:rPr>
              <w:t>о</w:t>
            </w:r>
            <w:r w:rsidRPr="008E7CC7">
              <w:rPr>
                <w:rFonts w:ascii="Arial" w:hAnsi="Arial" w:cs="Arial"/>
                <w:sz w:val="26"/>
                <w:szCs w:val="26"/>
              </w:rPr>
              <w:t>го и республиканского  уровня в соотве</w:t>
            </w:r>
            <w:r w:rsidRPr="008E7CC7">
              <w:rPr>
                <w:rFonts w:ascii="Arial" w:hAnsi="Arial" w:cs="Arial"/>
                <w:sz w:val="26"/>
                <w:szCs w:val="26"/>
              </w:rPr>
              <w:t>т</w:t>
            </w:r>
            <w:r w:rsidRPr="008E7CC7">
              <w:rPr>
                <w:rFonts w:ascii="Arial" w:hAnsi="Arial" w:cs="Arial"/>
                <w:sz w:val="26"/>
                <w:szCs w:val="26"/>
              </w:rPr>
              <w:t>ствии с Планом работы  Управления о</w:t>
            </w:r>
            <w:r w:rsidRPr="008E7CC7">
              <w:rPr>
                <w:rFonts w:ascii="Arial" w:hAnsi="Arial" w:cs="Arial"/>
                <w:sz w:val="26"/>
                <w:szCs w:val="26"/>
              </w:rPr>
              <w:t>б</w:t>
            </w:r>
            <w:r w:rsidRPr="008E7CC7">
              <w:rPr>
                <w:rFonts w:ascii="Arial" w:hAnsi="Arial" w:cs="Arial"/>
                <w:sz w:val="26"/>
                <w:szCs w:val="26"/>
              </w:rPr>
              <w:t>разованием администрации Рузаевского муниципального района или по приказам Министерства образования РМ и упра</w:t>
            </w:r>
            <w:r w:rsidRPr="008E7CC7">
              <w:rPr>
                <w:rFonts w:ascii="Arial" w:hAnsi="Arial" w:cs="Arial"/>
                <w:sz w:val="26"/>
                <w:szCs w:val="26"/>
              </w:rPr>
              <w:t>в</w:t>
            </w:r>
            <w:r w:rsidRPr="008E7CC7">
              <w:rPr>
                <w:rFonts w:ascii="Arial" w:hAnsi="Arial" w:cs="Arial"/>
                <w:sz w:val="26"/>
                <w:szCs w:val="26"/>
              </w:rPr>
              <w:t xml:space="preserve">ления  образования </w:t>
            </w:r>
          </w:p>
          <w:p w:rsidR="00E779C3" w:rsidRPr="008E7CC7" w:rsidRDefault="00E779C3" w:rsidP="00447EC9">
            <w:pPr>
              <w:ind w:left="708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муниципальных</w:t>
            </w:r>
          </w:p>
          <w:p w:rsidR="00E779C3" w:rsidRPr="008E7CC7" w:rsidRDefault="00E779C3" w:rsidP="00447EC9">
            <w:pPr>
              <w:ind w:left="708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республиканских </w:t>
            </w:r>
          </w:p>
          <w:p w:rsidR="00E779C3" w:rsidRPr="008E7CC7" w:rsidRDefault="00E779C3" w:rsidP="00447EC9">
            <w:pPr>
              <w:ind w:left="708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российских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5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7 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64666">
        <w:trPr>
          <w:trHeight w:val="145"/>
        </w:trPr>
        <w:tc>
          <w:tcPr>
            <w:tcW w:w="745" w:type="dxa"/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1.4.</w:t>
            </w:r>
          </w:p>
        </w:tc>
        <w:tc>
          <w:tcPr>
            <w:tcW w:w="5351" w:type="dxa"/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Высокий уровень инновационной и эк</w:t>
            </w:r>
            <w:r w:rsidRPr="008E7CC7">
              <w:rPr>
                <w:rFonts w:ascii="Arial" w:hAnsi="Arial" w:cs="Arial"/>
                <w:sz w:val="26"/>
                <w:szCs w:val="26"/>
              </w:rPr>
              <w:t>с</w:t>
            </w:r>
            <w:r w:rsidRPr="008E7CC7">
              <w:rPr>
                <w:rFonts w:ascii="Arial" w:hAnsi="Arial" w:cs="Arial"/>
                <w:sz w:val="26"/>
                <w:szCs w:val="26"/>
              </w:rPr>
              <w:t>пер</w:t>
            </w:r>
            <w:r w:rsidRPr="008E7CC7">
              <w:rPr>
                <w:rFonts w:ascii="Arial" w:hAnsi="Arial" w:cs="Arial"/>
                <w:sz w:val="26"/>
                <w:szCs w:val="26"/>
              </w:rPr>
              <w:t>и</w:t>
            </w:r>
            <w:r w:rsidRPr="008E7CC7">
              <w:rPr>
                <w:rFonts w:ascii="Arial" w:hAnsi="Arial" w:cs="Arial"/>
                <w:sz w:val="26"/>
                <w:szCs w:val="26"/>
              </w:rPr>
              <w:t>ментальной деятельности: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Наличие экспериментальной площадки</w:t>
            </w:r>
          </w:p>
          <w:p w:rsidR="00E779C3" w:rsidRPr="008E7CC7" w:rsidRDefault="00E779C3" w:rsidP="00447EC9">
            <w:pPr>
              <w:ind w:left="708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муниципального уровня</w:t>
            </w:r>
          </w:p>
          <w:p w:rsidR="00E779C3" w:rsidRPr="008E7CC7" w:rsidRDefault="00E779C3" w:rsidP="00447EC9">
            <w:pPr>
              <w:ind w:left="708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республиканского уровня</w:t>
            </w:r>
          </w:p>
          <w:p w:rsidR="00E779C3" w:rsidRPr="008E7CC7" w:rsidRDefault="00E779C3" w:rsidP="00447EC9">
            <w:pPr>
              <w:ind w:left="708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российского  уровня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2 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3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64666">
        <w:trPr>
          <w:trHeight w:val="145"/>
        </w:trPr>
        <w:tc>
          <w:tcPr>
            <w:tcW w:w="745" w:type="dxa"/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1.5.</w:t>
            </w:r>
          </w:p>
        </w:tc>
        <w:tc>
          <w:tcPr>
            <w:tcW w:w="5351" w:type="dxa"/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Участие в конкурсах на получение гра</w:t>
            </w:r>
            <w:r w:rsidRPr="008E7CC7">
              <w:rPr>
                <w:rFonts w:ascii="Arial" w:hAnsi="Arial" w:cs="Arial"/>
                <w:sz w:val="26"/>
                <w:szCs w:val="26"/>
              </w:rPr>
              <w:t>н</w:t>
            </w:r>
            <w:r w:rsidRPr="008E7CC7">
              <w:rPr>
                <w:rFonts w:ascii="Arial" w:hAnsi="Arial" w:cs="Arial"/>
                <w:sz w:val="26"/>
                <w:szCs w:val="26"/>
              </w:rPr>
              <w:t xml:space="preserve">товой поддержки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За истекший п</w:t>
            </w:r>
            <w:r w:rsidRPr="008E7CC7">
              <w:rPr>
                <w:rFonts w:ascii="Arial" w:hAnsi="Arial" w:cs="Arial"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sz w:val="26"/>
                <w:szCs w:val="26"/>
              </w:rPr>
              <w:t>риод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64666">
        <w:trPr>
          <w:trHeight w:val="843"/>
        </w:trPr>
        <w:tc>
          <w:tcPr>
            <w:tcW w:w="745" w:type="dxa"/>
            <w:tcBorders>
              <w:bottom w:val="single" w:sz="4" w:space="0" w:color="auto"/>
            </w:tcBorders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1.6.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Качество воспитания: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- работа с несовершеннолетними и сем</w:t>
            </w:r>
            <w:r w:rsidRPr="008E7CC7">
              <w:rPr>
                <w:rFonts w:ascii="Arial" w:hAnsi="Arial" w:cs="Arial"/>
                <w:sz w:val="26"/>
                <w:szCs w:val="26"/>
              </w:rPr>
              <w:t>ь</w:t>
            </w:r>
            <w:r w:rsidRPr="008E7CC7">
              <w:rPr>
                <w:rFonts w:ascii="Arial" w:hAnsi="Arial" w:cs="Arial"/>
                <w:sz w:val="26"/>
                <w:szCs w:val="26"/>
              </w:rPr>
              <w:t>ями  детей,  находящихся в социально-опасном положении направленная на снижение количества случаев правон</w:t>
            </w:r>
            <w:r w:rsidRPr="008E7CC7">
              <w:rPr>
                <w:rFonts w:ascii="Arial" w:hAnsi="Arial" w:cs="Arial"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sz w:val="26"/>
                <w:szCs w:val="26"/>
              </w:rPr>
              <w:t>рушений и преступл</w:t>
            </w:r>
            <w:r w:rsidRPr="008E7CC7">
              <w:rPr>
                <w:rFonts w:ascii="Arial" w:hAnsi="Arial" w:cs="Arial"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sz w:val="26"/>
                <w:szCs w:val="26"/>
              </w:rPr>
              <w:t>ний, допущенных обучающимися, в сравнении с предыд</w:t>
            </w:r>
            <w:r w:rsidRPr="008E7CC7">
              <w:rPr>
                <w:rFonts w:ascii="Arial" w:hAnsi="Arial" w:cs="Arial"/>
                <w:sz w:val="26"/>
                <w:szCs w:val="26"/>
              </w:rPr>
              <w:t>у</w:t>
            </w:r>
            <w:r w:rsidRPr="008E7CC7">
              <w:rPr>
                <w:rFonts w:ascii="Arial" w:hAnsi="Arial" w:cs="Arial"/>
                <w:sz w:val="26"/>
                <w:szCs w:val="26"/>
              </w:rPr>
              <w:t xml:space="preserve">щим периодом.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за каждое мер</w:t>
            </w:r>
            <w:r w:rsidRPr="008E7CC7">
              <w:rPr>
                <w:rFonts w:ascii="Arial" w:hAnsi="Arial" w:cs="Arial"/>
                <w:sz w:val="26"/>
                <w:szCs w:val="26"/>
              </w:rPr>
              <w:t>о</w:t>
            </w:r>
            <w:r w:rsidRPr="008E7CC7">
              <w:rPr>
                <w:rFonts w:ascii="Arial" w:hAnsi="Arial" w:cs="Arial"/>
                <w:sz w:val="26"/>
                <w:szCs w:val="26"/>
              </w:rPr>
              <w:t>приятие 2, но не более 10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64666">
        <w:trPr>
          <w:trHeight w:val="843"/>
        </w:trPr>
        <w:tc>
          <w:tcPr>
            <w:tcW w:w="745" w:type="dxa"/>
            <w:tcBorders>
              <w:bottom w:val="single" w:sz="4" w:space="0" w:color="auto"/>
            </w:tcBorders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1.7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E779C3" w:rsidRPr="008E7CC7" w:rsidRDefault="00E779C3" w:rsidP="00447EC9">
            <w:pPr>
              <w:snapToGrid w:val="0"/>
              <w:ind w:left="-51" w:right="-51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Удовлетворенность качеством предоста</w:t>
            </w:r>
            <w:r w:rsidRPr="008E7CC7">
              <w:rPr>
                <w:rFonts w:ascii="Arial" w:hAnsi="Arial" w:cs="Arial"/>
                <w:sz w:val="26"/>
                <w:szCs w:val="26"/>
              </w:rPr>
              <w:t>в</w:t>
            </w:r>
            <w:r w:rsidRPr="008E7CC7">
              <w:rPr>
                <w:rFonts w:ascii="Arial" w:hAnsi="Arial" w:cs="Arial"/>
                <w:sz w:val="26"/>
                <w:szCs w:val="26"/>
              </w:rPr>
              <w:t>ля</w:t>
            </w:r>
            <w:r w:rsidRPr="008E7CC7">
              <w:rPr>
                <w:rFonts w:ascii="Arial" w:hAnsi="Arial" w:cs="Arial"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sz w:val="26"/>
                <w:szCs w:val="26"/>
              </w:rPr>
              <w:t>мых услуг: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95 % и более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91 – 94%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80 – 90%</w:t>
            </w:r>
          </w:p>
          <w:p w:rsidR="00E779C3" w:rsidRPr="008E7CC7" w:rsidRDefault="00E779C3" w:rsidP="00447EC9">
            <w:pPr>
              <w:snapToGrid w:val="0"/>
              <w:ind w:left="-51" w:right="-51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менее 80 %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447EC9">
            <w:pPr>
              <w:snapToGrid w:val="0"/>
              <w:ind w:right="-51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snapToGrid w:val="0"/>
              <w:ind w:right="-5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5</w:t>
            </w:r>
          </w:p>
          <w:p w:rsidR="00E779C3" w:rsidRPr="008E7CC7" w:rsidRDefault="00E779C3" w:rsidP="00447EC9">
            <w:pPr>
              <w:snapToGrid w:val="0"/>
              <w:ind w:right="-5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3</w:t>
            </w:r>
          </w:p>
          <w:p w:rsidR="00E779C3" w:rsidRPr="008E7CC7" w:rsidRDefault="00E779C3" w:rsidP="00447EC9">
            <w:pPr>
              <w:snapToGrid w:val="0"/>
              <w:ind w:right="-5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</w:t>
            </w:r>
          </w:p>
          <w:p w:rsidR="00E779C3" w:rsidRPr="008E7CC7" w:rsidRDefault="00E779C3" w:rsidP="00447EC9">
            <w:pPr>
              <w:snapToGrid w:val="0"/>
              <w:ind w:right="-5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64666">
        <w:trPr>
          <w:trHeight w:val="145"/>
        </w:trPr>
        <w:tc>
          <w:tcPr>
            <w:tcW w:w="745" w:type="dxa"/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5351" w:type="dxa"/>
          </w:tcPr>
          <w:p w:rsidR="00E779C3" w:rsidRPr="008E7CC7" w:rsidRDefault="00E779C3" w:rsidP="00447EC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Качество управленческой  деятельн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о</w:t>
            </w:r>
            <w:r w:rsidRPr="008E7CC7">
              <w:rPr>
                <w:rFonts w:ascii="Arial" w:hAnsi="Arial" w:cs="Arial"/>
                <w:b/>
                <w:sz w:val="26"/>
                <w:szCs w:val="26"/>
              </w:rPr>
              <w:t>сти: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20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779C3" w:rsidRPr="008E7CC7" w:rsidTr="00D64666">
        <w:trPr>
          <w:trHeight w:val="590"/>
        </w:trPr>
        <w:tc>
          <w:tcPr>
            <w:tcW w:w="745" w:type="dxa"/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2.1.</w:t>
            </w:r>
          </w:p>
        </w:tc>
        <w:tc>
          <w:tcPr>
            <w:tcW w:w="5351" w:type="dxa"/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Охват детей в возрасте от 5 до 18 лет у</w:t>
            </w:r>
            <w:r w:rsidRPr="008E7CC7">
              <w:rPr>
                <w:rFonts w:ascii="Arial" w:hAnsi="Arial" w:cs="Arial"/>
                <w:sz w:val="26"/>
                <w:szCs w:val="26"/>
              </w:rPr>
              <w:t>с</w:t>
            </w:r>
            <w:r w:rsidRPr="008E7CC7">
              <w:rPr>
                <w:rFonts w:ascii="Arial" w:hAnsi="Arial" w:cs="Arial"/>
                <w:sz w:val="26"/>
                <w:szCs w:val="26"/>
              </w:rPr>
              <w:t>луг</w:t>
            </w:r>
            <w:r w:rsidRPr="008E7CC7">
              <w:rPr>
                <w:rFonts w:ascii="Arial" w:hAnsi="Arial" w:cs="Arial"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sz w:val="26"/>
                <w:szCs w:val="26"/>
              </w:rPr>
              <w:t>ми дополнительного образования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85% и более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61 – 74 %</w:t>
            </w:r>
          </w:p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менее 60 %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10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5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64666">
        <w:trPr>
          <w:trHeight w:val="1407"/>
        </w:trPr>
        <w:tc>
          <w:tcPr>
            <w:tcW w:w="745" w:type="dxa"/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2.2.</w:t>
            </w:r>
          </w:p>
        </w:tc>
        <w:tc>
          <w:tcPr>
            <w:tcW w:w="5351" w:type="dxa"/>
          </w:tcPr>
          <w:p w:rsidR="00E779C3" w:rsidRPr="008E7CC7" w:rsidRDefault="00E779C3" w:rsidP="00447EC9">
            <w:pPr>
              <w:snapToGrid w:val="0"/>
              <w:ind w:left="-51" w:right="-5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 xml:space="preserve"> Информационная открытость:</w:t>
            </w:r>
          </w:p>
          <w:p w:rsidR="00E779C3" w:rsidRPr="008E7CC7" w:rsidRDefault="00E779C3" w:rsidP="00447EC9">
            <w:pPr>
              <w:snapToGrid w:val="0"/>
              <w:ind w:left="-51" w:right="-5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- своевременно обновляющийся сайт ОО в соответствии с требованиями ст. 29 Ф</w:t>
            </w:r>
            <w:r w:rsidRPr="008E7CC7">
              <w:rPr>
                <w:rFonts w:ascii="Arial" w:hAnsi="Arial" w:cs="Arial"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sz w:val="26"/>
                <w:szCs w:val="26"/>
              </w:rPr>
              <w:t>деральн</w:t>
            </w:r>
            <w:r w:rsidRPr="008E7CC7">
              <w:rPr>
                <w:rFonts w:ascii="Arial" w:hAnsi="Arial" w:cs="Arial"/>
                <w:sz w:val="26"/>
                <w:szCs w:val="26"/>
              </w:rPr>
              <w:t>о</w:t>
            </w:r>
            <w:r w:rsidRPr="008E7CC7">
              <w:rPr>
                <w:rFonts w:ascii="Arial" w:hAnsi="Arial" w:cs="Arial"/>
                <w:sz w:val="26"/>
                <w:szCs w:val="26"/>
              </w:rPr>
              <w:t>го закона от 29.12.2012 г. № 273-ФЗ «Об образовании в Российской Фед</w:t>
            </w:r>
            <w:r w:rsidRPr="008E7CC7">
              <w:rPr>
                <w:rFonts w:ascii="Arial" w:hAnsi="Arial" w:cs="Arial"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sz w:val="26"/>
                <w:szCs w:val="26"/>
              </w:rPr>
              <w:t>рации» и приказа Федеральной службы по надзору в сфере о</w:t>
            </w:r>
            <w:r w:rsidRPr="008E7CC7">
              <w:rPr>
                <w:rFonts w:ascii="Arial" w:hAnsi="Arial" w:cs="Arial"/>
                <w:sz w:val="26"/>
                <w:szCs w:val="26"/>
              </w:rPr>
              <w:t>б</w:t>
            </w:r>
            <w:r w:rsidRPr="008E7CC7">
              <w:rPr>
                <w:rFonts w:ascii="Arial" w:hAnsi="Arial" w:cs="Arial"/>
                <w:sz w:val="26"/>
                <w:szCs w:val="26"/>
              </w:rPr>
              <w:t>разования и науки от 29.05.2014 № 785;</w:t>
            </w:r>
          </w:p>
          <w:p w:rsidR="00E779C3" w:rsidRPr="008E7CC7" w:rsidRDefault="00E779C3" w:rsidP="00447EC9">
            <w:pPr>
              <w:snapToGrid w:val="0"/>
              <w:ind w:right="-51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- мероприятия, направленные на форм</w:t>
            </w:r>
            <w:r w:rsidRPr="008E7CC7">
              <w:rPr>
                <w:rFonts w:ascii="Arial" w:hAnsi="Arial" w:cs="Arial"/>
                <w:sz w:val="26"/>
                <w:szCs w:val="26"/>
              </w:rPr>
              <w:t>и</w:t>
            </w:r>
            <w:r w:rsidRPr="008E7CC7">
              <w:rPr>
                <w:rFonts w:ascii="Arial" w:hAnsi="Arial" w:cs="Arial"/>
                <w:sz w:val="26"/>
                <w:szCs w:val="26"/>
              </w:rPr>
              <w:t>рование положительного имиджа, разм</w:t>
            </w:r>
            <w:r w:rsidRPr="008E7CC7">
              <w:rPr>
                <w:rFonts w:ascii="Arial" w:hAnsi="Arial" w:cs="Arial"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sz w:val="26"/>
                <w:szCs w:val="26"/>
              </w:rPr>
              <w:t xml:space="preserve">щенные на сайте ОУ или опубликованные в СМИ.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snapToGrid w:val="0"/>
              <w:ind w:left="-51" w:right="-5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до 10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5</w:t>
            </w: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D64666">
        <w:trPr>
          <w:trHeight w:val="145"/>
        </w:trPr>
        <w:tc>
          <w:tcPr>
            <w:tcW w:w="745" w:type="dxa"/>
          </w:tcPr>
          <w:p w:rsidR="00E779C3" w:rsidRPr="008E7CC7" w:rsidRDefault="00E779C3" w:rsidP="00447EC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51" w:type="dxa"/>
          </w:tcPr>
          <w:p w:rsidR="00E779C3" w:rsidRPr="008E7CC7" w:rsidRDefault="00E779C3" w:rsidP="00447EC9">
            <w:pPr>
              <w:snapToGrid w:val="0"/>
              <w:ind w:left="-51" w:right="-51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ИТОГО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snapToGrid w:val="0"/>
              <w:ind w:left="-51" w:right="-51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100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79C3" w:rsidRPr="008E7CC7" w:rsidRDefault="00E779C3" w:rsidP="00447EC9">
            <w:pPr>
              <w:snapToGrid w:val="0"/>
              <w:ind w:left="-51" w:right="-51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E779C3" w:rsidRPr="008E7CC7" w:rsidRDefault="00E779C3" w:rsidP="0042589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779C3" w:rsidRPr="008E7CC7" w:rsidRDefault="00E779C3" w:rsidP="009159E0">
      <w:pPr>
        <w:ind w:firstLine="567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 xml:space="preserve">1.11.  дополнить приложением 10 следующего содержания: </w:t>
      </w:r>
    </w:p>
    <w:p w:rsidR="00E779C3" w:rsidRPr="008E7CC7" w:rsidRDefault="00E779C3" w:rsidP="009159E0">
      <w:pPr>
        <w:ind w:firstLine="698"/>
        <w:jc w:val="right"/>
        <w:rPr>
          <w:rFonts w:ascii="Arial" w:hAnsi="Arial" w:cs="Arial"/>
          <w:b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«</w:t>
      </w:r>
      <w:r w:rsidRPr="008E7CC7">
        <w:rPr>
          <w:rStyle w:val="a2"/>
          <w:rFonts w:ascii="Arial" w:hAnsi="Arial" w:cs="Arial"/>
          <w:b w:val="0"/>
          <w:color w:val="000000"/>
          <w:sz w:val="26"/>
          <w:szCs w:val="26"/>
        </w:rPr>
        <w:t>Приложение 10</w:t>
      </w:r>
    </w:p>
    <w:p w:rsidR="00E779C3" w:rsidRPr="008E7CC7" w:rsidRDefault="00E779C3" w:rsidP="009159E0">
      <w:pPr>
        <w:ind w:firstLine="698"/>
        <w:jc w:val="right"/>
        <w:rPr>
          <w:rFonts w:ascii="Arial" w:hAnsi="Arial" w:cs="Arial"/>
          <w:sz w:val="26"/>
          <w:szCs w:val="26"/>
        </w:rPr>
      </w:pPr>
      <w:r w:rsidRPr="008E7CC7">
        <w:rPr>
          <w:rStyle w:val="a2"/>
          <w:rFonts w:ascii="Arial" w:hAnsi="Arial" w:cs="Arial"/>
          <w:b w:val="0"/>
          <w:color w:val="000000"/>
          <w:sz w:val="26"/>
          <w:szCs w:val="26"/>
        </w:rPr>
        <w:t xml:space="preserve">к </w:t>
      </w:r>
      <w:hyperlink w:anchor="sub_10000" w:history="1">
        <w:r w:rsidRPr="008E7CC7">
          <w:rPr>
            <w:rStyle w:val="a"/>
            <w:rFonts w:ascii="Arial" w:hAnsi="Arial" w:cs="Arial"/>
            <w:b w:val="0"/>
            <w:color w:val="000000"/>
            <w:sz w:val="26"/>
            <w:szCs w:val="26"/>
          </w:rPr>
          <w:t>Положению</w:t>
        </w:r>
      </w:hyperlink>
    </w:p>
    <w:p w:rsidR="00E779C3" w:rsidRPr="008E7CC7" w:rsidRDefault="00E779C3" w:rsidP="00425894">
      <w:pPr>
        <w:pStyle w:val="Heading1"/>
        <w:jc w:val="center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 xml:space="preserve"> Основания снижения размеров стимулирующих выплат</w:t>
      </w:r>
      <w:r w:rsidRPr="008E7CC7">
        <w:rPr>
          <w:rFonts w:ascii="Arial" w:hAnsi="Arial" w:cs="Arial"/>
          <w:b w:val="0"/>
          <w:color w:val="000000"/>
          <w:sz w:val="26"/>
          <w:szCs w:val="26"/>
        </w:rPr>
        <w:t xml:space="preserve"> </w:t>
      </w:r>
      <w:r w:rsidRPr="008E7CC7">
        <w:rPr>
          <w:rFonts w:ascii="Arial" w:hAnsi="Arial" w:cs="Arial"/>
          <w:color w:val="000000"/>
          <w:sz w:val="26"/>
          <w:szCs w:val="26"/>
        </w:rPr>
        <w:t>руководителям                    муниципальных образовательных учреждений Рузаевского муниципального района</w:t>
      </w:r>
    </w:p>
    <w:p w:rsidR="00E779C3" w:rsidRPr="008E7CC7" w:rsidRDefault="00E779C3" w:rsidP="00D40EAA">
      <w:pPr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3"/>
        <w:gridCol w:w="4403"/>
        <w:gridCol w:w="3734"/>
        <w:gridCol w:w="1666"/>
      </w:tblGrid>
      <w:tr w:rsidR="00E779C3" w:rsidRPr="008E7CC7" w:rsidTr="005A0A79">
        <w:trPr>
          <w:trHeight w:val="145"/>
        </w:trPr>
        <w:tc>
          <w:tcPr>
            <w:tcW w:w="10456" w:type="dxa"/>
            <w:gridSpan w:val="4"/>
            <w:tcBorders>
              <w:right w:val="single" w:sz="4" w:space="0" w:color="auto"/>
            </w:tcBorders>
          </w:tcPr>
          <w:p w:rsidR="00E779C3" w:rsidRPr="008E7CC7" w:rsidRDefault="00E779C3" w:rsidP="005A0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Основания снижения размеров стимулирующих выплат</w:t>
            </w:r>
          </w:p>
        </w:tc>
      </w:tr>
      <w:tr w:rsidR="00E779C3" w:rsidRPr="008E7CC7" w:rsidTr="005A0A79">
        <w:trPr>
          <w:trHeight w:val="145"/>
        </w:trPr>
        <w:tc>
          <w:tcPr>
            <w:tcW w:w="653" w:type="dxa"/>
          </w:tcPr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403" w:type="dxa"/>
          </w:tcPr>
          <w:p w:rsidR="00E779C3" w:rsidRPr="008E7CC7" w:rsidRDefault="00E779C3" w:rsidP="005A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Наличие предписаний (предста</w:t>
            </w:r>
            <w:r w:rsidRPr="008E7CC7">
              <w:rPr>
                <w:rFonts w:ascii="Arial" w:hAnsi="Arial" w:cs="Arial"/>
                <w:sz w:val="26"/>
                <w:szCs w:val="26"/>
              </w:rPr>
              <w:t>в</w:t>
            </w:r>
            <w:r w:rsidRPr="008E7CC7">
              <w:rPr>
                <w:rFonts w:ascii="Arial" w:hAnsi="Arial" w:cs="Arial"/>
                <w:sz w:val="26"/>
                <w:szCs w:val="26"/>
              </w:rPr>
              <w:t>лений, актов) надзорных органов</w:t>
            </w:r>
          </w:p>
        </w:tc>
        <w:tc>
          <w:tcPr>
            <w:tcW w:w="3734" w:type="dxa"/>
            <w:tcBorders>
              <w:right w:val="single" w:sz="4" w:space="0" w:color="auto"/>
            </w:tcBorders>
          </w:tcPr>
          <w:p w:rsidR="00E779C3" w:rsidRPr="008E7CC7" w:rsidRDefault="00E779C3" w:rsidP="005A0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до 20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E779C3" w:rsidRPr="008E7CC7" w:rsidRDefault="00E779C3" w:rsidP="005A0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5A0A79">
        <w:trPr>
          <w:trHeight w:val="145"/>
        </w:trPr>
        <w:tc>
          <w:tcPr>
            <w:tcW w:w="653" w:type="dxa"/>
          </w:tcPr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403" w:type="dxa"/>
          </w:tcPr>
          <w:p w:rsidR="00E779C3" w:rsidRPr="008E7CC7" w:rsidRDefault="00E779C3" w:rsidP="005A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Динамика числа учащихся, п</w:t>
            </w:r>
            <w:r w:rsidRPr="008E7CC7">
              <w:rPr>
                <w:rFonts w:ascii="Arial" w:hAnsi="Arial" w:cs="Arial"/>
                <w:sz w:val="26"/>
                <w:szCs w:val="26"/>
              </w:rPr>
              <w:t>о</w:t>
            </w:r>
            <w:r w:rsidRPr="008E7CC7">
              <w:rPr>
                <w:rFonts w:ascii="Arial" w:hAnsi="Arial" w:cs="Arial"/>
                <w:sz w:val="26"/>
                <w:szCs w:val="26"/>
              </w:rPr>
              <w:t>ставленных на учет в комиссию по делам несовершеннолетних (за каждого вновь поставленного ученика 3 ба</w:t>
            </w:r>
            <w:r w:rsidRPr="008E7CC7">
              <w:rPr>
                <w:rFonts w:ascii="Arial" w:hAnsi="Arial" w:cs="Arial"/>
                <w:sz w:val="26"/>
                <w:szCs w:val="26"/>
              </w:rPr>
              <w:t>л</w:t>
            </w:r>
            <w:r w:rsidRPr="008E7CC7">
              <w:rPr>
                <w:rFonts w:ascii="Arial" w:hAnsi="Arial" w:cs="Arial"/>
                <w:sz w:val="26"/>
                <w:szCs w:val="26"/>
              </w:rPr>
              <w:t>ла)</w:t>
            </w:r>
          </w:p>
        </w:tc>
        <w:tc>
          <w:tcPr>
            <w:tcW w:w="3734" w:type="dxa"/>
            <w:tcBorders>
              <w:right w:val="single" w:sz="4" w:space="0" w:color="auto"/>
            </w:tcBorders>
          </w:tcPr>
          <w:p w:rsidR="00E779C3" w:rsidRPr="008E7CC7" w:rsidRDefault="00E779C3" w:rsidP="005A0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до 10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E779C3" w:rsidRPr="008E7CC7" w:rsidRDefault="00E779C3" w:rsidP="005A0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5A0A79">
        <w:trPr>
          <w:trHeight w:val="145"/>
        </w:trPr>
        <w:tc>
          <w:tcPr>
            <w:tcW w:w="653" w:type="dxa"/>
          </w:tcPr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403" w:type="dxa"/>
          </w:tcPr>
          <w:p w:rsidR="00E779C3" w:rsidRPr="008E7CC7" w:rsidRDefault="00E779C3" w:rsidP="005A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Наличие дисциплинарных вз</w:t>
            </w:r>
            <w:r w:rsidRPr="008E7CC7">
              <w:rPr>
                <w:rFonts w:ascii="Arial" w:hAnsi="Arial" w:cs="Arial"/>
                <w:sz w:val="26"/>
                <w:szCs w:val="26"/>
              </w:rPr>
              <w:t>ы</w:t>
            </w:r>
            <w:r w:rsidRPr="008E7CC7">
              <w:rPr>
                <w:rFonts w:ascii="Arial" w:hAnsi="Arial" w:cs="Arial"/>
                <w:sz w:val="26"/>
                <w:szCs w:val="26"/>
              </w:rPr>
              <w:t>сканий, ненадлежащее, не качес</w:t>
            </w:r>
            <w:r w:rsidRPr="008E7CC7">
              <w:rPr>
                <w:rFonts w:ascii="Arial" w:hAnsi="Arial" w:cs="Arial"/>
                <w:sz w:val="26"/>
                <w:szCs w:val="26"/>
              </w:rPr>
              <w:t>т</w:t>
            </w:r>
            <w:r w:rsidRPr="008E7CC7">
              <w:rPr>
                <w:rFonts w:ascii="Arial" w:hAnsi="Arial" w:cs="Arial"/>
                <w:sz w:val="26"/>
                <w:szCs w:val="26"/>
              </w:rPr>
              <w:t>венное и недостоверное предо</w:t>
            </w:r>
            <w:r w:rsidRPr="008E7CC7">
              <w:rPr>
                <w:rFonts w:ascii="Arial" w:hAnsi="Arial" w:cs="Arial"/>
                <w:sz w:val="26"/>
                <w:szCs w:val="26"/>
              </w:rPr>
              <w:t>с</w:t>
            </w:r>
            <w:r w:rsidRPr="008E7CC7">
              <w:rPr>
                <w:rFonts w:ascii="Arial" w:hAnsi="Arial" w:cs="Arial"/>
                <w:sz w:val="26"/>
                <w:szCs w:val="26"/>
              </w:rPr>
              <w:t>тавление ф</w:t>
            </w:r>
            <w:r w:rsidRPr="008E7CC7">
              <w:rPr>
                <w:rFonts w:ascii="Arial" w:hAnsi="Arial" w:cs="Arial"/>
                <w:sz w:val="26"/>
                <w:szCs w:val="26"/>
              </w:rPr>
              <w:t>и</w:t>
            </w:r>
            <w:r w:rsidRPr="008E7CC7">
              <w:rPr>
                <w:rFonts w:ascii="Arial" w:hAnsi="Arial" w:cs="Arial"/>
                <w:sz w:val="26"/>
                <w:szCs w:val="26"/>
              </w:rPr>
              <w:t xml:space="preserve">нансово-бухгалтерской, статистической отчетности и иной информации. </w:t>
            </w:r>
          </w:p>
        </w:tc>
        <w:tc>
          <w:tcPr>
            <w:tcW w:w="3734" w:type="dxa"/>
            <w:tcBorders>
              <w:right w:val="single" w:sz="4" w:space="0" w:color="auto"/>
            </w:tcBorders>
          </w:tcPr>
          <w:p w:rsidR="00E779C3" w:rsidRPr="008E7CC7" w:rsidRDefault="00E779C3" w:rsidP="005A0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до 20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E779C3" w:rsidRPr="008E7CC7" w:rsidRDefault="00E779C3" w:rsidP="005A0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5A0A79">
        <w:trPr>
          <w:trHeight w:val="145"/>
        </w:trPr>
        <w:tc>
          <w:tcPr>
            <w:tcW w:w="653" w:type="dxa"/>
          </w:tcPr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403" w:type="dxa"/>
          </w:tcPr>
          <w:p w:rsidR="00E779C3" w:rsidRPr="008E7CC7" w:rsidRDefault="00E779C3" w:rsidP="005A0A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Наличие обращений граждан по поводу обоснованных конфлик</w:t>
            </w:r>
            <w:r w:rsidRPr="008E7CC7">
              <w:rPr>
                <w:rFonts w:ascii="Arial" w:hAnsi="Arial" w:cs="Arial"/>
                <w:sz w:val="26"/>
                <w:szCs w:val="26"/>
              </w:rPr>
              <w:t>т</w:t>
            </w:r>
            <w:r w:rsidRPr="008E7CC7">
              <w:rPr>
                <w:rFonts w:ascii="Arial" w:hAnsi="Arial" w:cs="Arial"/>
                <w:sz w:val="26"/>
                <w:szCs w:val="26"/>
              </w:rPr>
              <w:t>ных ситуаций, возникших по пр</w:t>
            </w:r>
            <w:r w:rsidRPr="008E7CC7">
              <w:rPr>
                <w:rFonts w:ascii="Arial" w:hAnsi="Arial" w:cs="Arial"/>
                <w:sz w:val="26"/>
                <w:szCs w:val="26"/>
              </w:rPr>
              <w:t>е</w:t>
            </w:r>
            <w:r w:rsidRPr="008E7CC7">
              <w:rPr>
                <w:rFonts w:ascii="Arial" w:hAnsi="Arial" w:cs="Arial"/>
                <w:sz w:val="26"/>
                <w:szCs w:val="26"/>
              </w:rPr>
              <w:t>доставлению учреждением обр</w:t>
            </w:r>
            <w:r w:rsidRPr="008E7CC7">
              <w:rPr>
                <w:rFonts w:ascii="Arial" w:hAnsi="Arial" w:cs="Arial"/>
                <w:sz w:val="26"/>
                <w:szCs w:val="26"/>
              </w:rPr>
              <w:t>а</w:t>
            </w:r>
            <w:r w:rsidRPr="008E7CC7">
              <w:rPr>
                <w:rFonts w:ascii="Arial" w:hAnsi="Arial" w:cs="Arial"/>
                <w:sz w:val="26"/>
                <w:szCs w:val="26"/>
              </w:rPr>
              <w:t>зовател</w:t>
            </w:r>
            <w:r w:rsidRPr="008E7CC7">
              <w:rPr>
                <w:rFonts w:ascii="Arial" w:hAnsi="Arial" w:cs="Arial"/>
                <w:sz w:val="26"/>
                <w:szCs w:val="26"/>
              </w:rPr>
              <w:t>ь</w:t>
            </w:r>
            <w:r w:rsidRPr="008E7CC7">
              <w:rPr>
                <w:rFonts w:ascii="Arial" w:hAnsi="Arial" w:cs="Arial"/>
                <w:sz w:val="26"/>
                <w:szCs w:val="26"/>
              </w:rPr>
              <w:t>ной услуги.</w:t>
            </w:r>
          </w:p>
        </w:tc>
        <w:tc>
          <w:tcPr>
            <w:tcW w:w="3734" w:type="dxa"/>
            <w:tcBorders>
              <w:right w:val="single" w:sz="4" w:space="0" w:color="auto"/>
            </w:tcBorders>
          </w:tcPr>
          <w:p w:rsidR="00E779C3" w:rsidRPr="008E7CC7" w:rsidRDefault="00E779C3" w:rsidP="005A0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E7CC7">
              <w:rPr>
                <w:rFonts w:ascii="Arial" w:hAnsi="Arial" w:cs="Arial"/>
                <w:sz w:val="26"/>
                <w:szCs w:val="26"/>
              </w:rPr>
              <w:t>до 20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E779C3" w:rsidRPr="008E7CC7" w:rsidRDefault="00E779C3" w:rsidP="005A0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79C3" w:rsidRPr="008E7CC7" w:rsidTr="005A0A79">
        <w:trPr>
          <w:trHeight w:val="145"/>
        </w:trPr>
        <w:tc>
          <w:tcPr>
            <w:tcW w:w="653" w:type="dxa"/>
          </w:tcPr>
          <w:p w:rsidR="00E779C3" w:rsidRPr="008E7CC7" w:rsidRDefault="00E779C3" w:rsidP="005A0A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03" w:type="dxa"/>
          </w:tcPr>
          <w:p w:rsidR="00E779C3" w:rsidRPr="008E7CC7" w:rsidRDefault="00E779C3" w:rsidP="005A0A79">
            <w:pPr>
              <w:snapToGrid w:val="0"/>
              <w:ind w:left="-51" w:right="-51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ИТОГО</w:t>
            </w:r>
          </w:p>
        </w:tc>
        <w:tc>
          <w:tcPr>
            <w:tcW w:w="3734" w:type="dxa"/>
            <w:tcBorders>
              <w:right w:val="single" w:sz="4" w:space="0" w:color="auto"/>
            </w:tcBorders>
          </w:tcPr>
          <w:p w:rsidR="00E779C3" w:rsidRPr="008E7CC7" w:rsidRDefault="00E779C3" w:rsidP="005A0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E7CC7">
              <w:rPr>
                <w:rFonts w:ascii="Arial" w:hAnsi="Arial" w:cs="Arial"/>
                <w:b/>
                <w:sz w:val="26"/>
                <w:szCs w:val="26"/>
              </w:rPr>
              <w:t>до 70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E779C3" w:rsidRPr="008E7CC7" w:rsidRDefault="00E779C3" w:rsidP="005A0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E779C3" w:rsidRPr="008E7CC7" w:rsidRDefault="00E779C3" w:rsidP="00425894">
      <w:pPr>
        <w:rPr>
          <w:rFonts w:ascii="Arial" w:hAnsi="Arial" w:cs="Arial"/>
          <w:sz w:val="26"/>
          <w:szCs w:val="26"/>
        </w:rPr>
      </w:pPr>
    </w:p>
    <w:p w:rsidR="00E779C3" w:rsidRPr="008E7CC7" w:rsidRDefault="00E779C3" w:rsidP="00425894">
      <w:pPr>
        <w:rPr>
          <w:rFonts w:ascii="Arial" w:hAnsi="Arial" w:cs="Arial"/>
          <w:sz w:val="26"/>
          <w:szCs w:val="26"/>
        </w:rPr>
      </w:pPr>
      <w:r w:rsidRPr="008E7CC7">
        <w:rPr>
          <w:rFonts w:ascii="Arial" w:hAnsi="Arial" w:cs="Arial"/>
          <w:sz w:val="26"/>
          <w:szCs w:val="26"/>
        </w:rPr>
        <w:t>».</w:t>
      </w:r>
    </w:p>
    <w:p w:rsidR="00E779C3" w:rsidRPr="008E7CC7" w:rsidRDefault="00E779C3" w:rsidP="001748A2">
      <w:pPr>
        <w:ind w:firstLine="698"/>
        <w:jc w:val="right"/>
        <w:rPr>
          <w:rFonts w:ascii="Arial" w:hAnsi="Arial" w:cs="Arial"/>
        </w:rPr>
      </w:pPr>
    </w:p>
    <w:p w:rsidR="00E779C3" w:rsidRPr="008E7CC7" w:rsidRDefault="00E779C3" w:rsidP="003C526A">
      <w:pPr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>2.</w:t>
      </w:r>
      <w:r w:rsidRPr="008E7CC7">
        <w:rPr>
          <w:rFonts w:ascii="Arial" w:hAnsi="Arial" w:cs="Arial"/>
          <w:snapToGrid w:val="0"/>
          <w:color w:val="000000"/>
          <w:sz w:val="26"/>
          <w:szCs w:val="26"/>
        </w:rPr>
        <w:t xml:space="preserve"> Настоящее постановление вступает в силу со дня его подписания, распр</w:t>
      </w:r>
      <w:r w:rsidRPr="008E7CC7">
        <w:rPr>
          <w:rFonts w:ascii="Arial" w:hAnsi="Arial" w:cs="Arial"/>
          <w:snapToGrid w:val="0"/>
          <w:color w:val="000000"/>
          <w:sz w:val="26"/>
          <w:szCs w:val="26"/>
        </w:rPr>
        <w:t>о</w:t>
      </w:r>
      <w:r w:rsidRPr="008E7CC7">
        <w:rPr>
          <w:rFonts w:ascii="Arial" w:hAnsi="Arial" w:cs="Arial"/>
          <w:snapToGrid w:val="0"/>
          <w:color w:val="000000"/>
          <w:sz w:val="26"/>
          <w:szCs w:val="26"/>
        </w:rPr>
        <w:t>страняет свое действие на правоотношения, возникшие с 1 января 2016 г.,   и по</w:t>
      </w:r>
      <w:r w:rsidRPr="008E7CC7">
        <w:rPr>
          <w:rFonts w:ascii="Arial" w:hAnsi="Arial" w:cs="Arial"/>
          <w:snapToGrid w:val="0"/>
          <w:color w:val="000000"/>
          <w:sz w:val="26"/>
          <w:szCs w:val="26"/>
        </w:rPr>
        <w:t>д</w:t>
      </w:r>
      <w:r w:rsidRPr="008E7CC7">
        <w:rPr>
          <w:rFonts w:ascii="Arial" w:hAnsi="Arial" w:cs="Arial"/>
          <w:snapToGrid w:val="0"/>
          <w:color w:val="000000"/>
          <w:sz w:val="26"/>
          <w:szCs w:val="26"/>
        </w:rPr>
        <w:t>лежит размещению на официальном сайте органов местного самоуправления Р</w:t>
      </w:r>
      <w:r w:rsidRPr="008E7CC7">
        <w:rPr>
          <w:rFonts w:ascii="Arial" w:hAnsi="Arial" w:cs="Arial"/>
          <w:snapToGrid w:val="0"/>
          <w:color w:val="000000"/>
          <w:sz w:val="26"/>
          <w:szCs w:val="26"/>
        </w:rPr>
        <w:t>у</w:t>
      </w:r>
      <w:r w:rsidRPr="008E7CC7">
        <w:rPr>
          <w:rFonts w:ascii="Arial" w:hAnsi="Arial" w:cs="Arial"/>
          <w:snapToGrid w:val="0"/>
          <w:color w:val="000000"/>
          <w:sz w:val="26"/>
          <w:szCs w:val="26"/>
        </w:rPr>
        <w:t xml:space="preserve">заевского муниципального района в сети «Интернет» по адресу: </w:t>
      </w:r>
      <w:hyperlink r:id="rId5" w:history="1">
        <w:r w:rsidRPr="008E7CC7">
          <w:rPr>
            <w:rStyle w:val="Hyperlink"/>
            <w:rFonts w:ascii="Arial" w:hAnsi="Arial" w:cs="Arial"/>
            <w:snapToGrid w:val="0"/>
            <w:color w:val="000000"/>
            <w:sz w:val="26"/>
            <w:szCs w:val="26"/>
            <w:lang w:val="en-US"/>
          </w:rPr>
          <w:t>www</w:t>
        </w:r>
        <w:r w:rsidRPr="008E7CC7">
          <w:rPr>
            <w:rStyle w:val="Hyperlink"/>
            <w:rFonts w:ascii="Arial" w:hAnsi="Arial" w:cs="Arial"/>
            <w:snapToGrid w:val="0"/>
            <w:color w:val="000000"/>
            <w:sz w:val="26"/>
            <w:szCs w:val="26"/>
          </w:rPr>
          <w:t>.</w:t>
        </w:r>
        <w:r w:rsidRPr="008E7CC7">
          <w:rPr>
            <w:rStyle w:val="Hyperlink"/>
            <w:rFonts w:ascii="Arial" w:hAnsi="Arial" w:cs="Arial"/>
            <w:snapToGrid w:val="0"/>
            <w:color w:val="000000"/>
            <w:sz w:val="26"/>
            <w:szCs w:val="26"/>
            <w:lang w:val="en-US"/>
          </w:rPr>
          <w:t>ruzaevka</w:t>
        </w:r>
        <w:r w:rsidRPr="008E7CC7">
          <w:rPr>
            <w:rStyle w:val="Hyperlink"/>
            <w:rFonts w:ascii="Arial" w:hAnsi="Arial" w:cs="Arial"/>
            <w:snapToGrid w:val="0"/>
            <w:color w:val="000000"/>
            <w:sz w:val="26"/>
            <w:szCs w:val="26"/>
          </w:rPr>
          <w:t>-</w:t>
        </w:r>
        <w:r w:rsidRPr="008E7CC7">
          <w:rPr>
            <w:rStyle w:val="Hyperlink"/>
            <w:rFonts w:ascii="Arial" w:hAnsi="Arial" w:cs="Arial"/>
            <w:snapToGrid w:val="0"/>
            <w:color w:val="000000"/>
            <w:sz w:val="26"/>
            <w:szCs w:val="26"/>
            <w:lang w:val="en-US"/>
          </w:rPr>
          <w:t>rm</w:t>
        </w:r>
        <w:r w:rsidRPr="008E7CC7">
          <w:rPr>
            <w:rStyle w:val="Hyperlink"/>
            <w:rFonts w:ascii="Arial" w:hAnsi="Arial" w:cs="Arial"/>
            <w:snapToGrid w:val="0"/>
            <w:color w:val="000000"/>
            <w:sz w:val="26"/>
            <w:szCs w:val="26"/>
          </w:rPr>
          <w:t>.</w:t>
        </w:r>
        <w:r w:rsidRPr="008E7CC7">
          <w:rPr>
            <w:rStyle w:val="Hyperlink"/>
            <w:rFonts w:ascii="Arial" w:hAnsi="Arial" w:cs="Arial"/>
            <w:snapToGrid w:val="0"/>
            <w:color w:val="000000"/>
            <w:sz w:val="26"/>
            <w:szCs w:val="26"/>
            <w:lang w:val="en-US"/>
          </w:rPr>
          <w:t>ru</w:t>
        </w:r>
      </w:hyperlink>
      <w:r w:rsidRPr="008E7CC7">
        <w:rPr>
          <w:rFonts w:ascii="Arial" w:hAnsi="Arial" w:cs="Arial"/>
          <w:snapToGrid w:val="0"/>
          <w:color w:val="000000"/>
          <w:sz w:val="26"/>
          <w:szCs w:val="26"/>
        </w:rPr>
        <w:t xml:space="preserve"> .</w:t>
      </w:r>
    </w:p>
    <w:p w:rsidR="00E779C3" w:rsidRPr="008E7CC7" w:rsidRDefault="00E779C3" w:rsidP="00422A5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Pr="008E7CC7">
        <w:rPr>
          <w:rFonts w:ascii="Arial" w:hAnsi="Arial" w:cs="Arial"/>
          <w:snapToGrid w:val="0"/>
          <w:color w:val="000000"/>
          <w:sz w:val="26"/>
          <w:szCs w:val="26"/>
        </w:rPr>
        <w:t xml:space="preserve"> </w:t>
      </w:r>
    </w:p>
    <w:p w:rsidR="00E779C3" w:rsidRPr="008E7CC7" w:rsidRDefault="00E779C3" w:rsidP="00422A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E779C3" w:rsidRPr="008E7CC7" w:rsidRDefault="00E779C3" w:rsidP="00422A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E779C3" w:rsidRPr="008E7CC7" w:rsidRDefault="00E779C3" w:rsidP="00422A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E779C3" w:rsidRPr="008E7CC7" w:rsidRDefault="00E779C3" w:rsidP="00422A51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E779C3" w:rsidRPr="008E7CC7" w:rsidRDefault="00E779C3" w:rsidP="00422A51">
      <w:pPr>
        <w:ind w:right="-1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 xml:space="preserve">Глава администрации </w:t>
      </w:r>
    </w:p>
    <w:p w:rsidR="00E779C3" w:rsidRPr="008E7CC7" w:rsidRDefault="00E779C3" w:rsidP="00422A51">
      <w:pPr>
        <w:ind w:right="-1"/>
        <w:jc w:val="both"/>
        <w:rPr>
          <w:rFonts w:ascii="Arial" w:hAnsi="Arial" w:cs="Arial"/>
          <w:color w:val="000000"/>
          <w:sz w:val="26"/>
          <w:szCs w:val="26"/>
        </w:rPr>
      </w:pPr>
      <w:r w:rsidRPr="008E7CC7">
        <w:rPr>
          <w:rFonts w:ascii="Arial" w:hAnsi="Arial" w:cs="Arial"/>
          <w:color w:val="000000"/>
          <w:sz w:val="26"/>
          <w:szCs w:val="26"/>
        </w:rPr>
        <w:t>Рузаевского муниципального района</w:t>
      </w:r>
      <w:r w:rsidRPr="008E7CC7">
        <w:rPr>
          <w:rFonts w:ascii="Arial" w:hAnsi="Arial" w:cs="Arial"/>
          <w:color w:val="000000"/>
          <w:sz w:val="26"/>
          <w:szCs w:val="26"/>
        </w:rPr>
        <w:tab/>
      </w:r>
      <w:r w:rsidRPr="008E7CC7">
        <w:rPr>
          <w:rFonts w:ascii="Arial" w:hAnsi="Arial" w:cs="Arial"/>
          <w:color w:val="000000"/>
          <w:sz w:val="26"/>
          <w:szCs w:val="26"/>
        </w:rPr>
        <w:tab/>
        <w:t xml:space="preserve">        </w:t>
      </w:r>
      <w:r w:rsidRPr="008E7CC7">
        <w:rPr>
          <w:rFonts w:ascii="Arial" w:hAnsi="Arial" w:cs="Arial"/>
          <w:color w:val="000000"/>
          <w:sz w:val="26"/>
          <w:szCs w:val="26"/>
        </w:rPr>
        <w:tab/>
        <w:t xml:space="preserve">                     </w:t>
      </w:r>
      <w:r w:rsidRPr="008E7CC7">
        <w:rPr>
          <w:rFonts w:ascii="Arial" w:hAnsi="Arial" w:cs="Arial"/>
          <w:color w:val="000000"/>
          <w:sz w:val="26"/>
          <w:szCs w:val="26"/>
        </w:rPr>
        <w:tab/>
        <w:t xml:space="preserve">                 </w:t>
      </w:r>
      <w:r w:rsidRPr="008E7CC7">
        <w:rPr>
          <w:rFonts w:ascii="Arial" w:hAnsi="Arial" w:cs="Arial"/>
          <w:color w:val="000000"/>
          <w:sz w:val="26"/>
          <w:szCs w:val="26"/>
        </w:rPr>
        <w:tab/>
        <w:t xml:space="preserve">Н.В. Иняткина </w:t>
      </w:r>
    </w:p>
    <w:p w:rsidR="00E779C3" w:rsidRPr="008E7CC7" w:rsidRDefault="00E779C3">
      <w:pPr>
        <w:rPr>
          <w:rFonts w:ascii="Arial" w:hAnsi="Arial" w:cs="Arial"/>
          <w:sz w:val="26"/>
          <w:szCs w:val="26"/>
        </w:rPr>
      </w:pPr>
    </w:p>
    <w:sectPr w:rsidR="00E779C3" w:rsidRPr="008E7CC7" w:rsidSect="00422A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A51"/>
    <w:rsid w:val="00005E8F"/>
    <w:rsid w:val="0005644C"/>
    <w:rsid w:val="00061D22"/>
    <w:rsid w:val="000A2AA8"/>
    <w:rsid w:val="00154832"/>
    <w:rsid w:val="001748A2"/>
    <w:rsid w:val="00201B2B"/>
    <w:rsid w:val="00217C02"/>
    <w:rsid w:val="002615AC"/>
    <w:rsid w:val="002846A1"/>
    <w:rsid w:val="00344B4F"/>
    <w:rsid w:val="00370292"/>
    <w:rsid w:val="003A4336"/>
    <w:rsid w:val="003C526A"/>
    <w:rsid w:val="00422A51"/>
    <w:rsid w:val="00425894"/>
    <w:rsid w:val="00426CDF"/>
    <w:rsid w:val="00447EC9"/>
    <w:rsid w:val="004A2668"/>
    <w:rsid w:val="004A6996"/>
    <w:rsid w:val="004B33CB"/>
    <w:rsid w:val="004B3DA6"/>
    <w:rsid w:val="004E37C5"/>
    <w:rsid w:val="00506BF1"/>
    <w:rsid w:val="0057068E"/>
    <w:rsid w:val="00582142"/>
    <w:rsid w:val="0059008A"/>
    <w:rsid w:val="005A0A79"/>
    <w:rsid w:val="005E064E"/>
    <w:rsid w:val="005F2CC0"/>
    <w:rsid w:val="00602964"/>
    <w:rsid w:val="006A4B87"/>
    <w:rsid w:val="006B08A5"/>
    <w:rsid w:val="006B4B33"/>
    <w:rsid w:val="006D5801"/>
    <w:rsid w:val="00730C63"/>
    <w:rsid w:val="0085684B"/>
    <w:rsid w:val="00882EC8"/>
    <w:rsid w:val="008D3240"/>
    <w:rsid w:val="008E7CC7"/>
    <w:rsid w:val="009159E0"/>
    <w:rsid w:val="00921D47"/>
    <w:rsid w:val="009257C2"/>
    <w:rsid w:val="00964F88"/>
    <w:rsid w:val="009C4F51"/>
    <w:rsid w:val="009C536C"/>
    <w:rsid w:val="009C70CE"/>
    <w:rsid w:val="009D5CE7"/>
    <w:rsid w:val="00A0261D"/>
    <w:rsid w:val="00A12C06"/>
    <w:rsid w:val="00A404B0"/>
    <w:rsid w:val="00A468E8"/>
    <w:rsid w:val="00A80AA5"/>
    <w:rsid w:val="00A856A3"/>
    <w:rsid w:val="00B4388C"/>
    <w:rsid w:val="00B80FAA"/>
    <w:rsid w:val="00BC42CD"/>
    <w:rsid w:val="00CA086F"/>
    <w:rsid w:val="00D25C65"/>
    <w:rsid w:val="00D40EAA"/>
    <w:rsid w:val="00D64666"/>
    <w:rsid w:val="00D751A9"/>
    <w:rsid w:val="00D8618F"/>
    <w:rsid w:val="00E57257"/>
    <w:rsid w:val="00E742B8"/>
    <w:rsid w:val="00E779C3"/>
    <w:rsid w:val="00E91B54"/>
    <w:rsid w:val="00EB2D2F"/>
    <w:rsid w:val="00F0569F"/>
    <w:rsid w:val="00F20B4F"/>
    <w:rsid w:val="00F64E89"/>
    <w:rsid w:val="00F96CB8"/>
    <w:rsid w:val="00FC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51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2A51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2A5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422A5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0">
    <w:name w:val="Нормальный (таблица)"/>
    <w:basedOn w:val="Normal"/>
    <w:next w:val="Normal"/>
    <w:uiPriority w:val="99"/>
    <w:rsid w:val="00422A5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Hyperlink">
    <w:name w:val="Hyperlink"/>
    <w:basedOn w:val="DefaultParagraphFont"/>
    <w:uiPriority w:val="99"/>
    <w:rsid w:val="00422A51"/>
    <w:rPr>
      <w:rFonts w:cs="Times New Roman"/>
      <w:color w:val="0000FF"/>
      <w:u w:val="single"/>
    </w:rPr>
  </w:style>
  <w:style w:type="paragraph" w:customStyle="1" w:styleId="a1">
    <w:name w:val="Прижатый влево"/>
    <w:basedOn w:val="Normal"/>
    <w:next w:val="Normal"/>
    <w:uiPriority w:val="99"/>
    <w:rsid w:val="00422A5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2">
    <w:name w:val="Цветовое выделение"/>
    <w:uiPriority w:val="99"/>
    <w:rsid w:val="00422A51"/>
    <w:rPr>
      <w:b/>
      <w:color w:val="26282F"/>
    </w:rPr>
  </w:style>
  <w:style w:type="paragraph" w:styleId="BalloonText">
    <w:name w:val="Balloon Text"/>
    <w:basedOn w:val="Normal"/>
    <w:link w:val="BalloonTextChar"/>
    <w:uiPriority w:val="99"/>
    <w:semiHidden/>
    <w:rsid w:val="004B3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3DA6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40E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hyperlink" Target="garantF1://70191362.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512</TotalTime>
  <Pages>12</Pages>
  <Words>2616</Words>
  <Characters>14914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18</cp:revision>
  <cp:lastPrinted>2016-02-19T05:57:00Z</cp:lastPrinted>
  <dcterms:created xsi:type="dcterms:W3CDTF">2016-01-28T10:19:00Z</dcterms:created>
  <dcterms:modified xsi:type="dcterms:W3CDTF">2016-03-09T10:23:00Z</dcterms:modified>
</cp:coreProperties>
</file>