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9EE" w:rsidRDefault="002659EE" w:rsidP="002659EE">
      <w:bookmarkStart w:id="0" w:name="_GoBack"/>
      <w:r>
        <w:t xml:space="preserve">Родителям больше не требуется оформлять СНИЛС на детей, родившихся с 15 июля 2020 года. </w:t>
      </w:r>
      <w:bookmarkEnd w:id="0"/>
      <w:r>
        <w:t xml:space="preserve">Пенсионный фонд самостоятельно оформит и пришлет информацию об этом и номер индивидуального лицевого счета ребенка в личный кабинет мамы на портале </w:t>
      </w:r>
      <w:proofErr w:type="spellStart"/>
      <w:r>
        <w:t>Госуслуг</w:t>
      </w:r>
      <w:proofErr w:type="spellEnd"/>
      <w:r>
        <w:t>.</w:t>
      </w:r>
    </w:p>
    <w:p w:rsidR="002659EE" w:rsidRDefault="002659EE" w:rsidP="002659EE">
      <w:r>
        <w:t>Данный сервис доступен тем родителям, которые зарегистрированы на Едином портале государственных услуг (ЕПГУ).</w:t>
      </w:r>
    </w:p>
    <w:p w:rsidR="002659EE" w:rsidRDefault="002659EE" w:rsidP="002659EE">
      <w:r>
        <w:t>Чтобы оперативно получить уведомление об оформленном СНИЛС по электронной почте или в смс, необходимо выбрать соответствующие настройки в Личном кабинете.</w:t>
      </w:r>
    </w:p>
    <w:p w:rsidR="00C657A6" w:rsidRDefault="002659EE" w:rsidP="002659EE">
      <w:r>
        <w:t>Для семей, которые усыновили детей, сохраняется прежний заявительный порядок оформления СНИЛС, поскольку необходимые сведения могут представить только сами усыновители.</w:t>
      </w:r>
    </w:p>
    <w:sectPr w:rsidR="00C65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7A6"/>
    <w:rsid w:val="00173D82"/>
    <w:rsid w:val="002659EE"/>
    <w:rsid w:val="00C6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A14D3F-9E18-4056-BCA0-4D74051F6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Павловна</dc:creator>
  <cp:keywords/>
  <dc:description/>
  <cp:lastModifiedBy>Галина Павловна</cp:lastModifiedBy>
  <cp:revision>2</cp:revision>
  <dcterms:created xsi:type="dcterms:W3CDTF">2020-11-09T12:55:00Z</dcterms:created>
  <dcterms:modified xsi:type="dcterms:W3CDTF">2020-11-09T12:55:00Z</dcterms:modified>
</cp:coreProperties>
</file>