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9E" w:rsidRDefault="008C599E" w:rsidP="008C599E">
      <w:r>
        <w:t xml:space="preserve">ВОПРОС: Сотрудник принес заявление о переходе на электронную трудовую книжку. В какой срок ему надо </w:t>
      </w:r>
      <w:r>
        <w:t xml:space="preserve">предоставить бумажный вариант? </w:t>
      </w:r>
      <w:bookmarkStart w:id="0" w:name="_GoBack"/>
      <w:bookmarkEnd w:id="0"/>
    </w:p>
    <w:p w:rsidR="00F61878" w:rsidRDefault="008C599E" w:rsidP="008C599E">
      <w:r>
        <w:t>ОТВЕТ: Есть письмо Минтруда и Соцзащиты РФ от 12 февраля 2020 года № 14-2/Б-150, в котором прописано как делается запись, в какие сроки, как выдается бумажная трудовая книжка на руки. Также там написано о том, что, когда работник написал заявление о выборе электронной трудовой книжки, бумажная трудовая книжка выдается в этот же день, день подачи заявления. И в этом же письме подробно написано о том, что сотрудники кадровых мероприятий должны заполнить в своей документации в данном случае.</w:t>
      </w:r>
    </w:p>
    <w:sectPr w:rsidR="00F6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2"/>
    <w:rsid w:val="008C599E"/>
    <w:rsid w:val="00CE1FD2"/>
    <w:rsid w:val="00F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4B84-0A54-4778-A47D-D4915746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2020-11-11T16:29:00Z</dcterms:created>
  <dcterms:modified xsi:type="dcterms:W3CDTF">2020-11-11T16:29:00Z</dcterms:modified>
</cp:coreProperties>
</file>