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9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.04.2022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К. Маркса, побелка деревьев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0.wmf" Id="docRId1" Type="http://schemas.openxmlformats.org/officeDocument/2006/relationships/image" /><Relationship Target="media/image1.wmf" Id="docRId3" Type="http://schemas.openxmlformats.org/officeDocument/2006/relationships/image" /><Relationship Target="media/image2.wmf" Id="docRId5" Type="http://schemas.openxmlformats.org/officeDocument/2006/relationships/image" /><Relationship Target="styles.xml" Id="docRId7" Type="http://schemas.openxmlformats.org/officeDocument/2006/relationships/styles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numbering.xml" Id="docRId6" Type="http://schemas.openxmlformats.org/officeDocument/2006/relationships/numbering" /></Relationships>
</file>