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78" w:rsidRDefault="001B287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ПАЙГАРМСКОГО СЕЛЬСКОГО ПОСЕЛЕНИЯ</w:t>
      </w:r>
    </w:p>
    <w:p w:rsidR="001B2878" w:rsidRDefault="001B287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1B2878" w:rsidRDefault="001B287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B2878" w:rsidRDefault="001B287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B2878" w:rsidRDefault="001B287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B2878" w:rsidRDefault="001B287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B2878" w:rsidRDefault="001B287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B2878" w:rsidRDefault="001B2878">
      <w:pPr>
        <w:tabs>
          <w:tab w:val="left" w:pos="6825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21.01.2020 г.                                                                                                   № 5</w:t>
      </w:r>
    </w:p>
    <w:p w:rsidR="001B2878" w:rsidRDefault="001B2878">
      <w:pPr>
        <w:tabs>
          <w:tab w:val="left" w:pos="6825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Пайгарма</w:t>
      </w:r>
    </w:p>
    <w:p w:rsidR="001B2878" w:rsidRDefault="001B2878">
      <w:pPr>
        <w:tabs>
          <w:tab w:val="left" w:pos="6825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1B2878" w:rsidRDefault="001B2878">
      <w:pPr>
        <w:tabs>
          <w:tab w:val="left" w:pos="6825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 утверждении сметной документации по объекту «Ремонт автомобильной дороги по ул. Центральная в с. Пайгарма Рузаевского муниципального района Республики Мордовия</w:t>
      </w:r>
      <w:r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1B2878" w:rsidRDefault="001B2878">
      <w:pPr>
        <w:tabs>
          <w:tab w:val="left" w:pos="6825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B2878" w:rsidRDefault="001B2878">
      <w:pPr>
        <w:tabs>
          <w:tab w:val="left" w:pos="6825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Пайгармского  сельского поселения Рузаевского муниципального района Республики Мордовия постановляет:</w:t>
      </w:r>
    </w:p>
    <w:p w:rsidR="001B2878" w:rsidRDefault="001B2878">
      <w:pPr>
        <w:tabs>
          <w:tab w:val="left" w:pos="6825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1B2878" w:rsidRDefault="001B2878">
      <w:pPr>
        <w:tabs>
          <w:tab w:val="left" w:pos="6825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сметную документацию на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автомобильной дороги по ул. Центральная в с. Пайгарма Рузаевского муниципального района Республики Мордовия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разработанную ООО «Геостройпроект», в соответствии с положительным заключением ГАУ «УПРАВЛЕНИЕ ГОСУДАРСТВЕННОЙ ЭКСПЕРТИЗЫ РЕСПУБЛИКИ МОРДОВИЯ» №13-1-0026-20 от 20 января 2020 года о проверке достоверности определения сметной стоимости ремонта, со следующими основными технико-экономическими показателями:</w:t>
      </w:r>
    </w:p>
    <w:p w:rsidR="001B2878" w:rsidRDefault="001B2878">
      <w:pPr>
        <w:tabs>
          <w:tab w:val="left" w:pos="6825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B2878" w:rsidRDefault="001B2878" w:rsidP="000B107B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участка автодороги подлежащего ремонтукм                 1,286Ширина земляного полотна                                                                м                 6,0  </w:t>
      </w:r>
    </w:p>
    <w:p w:rsidR="001B2878" w:rsidRDefault="001B2878" w:rsidP="000B107B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проезжей частим                 4,0</w:t>
      </w:r>
    </w:p>
    <w:p w:rsidR="001B2878" w:rsidRDefault="001B2878" w:rsidP="000B107B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Ширина обочин                                                                                    м                 0,5 </w:t>
      </w:r>
    </w:p>
    <w:p w:rsidR="001B2878" w:rsidRDefault="001B2878" w:rsidP="000B107B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покрытия                                                                                        -      асфальтобетон        </w:t>
      </w:r>
    </w:p>
    <w:p w:rsidR="001B2878" w:rsidRDefault="001B2878" w:rsidP="000B107B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сметная стоимость ремонта:</w:t>
      </w:r>
    </w:p>
    <w:p w:rsidR="001B2878" w:rsidRPr="000B107B" w:rsidRDefault="001B2878" w:rsidP="000B107B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ценах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квартала 2019 г. с учетом НДС                                      9 760,288   тыс.руб.</w:t>
      </w:r>
    </w:p>
    <w:p w:rsidR="001B2878" w:rsidRDefault="001B2878" w:rsidP="000B107B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9B0D30">
        <w:rPr>
          <w:rFonts w:ascii="Times New Roman" w:hAnsi="Times New Roman"/>
          <w:sz w:val="28"/>
          <w:szCs w:val="28"/>
        </w:rPr>
        <w:t>в том числе:</w:t>
      </w:r>
    </w:p>
    <w:p w:rsidR="001B2878" w:rsidRDefault="001B2878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стоимость строительно-монтажных работ                               9 760,288   тыс.руб.</w:t>
      </w:r>
    </w:p>
    <w:p w:rsidR="001B2878" w:rsidRDefault="001B2878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стоимость оборудования                                                            0,00             тыс. руб.</w:t>
      </w:r>
    </w:p>
    <w:p w:rsidR="001B2878" w:rsidRPr="00E430F0" w:rsidRDefault="001B2878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стоимость прочих затрат                            0,00тыс. руб.</w:t>
      </w:r>
    </w:p>
    <w:p w:rsidR="001B2878" w:rsidRDefault="001B2878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1B2878" w:rsidRDefault="001B2878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1B2878" w:rsidRDefault="001B2878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1B2878" w:rsidRDefault="001B2878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1B2878" w:rsidRDefault="001B2878">
      <w:pPr>
        <w:tabs>
          <w:tab w:val="left" w:pos="682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B2878" w:rsidRDefault="001B2878">
      <w:pPr>
        <w:tabs>
          <w:tab w:val="left" w:pos="6825"/>
        </w:tabs>
        <w:spacing w:after="0" w:line="100" w:lineRule="atLeast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Пайгармского сельского поселения    </w:t>
      </w:r>
      <w:r>
        <w:rPr>
          <w:rFonts w:ascii="Times New Roman" w:hAnsi="Times New Roman"/>
          <w:sz w:val="28"/>
          <w:szCs w:val="28"/>
        </w:rPr>
        <w:tab/>
        <w:t xml:space="preserve">                     Н.Н.Шкаева</w:t>
      </w:r>
    </w:p>
    <w:sectPr w:rsidR="001B2878" w:rsidSect="00E93615">
      <w:pgSz w:w="11906" w:h="16838"/>
      <w:pgMar w:top="1134" w:right="566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B5"/>
    <w:rsid w:val="000B107B"/>
    <w:rsid w:val="001127EE"/>
    <w:rsid w:val="00196E4A"/>
    <w:rsid w:val="001B2878"/>
    <w:rsid w:val="001B2C7E"/>
    <w:rsid w:val="00271C04"/>
    <w:rsid w:val="00467C42"/>
    <w:rsid w:val="00942BB5"/>
    <w:rsid w:val="009B0D30"/>
    <w:rsid w:val="00AC5CA7"/>
    <w:rsid w:val="00E430F0"/>
    <w:rsid w:val="00E93615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5"/>
    <w:pPr>
      <w:suppressAutoHyphens/>
      <w:spacing w:after="200" w:line="276" w:lineRule="auto"/>
    </w:pPr>
    <w:rPr>
      <w:rFonts w:ascii="Calibri" w:eastAsia="SimSun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93615"/>
  </w:style>
  <w:style w:type="paragraph" w:customStyle="1" w:styleId="a">
    <w:name w:val="Заголовок"/>
    <w:basedOn w:val="Normal"/>
    <w:next w:val="BodyText"/>
    <w:uiPriority w:val="99"/>
    <w:rsid w:val="00E936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3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212"/>
    <w:rPr>
      <w:rFonts w:ascii="Calibri" w:eastAsia="SimSun" w:hAnsi="Calibri"/>
      <w:lang w:eastAsia="ar-SA"/>
    </w:rPr>
  </w:style>
  <w:style w:type="paragraph" w:styleId="List">
    <w:name w:val="List"/>
    <w:basedOn w:val="BodyText"/>
    <w:uiPriority w:val="99"/>
    <w:rsid w:val="00E93615"/>
    <w:rPr>
      <w:rFonts w:cs="Mangal"/>
    </w:rPr>
  </w:style>
  <w:style w:type="paragraph" w:customStyle="1" w:styleId="10">
    <w:name w:val="Название1"/>
    <w:basedOn w:val="Normal"/>
    <w:uiPriority w:val="99"/>
    <w:rsid w:val="00E93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E93615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uiPriority w:val="99"/>
    <w:rsid w:val="00E936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297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 Александр</dc:creator>
  <cp:keywords/>
  <dc:description/>
  <cp:lastModifiedBy>1</cp:lastModifiedBy>
  <cp:revision>4</cp:revision>
  <cp:lastPrinted>2019-12-16T10:50:00Z</cp:lastPrinted>
  <dcterms:created xsi:type="dcterms:W3CDTF">2020-01-21T07:19:00Z</dcterms:created>
  <dcterms:modified xsi:type="dcterms:W3CDTF">2020-01-29T13:06:00Z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2.12199579096527E-314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