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2F" w:rsidRDefault="00824E3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01.12.2022</w:t>
      </w:r>
    </w:p>
    <w:p w:rsidR="00A8112F" w:rsidRDefault="00824E3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Пионерская - </w:t>
      </w:r>
      <w:r>
        <w:rPr>
          <w:rFonts w:ascii="Calibri" w:eastAsia="Calibri" w:hAnsi="Calibri" w:cs="Calibri"/>
        </w:rPr>
        <w:t>135, проверка состояния светильника</w:t>
      </w:r>
      <w:r>
        <w:rPr>
          <w:rFonts w:ascii="Calibri" w:eastAsia="Calibri" w:hAnsi="Calibri" w:cs="Calibri"/>
        </w:rPr>
        <w:t xml:space="preserve">, регулировка и ремонт </w:t>
      </w:r>
      <w:bookmarkStart w:id="0" w:name="_GoBack"/>
      <w:bookmarkEnd w:id="0"/>
    </w:p>
    <w:p w:rsidR="00A8112F" w:rsidRDefault="00824E3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34841193" r:id="rId5"/>
        </w:object>
      </w:r>
    </w:p>
    <w:p w:rsidR="00A8112F" w:rsidRDefault="00A8112F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A81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112F"/>
    <w:rsid w:val="00824E37"/>
    <w:rsid w:val="00A8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9B61EE-977C-46A5-99E5-BC60276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2023-01-10T04:33:00Z</dcterms:created>
  <dcterms:modified xsi:type="dcterms:W3CDTF">2023-01-10T04:34:00Z</dcterms:modified>
</cp:coreProperties>
</file>