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1B0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13.12.2022</w:t>
      </w:r>
    </w:p>
    <w:p w:rsidR="006011B0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Юрасова - Школа </w:t>
      </w:r>
      <w:r>
        <w:rPr>
          <w:rFonts w:ascii="Segoe UI Symbol" w:eastAsia="Segoe UI Symbol" w:hAnsi="Segoe UI Symbol" w:cs="Segoe UI Symbol"/>
        </w:rPr>
        <w:t>№</w:t>
      </w:r>
      <w:r>
        <w:rPr>
          <w:rFonts w:ascii="Calibri" w:eastAsia="Calibri" w:hAnsi="Calibri" w:cs="Calibri"/>
        </w:rPr>
        <w:t xml:space="preserve">12, посыпка </w:t>
      </w:r>
      <w:r>
        <w:rPr>
          <w:rFonts w:ascii="Calibri" w:eastAsia="Calibri" w:hAnsi="Calibri" w:cs="Calibri"/>
        </w:rPr>
        <w:t xml:space="preserve">тротуаров </w:t>
      </w:r>
      <w:proofErr w:type="spellStart"/>
      <w:r>
        <w:rPr>
          <w:rFonts w:ascii="Calibri" w:eastAsia="Calibri" w:hAnsi="Calibri" w:cs="Calibri"/>
        </w:rPr>
        <w:t>песко</w:t>
      </w:r>
      <w:proofErr w:type="spellEnd"/>
      <w:r>
        <w:rPr>
          <w:rFonts w:ascii="Calibri" w:eastAsia="Calibri" w:hAnsi="Calibri" w:cs="Calibri"/>
        </w:rPr>
        <w:t>-соляной смесью</w:t>
      </w:r>
    </w:p>
    <w:p w:rsidR="006011B0" w:rsidRDefault="007B09C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34846960" r:id="rId5"/>
        </w:object>
      </w:r>
    </w:p>
    <w:p w:rsidR="006011B0" w:rsidRDefault="007B09C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34846961" r:id="rId7"/>
        </w:object>
      </w:r>
    </w:p>
    <w:p w:rsidR="006011B0" w:rsidRDefault="006011B0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7B09CA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7B09CA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7B09CA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7B09CA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7B09CA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6011B0" w:rsidRDefault="007B09C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Маяковского, посыпка </w:t>
      </w:r>
      <w:proofErr w:type="spellStart"/>
      <w:r>
        <w:rPr>
          <w:rFonts w:ascii="Calibri" w:eastAsia="Calibri" w:hAnsi="Calibri" w:cs="Calibri"/>
        </w:rPr>
        <w:t>песко</w:t>
      </w:r>
      <w:proofErr w:type="spellEnd"/>
      <w:r>
        <w:rPr>
          <w:rFonts w:ascii="Calibri" w:eastAsia="Calibri" w:hAnsi="Calibri" w:cs="Calibri"/>
        </w:rPr>
        <w:t xml:space="preserve">-соляной смесью пешеходной зоны, </w:t>
      </w:r>
      <w:r>
        <w:rPr>
          <w:rFonts w:ascii="Calibri" w:eastAsia="Calibri" w:hAnsi="Calibri" w:cs="Calibri"/>
        </w:rPr>
        <w:t>очистка остановок</w:t>
      </w:r>
    </w:p>
    <w:p w:rsidR="006011B0" w:rsidRDefault="007B09CA">
      <w:pPr>
        <w:spacing w:after="200" w:line="240" w:lineRule="auto"/>
        <w:jc w:val="center"/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34846962" r:id="rId9"/>
        </w:object>
      </w:r>
    </w:p>
    <w:bookmarkStart w:id="0" w:name="_GoBack"/>
    <w:bookmarkEnd w:id="0"/>
    <w:p w:rsidR="007B09CA" w:rsidRDefault="007B09CA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7B09CA">
        <w:rPr>
          <w:rFonts w:ascii="Calibri" w:eastAsia="Calibri" w:hAnsi="Calibri" w:cs="Calibri"/>
        </w:rPr>
        <w:object w:dxaOrig="8310" w:dyaOrig="11085">
          <v:rect id="_x0000_i1031" style="width:415.8pt;height:554.4pt" o:ole="" o:preferrelative="t" stroked="f">
            <v:imagedata r:id="rId10" o:title=""/>
          </v:rect>
          <o:OLEObject Type="Embed" ProgID="StaticMetafile" ShapeID="_x0000_i1031" DrawAspect="Content" ObjectID="_1734846963" r:id="rId11"/>
        </w:object>
      </w:r>
    </w:p>
    <w:p w:rsidR="006011B0" w:rsidRDefault="007B09C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2" o:title=""/>
          </v:rect>
          <o:OLEObject Type="Embed" ProgID="StaticMetafile" ShapeID="rectole0000000003" DrawAspect="Content" ObjectID="_1734846964" r:id="rId13"/>
        </w:object>
      </w:r>
    </w:p>
    <w:p w:rsidR="006011B0" w:rsidRDefault="006011B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011B0" w:rsidRDefault="006011B0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6011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011B0"/>
    <w:rsid w:val="006011B0"/>
    <w:rsid w:val="007B0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B72D0D61-B350-4C0D-AC0F-B48951635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44</Words>
  <Characters>255</Characters>
  <Application>Microsoft Office Word</Application>
  <DocSecurity>0</DocSecurity>
  <Lines>2</Lines>
  <Paragraphs>1</Paragraphs>
  <ScaleCrop>false</ScaleCrop>
  <Company/>
  <LinksUpToDate>false</LinksUpToDate>
  <CharactersWithSpaces>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2023-01-10T06:07:00Z</dcterms:created>
  <dcterms:modified xsi:type="dcterms:W3CDTF">2023-01-10T06:10:00Z</dcterms:modified>
</cp:coreProperties>
</file>