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3" w:rsidRPr="00D54C04" w:rsidRDefault="00F53C94" w:rsidP="00D54C04">
      <w:bookmarkStart w:id="0" w:name="_GoBack"/>
      <w:r w:rsidRPr="00F53C94">
        <w:t>Узнать сумму средств материнского капитала можно дистанционно.</w:t>
      </w:r>
      <w:r w:rsidRPr="00F53C94">
        <w:br/>
      </w:r>
      <w:bookmarkEnd w:id="0"/>
      <w:r w:rsidRPr="00F53C94">
        <w:br/>
        <w:t>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  <w:r w:rsidRPr="00F53C94">
        <w:br/>
        <w:t>Ранее аналогичный сервис назывался «Получить информацию о размере материнского капитала (или его оставшейся части)».</w:t>
      </w:r>
      <w:r w:rsidRPr="00F53C94">
        <w:br/>
        <w:t xml:space="preserve">Чтобы получить сведения о размере МСК, необходимо воспользоваться обновлённым интернет - 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Личном кабинете гражданина на сайте ПФР или портале </w:t>
      </w:r>
      <w:proofErr w:type="spellStart"/>
      <w:r w:rsidRPr="00F53C94">
        <w:t>Госуслуг</w:t>
      </w:r>
      <w:proofErr w:type="spellEnd"/>
      <w:r w:rsidRPr="00F53C94">
        <w:t xml:space="preserve"> с помощью подтверждённой учётной записи.</w:t>
      </w:r>
      <w:r w:rsidRPr="00F53C94">
        <w:br/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sectPr w:rsidR="00563E73" w:rsidRPr="00D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5"/>
    <w:rsid w:val="0013519E"/>
    <w:rsid w:val="004303AB"/>
    <w:rsid w:val="00563E73"/>
    <w:rsid w:val="007F6EC5"/>
    <w:rsid w:val="00D54C04"/>
    <w:rsid w:val="00D62826"/>
    <w:rsid w:val="00D64B57"/>
    <w:rsid w:val="00DB167C"/>
    <w:rsid w:val="00F53C94"/>
    <w:rsid w:val="00FC3BC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6C85-AAE4-4B37-B676-DEA1DB8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2020-12-08T08:31:00Z</dcterms:created>
  <dcterms:modified xsi:type="dcterms:W3CDTF">2020-12-08T08:31:00Z</dcterms:modified>
</cp:coreProperties>
</file>