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73" w:rsidRPr="00D54C04" w:rsidRDefault="00CF1E28" w:rsidP="00D54C04">
      <w:bookmarkStart w:id="0" w:name="_GoBack"/>
      <w:r w:rsidRPr="00CF1E28">
        <w:t>О требуемом страховом стаже и величине индивидуальных</w:t>
      </w:r>
      <w:r>
        <w:t xml:space="preserve"> </w:t>
      </w:r>
      <w:r w:rsidRPr="00CF1E28">
        <w:t>пенсионных коэффициентов</w:t>
      </w:r>
      <w:r>
        <w:t>.</w:t>
      </w:r>
      <w:r w:rsidRPr="00CF1E28">
        <w:br/>
      </w:r>
      <w:bookmarkEnd w:id="0"/>
      <w:r w:rsidRPr="00CF1E28">
        <w:br/>
        <w:t>В 2020 году требуемый страховой стаж для назначения страховой пенсии по старости— 11 лет и требуемая величина индивидуального пенсионного коэффициента - 18,6. Требования к трудовому минимуму будут ежегодно возрастать – по 1 году и на 2,4 индивидуальных пенсионных коэффициента за год - до достижения 15 лет и величины индивидуального пенсионного коэффициента -30 до 2024 года.</w:t>
      </w:r>
      <w:r w:rsidRPr="00CF1E28">
        <w:br/>
        <w:t>Если индивидуальных пенсионных коэффициентов и страхового стажа не будет хватать для возникновения права на пенсию, назначение пенсии отодвинется на тот срок, пока требуемое количество не будет "заработано". Если по истечении 5 лет после достижения пенсионного возраста этого достичь не удастся, то вместо страховой пенсии по старости гражданину будет назначена социальная пенсия по старости.</w:t>
      </w:r>
      <w:r w:rsidRPr="00CF1E28">
        <w:br/>
        <w:t>Так, в 2020 году социальная пенсия по старости назначается мужчинам в 65,5 лет, а женщинам в 60,5 лет. В дальнейшем, по завершении переходного периода, социальная пенсия по старости будет устанавливаться мужчинам не ранее возраста 70 лет, а женщинам в 65 лет.</w:t>
      </w:r>
    </w:p>
    <w:sectPr w:rsidR="00563E73" w:rsidRPr="00D5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C5"/>
    <w:rsid w:val="0013519E"/>
    <w:rsid w:val="004303AB"/>
    <w:rsid w:val="00563E73"/>
    <w:rsid w:val="007F6EC5"/>
    <w:rsid w:val="00CF1E28"/>
    <w:rsid w:val="00D54C04"/>
    <w:rsid w:val="00D62826"/>
    <w:rsid w:val="00D64B57"/>
    <w:rsid w:val="00DB167C"/>
    <w:rsid w:val="00F53C94"/>
    <w:rsid w:val="00FC3B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06C85-AAE4-4B37-B676-DEA1DB85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0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6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2020-12-08T08:32:00Z</dcterms:created>
  <dcterms:modified xsi:type="dcterms:W3CDTF">2020-12-08T08:32:00Z</dcterms:modified>
</cp:coreProperties>
</file>