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F61B51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СОВЕТ ДЕПУТАТОВ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61B51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ПРИРЕЧЕНСКОГО  сельского</w:t>
      </w:r>
      <w:proofErr w:type="gramEnd"/>
      <w:r w:rsidRPr="00F61B51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 поселения</w:t>
      </w:r>
      <w:r w:rsidRPr="00F61B5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61B5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F61B51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РузаевскОГО муниципальнОГО районА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1B51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РЕСПУБЛИКА МОРДОВИЯ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  <w:r w:rsidRPr="00F61B5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F61B51" w:rsidRPr="00F61B51" w:rsidRDefault="00F61B51" w:rsidP="00F61B51">
      <w:pPr>
        <w:widowControl w:val="0"/>
        <w:shd w:val="clear" w:color="auto" w:fill="FFFFFF"/>
        <w:tabs>
          <w:tab w:val="left" w:pos="8218"/>
          <w:tab w:val="left" w:leader="underscore" w:pos="9254"/>
        </w:tabs>
        <w:autoSpaceDE w:val="0"/>
        <w:autoSpaceDN w:val="0"/>
        <w:adjustRightInd w:val="0"/>
        <w:spacing w:before="326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27.12. 2022г                                                                         </w:t>
      </w:r>
      <w:r w:rsidRPr="00F61B51">
        <w:rPr>
          <w:rFonts w:ascii="Times New Roman" w:eastAsia="Times New Roman" w:hAnsi="Times New Roman" w:cs="Times New Roman"/>
          <w:sz w:val="28"/>
          <w:szCs w:val="28"/>
          <w:lang w:eastAsia="ru-RU"/>
        </w:rPr>
        <w:t>№18/86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F61B51">
        <w:rPr>
          <w:rFonts w:ascii="Times New Roman" w:eastAsia="Times New Roman" w:hAnsi="Times New Roman" w:cs="Times New Roman"/>
          <w:sz w:val="28"/>
          <w:szCs w:val="28"/>
          <w:lang w:eastAsia="x-none"/>
        </w:rPr>
        <w:t>п.Левженский</w:t>
      </w:r>
      <w:proofErr w:type="spellEnd"/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бюджете  </w:t>
      </w:r>
      <w:proofErr w:type="spellStart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Приреченского</w:t>
      </w:r>
      <w:proofErr w:type="spellEnd"/>
      <w:proofErr w:type="gramEnd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Рузаевского муниципального района на 2023 год и плановый период 2024 и 2025 годов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 «Об общих принципах организации местного самоуправления в Российской Федерации», Положением о бюджетном процессе  в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Приреченском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Рузаевского муниципального района, утвержденным решением Совета депутатов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 от 16 ноября 2016 года №4/20, руководствуясь Уставом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района, 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proofErr w:type="spellStart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Рузаевского муниципального района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61B51" w:rsidRPr="00F61B51" w:rsidRDefault="00F61B51" w:rsidP="00F61B51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B51" w:rsidRPr="00F61B51" w:rsidRDefault="00F61B51" w:rsidP="00F61B51">
      <w:pPr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бюджет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Рузаевского муниципального района на 2023 год и плановый период 2024 и 2025 годов,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характеристики бюджета </w:t>
      </w:r>
      <w:proofErr w:type="spellStart"/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бюджет </w:t>
      </w:r>
      <w:proofErr w:type="spellStart"/>
      <w:r w:rsidRPr="00F6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местный бюджет) на 2023 год по доходам в сумме 3462,70 тыс. рублей и расходам в сумме 3483,60 тыс. рублей; на 2024 год по доходам в сумме 3518,7 </w:t>
      </w:r>
      <w:proofErr w:type="spellStart"/>
      <w:proofErr w:type="gram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расходам 3572,00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2025 год по  доходам в сумме 3621,20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расходам 3591,50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F6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распределения доходов по бюджету </w:t>
      </w:r>
      <w:proofErr w:type="spellStart"/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Рузаевского муниципального </w:t>
      </w:r>
      <w:proofErr w:type="gramStart"/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Республики</w:t>
      </w:r>
      <w:proofErr w:type="gramEnd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Мордовия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нормативы распределения доходов по бюджету </w:t>
      </w:r>
      <w:proofErr w:type="spellStart"/>
      <w:r w:rsidRPr="00F6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Мордовия, не установленные бюджетным законодательством Российской Федерации, согласно </w:t>
      </w: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1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Статья 3. Объем поступлений доходов по основным источникам бюджета </w:t>
      </w:r>
      <w:proofErr w:type="spellStart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источники бюджета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 на 2023 год и плановый период 2024 и 2025 годов согласно </w:t>
      </w: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приложению 2 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4. </w:t>
      </w:r>
      <w:proofErr w:type="gramStart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 поступления</w:t>
      </w:r>
      <w:proofErr w:type="gramEnd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бюджет </w:t>
      </w:r>
      <w:proofErr w:type="spellStart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безвозмездных поступлений в бюджет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 на 2023 год и плановый период 2024 и 2025 годов согласно </w:t>
      </w: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приложению 3 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расходов </w:t>
      </w:r>
      <w:proofErr w:type="spellStart"/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ведомственную структуру расходов местного бюджета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6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и плановый период 2023 и 2024 годов согласно </w:t>
      </w: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приложению 4 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распределение бюджетных ассигнований местного бюджета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Pr="00F6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бюджетов на 2022 год и плановый период 2023 и 2024 годов</w:t>
      </w:r>
      <w:r w:rsidRPr="00F6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5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 по целевым статьям (по муниципальным программам и непрограммным направлениям деятельности) группам (группам и подгруппам) видов расходов классификации расходов бюджетов на 2023 год и на плановый период 2024 и 2025 гг., согласно </w:t>
      </w: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6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Условия применения актов, влекущих увеличение расходов или уменьшение доходов бюджета </w:t>
      </w:r>
      <w:proofErr w:type="spellStart"/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влекущие дополнительные расходы за счет средств бюджета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плановый период 2024 и 2025 годов  или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(или) при сокращении расходов по конкретным статьям бюджета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плановый период 2024 и 2025 годов, после внесения изменений в решение о бюджете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плановый период 2024 и 2025 годов.</w:t>
      </w: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</w:t>
      </w: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Бюджетные ассигнования на закупку товаров, работ, услуг для муниципальных нужд </w:t>
      </w:r>
      <w:proofErr w:type="spellStart"/>
      <w:r w:rsidRPr="00F61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Рузаевского муниципального района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бюджета </w:t>
      </w:r>
      <w:proofErr w:type="spellStart"/>
      <w:r w:rsidRPr="00F61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предоставляются бюджетные </w:t>
      </w:r>
      <w:r w:rsidRPr="00F6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ассигнования на закупку товаров, работ, услуг для обеспечения муниципальных нужд </w:t>
      </w:r>
      <w:proofErr w:type="spellStart"/>
      <w:r w:rsidRPr="00F61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Рузаевского муниципального района в целях оказания муниципальных услуг физическим и юридическим лицам (за исключением бюджетных ассигнований для обеспечения выполнения функций казенного учреждения).</w:t>
      </w:r>
    </w:p>
    <w:p w:rsidR="00F61B51" w:rsidRPr="00F61B51" w:rsidRDefault="00F61B51" w:rsidP="00F61B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2.Установить, что администрация Плодопитомнического сельского поселения при заключении договоров (муниципальных контрактов) на поставку товаров, работ, услуг вправе предусматривать авансовые платежи:</w:t>
      </w:r>
    </w:p>
    <w:p w:rsidR="00F61B51" w:rsidRPr="00F61B51" w:rsidRDefault="00F61B51" w:rsidP="00F61B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F61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F61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размере 100 процентов суммы договора (контракта)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договорам (контрактам) </w:t>
      </w:r>
    </w:p>
    <w:p w:rsidR="00F61B51" w:rsidRPr="00F61B51" w:rsidRDefault="00F61B51" w:rsidP="00F61B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предоставлении услуг связи, </w:t>
      </w:r>
      <w:r w:rsidRPr="00F61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подписке на печатные издания и об их приобретении, </w:t>
      </w:r>
    </w:p>
    <w:p w:rsidR="00F61B51" w:rsidRPr="00F61B51" w:rsidRDefault="00F61B51" w:rsidP="00F61B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 обучении на курсах повышения квалификации, </w:t>
      </w:r>
    </w:p>
    <w:p w:rsidR="00F61B51" w:rsidRPr="00F61B51" w:rsidRDefault="00F61B51" w:rsidP="00F61B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договорам обязательного страхования гражданской ответственности владельцев транспортных средств </w:t>
      </w:r>
    </w:p>
    <w:p w:rsidR="00F61B51" w:rsidRPr="00F61B51" w:rsidRDefault="00F61B51" w:rsidP="00F61B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договорам (контрактам) о технологическом присоединении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 электрическим сетям, </w:t>
      </w:r>
    </w:p>
    <w:p w:rsidR="00F61B51" w:rsidRPr="00F61B51" w:rsidRDefault="00F61B51" w:rsidP="00F61B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проведении государственной экспертизы проектной документации и результатов инженерных изысканий, </w:t>
      </w:r>
    </w:p>
    <w:p w:rsidR="00F61B51" w:rsidRPr="00F61B51" w:rsidRDefault="00F61B51" w:rsidP="00F61B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-о проведении проверки достоверности определения сметной стоимости объектов капитального строительства;</w:t>
      </w:r>
    </w:p>
    <w:p w:rsidR="00F61B51" w:rsidRPr="00F61B51" w:rsidRDefault="00F61B51" w:rsidP="00F61B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gramStart"/>
      <w:r w:rsidRPr="00F61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F61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размере 30 процентов суммы договора (контракта)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иное не предусмотрено законодательством Российской Федерации, </w:t>
      </w:r>
    </w:p>
    <w:p w:rsidR="00F61B51" w:rsidRPr="00F61B51" w:rsidRDefault="00F61B51" w:rsidP="00F61B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остальным договорам (контрактам).</w:t>
      </w:r>
    </w:p>
    <w:p w:rsidR="00F61B51" w:rsidRPr="00F61B51" w:rsidRDefault="00F61B51" w:rsidP="00F61B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(контрактам) потребления коммунальных услуг авансовые платежи предусматриваются в размере, установленном действующим законодательством, нормативными правовыми актами, муниципальными правовыми актами,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360" w:lineRule="exac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договорам (контрактам) на выполнение работ по строительству, реконструкции, содержанию и капитальному ремонту объектов муниципальной собственности на сумму, превышающую 5 млн. рублей, может предусматриваться </w:t>
      </w:r>
      <w:r w:rsidRPr="00F61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доведенных до получателя соответствующих лимитов бюджетных обязательств авансовый платеж в размере до 30% суммы договора (контракта), а так же последующее авансирование выполняемых работ а указанном размере после подтверждения выполнения предусмотренных договором (контрактом) работ в объеме произведенных авансовых платежей.  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на социальное обеспечение населения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 бюджета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предоставляются бюджетные ассигнования на социальное обеспечение населения в соответствии с законодательством Республики Мордовия и нормативными правовыми актами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местного бюджета предоставляются бюджетные ассигнования на социальное обеспечение населения, не связанные с предоставлением мер социальной поддержки: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за выслугу лет по старости (инвалидности) лицам, замещавшим муниципальные должности, муниципальным служащим.</w:t>
      </w:r>
    </w:p>
    <w:p w:rsidR="00F61B51" w:rsidRPr="00F61B51" w:rsidRDefault="00F61B51" w:rsidP="00F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B51" w:rsidRPr="00F61B51" w:rsidRDefault="00F61B51" w:rsidP="00F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</w:t>
      </w: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1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Принятие обязательств бюджетными и казенными учреждениями </w:t>
      </w:r>
      <w:proofErr w:type="spellStart"/>
      <w:r w:rsidRPr="00F61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F61B51" w:rsidRPr="00F61B51" w:rsidRDefault="00F61B51" w:rsidP="00F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B51" w:rsidRPr="00F61B51" w:rsidRDefault="00F61B51" w:rsidP="00F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Заключение бюджетными учреждениями договоров, исполнение которых осуществляется за счет средств бюджета </w:t>
      </w:r>
      <w:proofErr w:type="spell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производится в пределах утвержденных им лимитов бюджетных обязательств в соответствии с ведомственной и функциональной структурами классификации расходов.</w:t>
      </w:r>
    </w:p>
    <w:p w:rsidR="00F61B51" w:rsidRPr="00F61B51" w:rsidRDefault="00F61B51" w:rsidP="00F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Администрация </w:t>
      </w:r>
      <w:proofErr w:type="spell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обеспечивает в установленном порядке учет обязательств, подлежащих исполнению за счет средств бюджета </w:t>
      </w:r>
      <w:proofErr w:type="spell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учреждениями, финансируемыми из бюджета </w:t>
      </w:r>
      <w:proofErr w:type="spell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на основе смет доходов и расходов.</w:t>
      </w: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B51" w:rsidRPr="00F61B51" w:rsidRDefault="00F61B51" w:rsidP="00F6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1B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Статья 9</w:t>
      </w:r>
      <w:r w:rsidRPr="00F61B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F61B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Предельный объем расходов на обслуживание муниципального </w:t>
      </w:r>
      <w:proofErr w:type="gramStart"/>
      <w:r w:rsidRPr="00F61B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долга  </w:t>
      </w:r>
      <w:proofErr w:type="spellStart"/>
      <w:r w:rsidRPr="00F61B5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Приреченского</w:t>
      </w:r>
      <w:proofErr w:type="spellEnd"/>
      <w:proofErr w:type="gramEnd"/>
      <w:r w:rsidRPr="00F61B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 поселения Рузаевского муниципального района</w:t>
      </w:r>
      <w:r w:rsidRPr="00F61B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Республики Мордовия</w:t>
      </w:r>
    </w:p>
    <w:p w:rsidR="00F61B51" w:rsidRPr="00F61B51" w:rsidRDefault="00F61B51" w:rsidP="00F6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расходов на обслуживание муниципального долга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 на 2023 год в сумме 2,0 тыс. рублей. 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объем расходов на обслуживание муниципального долга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 на 2024 год в сумме 2,0 тыс. рублей.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Утвердить объем расходов на обслуживание муниципального долга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 на 2025 год в сумме 2,0 тыс. рублей.</w:t>
      </w:r>
    </w:p>
    <w:p w:rsidR="00F61B51" w:rsidRPr="00F61B51" w:rsidRDefault="00F61B51" w:rsidP="00F6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Статья 10</w:t>
      </w:r>
      <w:r w:rsidRPr="00F6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Предельный размер и формы муниципального долга </w:t>
      </w:r>
      <w:proofErr w:type="spellStart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Мордовия.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верхний предел муниципального внутреннего долга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 на 1 января 2023 года в сумме </w:t>
      </w:r>
      <w:r w:rsidRPr="00F6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1666,0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61B51" w:rsidRPr="00F61B51" w:rsidRDefault="00F61B51" w:rsidP="00F61B5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35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верхний предел муниципального внутреннего долга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 на 1 января 2024 года в сумме </w:t>
      </w:r>
      <w:r w:rsidRPr="00F6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1641, 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F61B51" w:rsidRPr="00F61B51" w:rsidRDefault="00F61B51" w:rsidP="00F61B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верхний предел муниципального внутреннего долга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 на 1 января 2025 года в сумме </w:t>
      </w:r>
      <w:r w:rsidRPr="00F61B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1616,0 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F61B51" w:rsidRPr="00F61B51" w:rsidRDefault="00F61B51" w:rsidP="00F61B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верхний предел муниципального долга по муниципальным гарантиям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 на 1 января 2023 года в сумме 0,0 тыс. рублей, на 1 января 2024 года – 0,0 тыс. рублей, на 1 января 2025 года - 0,0 тыс. рублей.</w:t>
      </w:r>
    </w:p>
    <w:p w:rsidR="00F61B51" w:rsidRPr="00F61B51" w:rsidRDefault="00F61B51" w:rsidP="00F61B5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35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2023 году и в плановом периоде 2024 и 2025 гг., государственные гарантии не предоставляются.</w:t>
      </w:r>
    </w:p>
    <w:p w:rsidR="00F61B51" w:rsidRPr="00F61B51" w:rsidRDefault="00F61B51" w:rsidP="00F61B5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Статья 11.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Резервный фонд администрации </w:t>
      </w:r>
      <w:proofErr w:type="spellStart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размер резервного фонда администрации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плановый период</w:t>
      </w:r>
      <w:r w:rsidRPr="00F6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и 2025 годов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17</w:t>
      </w:r>
      <w:proofErr w:type="gram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 тыс. рублей 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ежегодно. 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Средства Резервного фонда администрации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направляются на финансирование непредвиденных расходов, в том числе на проведение аварийно-восстановительных работ и иных мероприятий, связанных с </w:t>
      </w:r>
      <w:proofErr w:type="gram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ликвидацией  последствий</w:t>
      </w:r>
      <w:proofErr w:type="gram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стихийных бедствий и других чрезвычайных ситуаций.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Средства Резервного фонда администрации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предусмотренные в составе бюджета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используются по решению администрации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расходования средств Резервного фонда администрации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определяется администрацией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Отчет об использовании бюджетных ассигнований Резервного фонда администрации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прилагается к ежеквартальному и годовому отчетам об исполнении бюджета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Право осуществления муниципальных внутренних заимствований</w:t>
      </w: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Переговоры о заключении кредитных договоров в соответствии с программой муниципальных заимствований от имени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ведут уполномоченные должностные лица органов местного самоуправления.</w:t>
      </w: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Программа муниципальных заимствований на 2023 год и плановый период</w:t>
      </w:r>
      <w:r w:rsidRPr="00F6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и 2025 годов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в связи с тем, что в бюджете сельского поселения нет дефицита.</w:t>
      </w: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13 Источники внутреннего финансирования дефицита бюджета </w:t>
      </w:r>
      <w:proofErr w:type="spellStart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Рузаевского   муниципального района Республики Мордовия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1.Источники внутреннего финансирования дефицита бюджета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  муниципального района Республики Мордовия: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остатков средств на счетах по учету средств бюджета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  муниципального района Республики Мордовия в течение соответствующего финансового года.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Размер поступлений из источников финансирования дефицита бюджета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  муниципального района Республики Мордовия на 2023 год и плановый период</w:t>
      </w:r>
      <w:r w:rsidRPr="00F6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и 2025 годов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приложению 7 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14.</w:t>
      </w:r>
      <w:r w:rsidRPr="00F61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Документы и материалы, представляемые в Совет депутатов </w:t>
      </w:r>
      <w:proofErr w:type="spellStart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F61B51" w:rsidRPr="00F61B51" w:rsidRDefault="00F61B51" w:rsidP="00F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B51" w:rsidRPr="00F61B51" w:rsidRDefault="00F61B51" w:rsidP="00F6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представляет ежеквартально до 25 числа месяца, следующего за кварталом, отчеты об исполнении основных показателей социально-экономического развития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доходов и расходов бюджетов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по форме, утвержденной Министерством финансов Российской Федерации, а также отчет об исполнении Резервного фонда администрации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Действие настоящего решения.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Настоящее Решение вступает в силу с 1 января 2022 года 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 обнародованию в информационном бюллетене 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  и размещению на официальном сайте органов местного самоуправления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в сети «Интернет» по адресу: </w:t>
      </w:r>
      <w:hyperlink r:id="rId5" w:history="1">
        <w:r w:rsidRPr="00F61B5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http://www.ruzaevka-rm.ru</w:t>
        </w:r>
      </w:hyperlink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16. Действие нормативных правовых актов </w:t>
      </w:r>
      <w:proofErr w:type="spellStart"/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Рузаевского муниципального района Республики Мордовия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нормативные правовые акты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района, принятые на основе и во исполнение Решений Совета депутатов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Рузаевского</w:t>
      </w:r>
      <w:proofErr w:type="gram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«О бюджете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 на 2023 год и плановый период</w:t>
      </w:r>
      <w:r w:rsidRPr="00F6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и 2025 годов</w:t>
      </w: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действуют в части, не противоречащей настоящему Решению.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Г.Ф.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Шуюпова</w:t>
      </w:r>
      <w:proofErr w:type="spellEnd"/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Совета</w:t>
      </w:r>
      <w:proofErr w:type="gram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 муниципального района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Рузаевского муниципального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на 2023 год и плановый 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F6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и 2025 годов» </w:t>
      </w: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27.12.2022г №18</w:t>
      </w:r>
      <w:r w:rsidRPr="00F61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/86</w:t>
      </w:r>
    </w:p>
    <w:p w:rsidR="00F61B51" w:rsidRPr="00F61B51" w:rsidRDefault="00F61B51" w:rsidP="00F61B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F61B51" w:rsidRPr="00F61B51" w:rsidRDefault="00F61B51" w:rsidP="00F61B5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61B51">
        <w:rPr>
          <w:rFonts w:ascii="Calibri" w:eastAsia="Times New Roman" w:hAnsi="Calibri" w:cs="Calibri"/>
          <w:b/>
          <w:bCs/>
          <w:sz w:val="24"/>
          <w:szCs w:val="24"/>
        </w:rPr>
        <w:t xml:space="preserve">Нормативы распределения доходов по бюджету </w:t>
      </w:r>
      <w:proofErr w:type="spellStart"/>
      <w:r w:rsidRPr="00F61B51">
        <w:rPr>
          <w:rFonts w:ascii="Calibri" w:eastAsia="Times New Roman" w:hAnsi="Calibri" w:cs="Calibri"/>
          <w:b/>
          <w:bCs/>
          <w:sz w:val="24"/>
          <w:szCs w:val="24"/>
        </w:rPr>
        <w:t>Приреченского</w:t>
      </w:r>
      <w:proofErr w:type="spellEnd"/>
      <w:r w:rsidRPr="00F61B51">
        <w:rPr>
          <w:rFonts w:ascii="Calibri" w:eastAsia="Times New Roman" w:hAnsi="Calibri" w:cs="Calibri"/>
          <w:b/>
          <w:sz w:val="24"/>
          <w:szCs w:val="24"/>
        </w:rPr>
        <w:t xml:space="preserve"> сельского поселения</w:t>
      </w:r>
      <w:r w:rsidRPr="00F61B51">
        <w:rPr>
          <w:rFonts w:ascii="Calibri" w:eastAsia="Times New Roman" w:hAnsi="Calibri" w:cs="Calibri"/>
          <w:b/>
          <w:bCs/>
          <w:sz w:val="24"/>
          <w:szCs w:val="24"/>
        </w:rPr>
        <w:t xml:space="preserve"> Рузаевского муниципального </w:t>
      </w:r>
      <w:proofErr w:type="gramStart"/>
      <w:r w:rsidRPr="00F61B51">
        <w:rPr>
          <w:rFonts w:ascii="Calibri" w:eastAsia="Times New Roman" w:hAnsi="Calibri" w:cs="Calibri"/>
          <w:b/>
          <w:bCs/>
          <w:sz w:val="24"/>
          <w:szCs w:val="24"/>
        </w:rPr>
        <w:t>района</w:t>
      </w:r>
      <w:r w:rsidRPr="00F61B51">
        <w:rPr>
          <w:rFonts w:ascii="Calibri" w:eastAsia="Times New Roman" w:hAnsi="Calibri" w:cs="Calibri"/>
          <w:b/>
          <w:sz w:val="24"/>
          <w:szCs w:val="24"/>
        </w:rPr>
        <w:t xml:space="preserve">  Республики</w:t>
      </w:r>
      <w:proofErr w:type="gramEnd"/>
      <w:r w:rsidRPr="00F61B51">
        <w:rPr>
          <w:rFonts w:ascii="Calibri" w:eastAsia="Times New Roman" w:hAnsi="Calibri" w:cs="Calibri"/>
          <w:b/>
          <w:sz w:val="24"/>
          <w:szCs w:val="24"/>
        </w:rPr>
        <w:t xml:space="preserve"> Мордовия на 2022 год</w:t>
      </w:r>
    </w:p>
    <w:tbl>
      <w:tblPr>
        <w:tblW w:w="9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14"/>
        <w:gridCol w:w="2386"/>
      </w:tblGrid>
      <w:tr w:rsidR="00F61B51" w:rsidRPr="00F61B51" w:rsidTr="00F61B51">
        <w:trPr>
          <w:cantSplit/>
          <w:trHeight w:val="297"/>
        </w:trPr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F61B51">
              <w:rPr>
                <w:rFonts w:ascii="Times New Roman" w:eastAsia="Times New Roman" w:hAnsi="Times New Roman" w:cs="Times New Roman"/>
                <w:szCs w:val="20"/>
              </w:rPr>
              <w:t>Наименование дохода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61B51">
              <w:rPr>
                <w:rFonts w:ascii="Times New Roman" w:eastAsia="Times New Roman" w:hAnsi="Times New Roman" w:cs="Times New Roman"/>
                <w:szCs w:val="20"/>
              </w:rPr>
              <w:t>Местные бюджеты,%</w:t>
            </w:r>
          </w:p>
        </w:tc>
      </w:tr>
      <w:tr w:rsidR="00F61B51" w:rsidRPr="00F61B51" w:rsidTr="00F61B51">
        <w:trPr>
          <w:trHeight w:val="476"/>
        </w:trPr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61B51">
              <w:rPr>
                <w:rFonts w:ascii="Times New Roman" w:eastAsia="Times New Roman" w:hAnsi="Times New Roman" w:cs="Times New Roman"/>
                <w:szCs w:val="20"/>
              </w:rPr>
              <w:t>Бюджеты поселений</w:t>
            </w:r>
          </w:p>
        </w:tc>
      </w:tr>
    </w:tbl>
    <w:p w:rsidR="00F61B51" w:rsidRPr="00F61B51" w:rsidRDefault="00F61B51" w:rsidP="00F61B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67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31"/>
        <w:gridCol w:w="3981"/>
        <w:gridCol w:w="1298"/>
        <w:gridCol w:w="1073"/>
        <w:gridCol w:w="6827"/>
      </w:tblGrid>
      <w:tr w:rsidR="00F61B51" w:rsidRPr="00F61B51" w:rsidTr="00F61B51">
        <w:trPr>
          <w:gridAfter w:val="1"/>
          <w:wAfter w:w="6828" w:type="dxa"/>
          <w:trHeight w:val="180"/>
          <w:tblHeader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F61B51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61B51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F61B51" w:rsidRPr="00F61B51" w:rsidTr="00F61B51">
        <w:trPr>
          <w:gridAfter w:val="1"/>
          <w:wAfter w:w="6828" w:type="dxa"/>
          <w:trHeight w:val="18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napToGrid w:val="0"/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napToGrid w:val="0"/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B51" w:rsidRPr="00F61B51" w:rsidTr="00F61B51">
        <w:trPr>
          <w:gridAfter w:val="1"/>
          <w:wAfter w:w="6828" w:type="dxa"/>
          <w:trHeight w:val="588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B51">
              <w:rPr>
                <w:rFonts w:ascii="Arial" w:eastAsia="Arial" w:hAnsi="Arial" w:cs="Times New Roman"/>
                <w:b/>
                <w:color w:val="26282F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 </w:t>
            </w:r>
          </w:p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1B51" w:rsidRPr="00F61B51" w:rsidTr="00F61B51">
        <w:trPr>
          <w:gridAfter w:val="1"/>
          <w:wAfter w:w="6828" w:type="dxa"/>
          <w:trHeight w:val="60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61B51" w:rsidRPr="00F61B51" w:rsidTr="00F61B51">
        <w:trPr>
          <w:gridAfter w:val="1"/>
          <w:wAfter w:w="6828" w:type="dxa"/>
          <w:trHeight w:val="47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B51">
              <w:rPr>
                <w:rFonts w:ascii="Arial" w:eastAsia="Arial" w:hAnsi="Arial" w:cs="Times New Roman"/>
                <w:b/>
                <w:color w:val="26282F"/>
              </w:rPr>
              <w:t>В части доходов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61B51" w:rsidRPr="00F61B51" w:rsidTr="00F61B51">
        <w:trPr>
          <w:gridAfter w:val="1"/>
          <w:wAfter w:w="6828" w:type="dxa"/>
          <w:trHeight w:val="402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61B51">
              <w:rPr>
                <w:rFonts w:ascii="Arial" w:eastAsia="Arial" w:hAnsi="Arial" w:cs="Times New Roman"/>
                <w:b/>
                <w:color w:val="26282F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F61B51" w:rsidRPr="00F61B51" w:rsidTr="00F61B51">
        <w:trPr>
          <w:gridAfter w:val="1"/>
          <w:wAfter w:w="6828" w:type="dxa"/>
          <w:trHeight w:val="683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B51">
              <w:rPr>
                <w:rFonts w:ascii="Arial" w:eastAsia="Arial" w:hAnsi="Arial" w:cs="Times New Roman"/>
                <w:b/>
                <w:color w:val="26282F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61B51" w:rsidRPr="00F61B51" w:rsidTr="00F61B51">
        <w:trPr>
          <w:gridAfter w:val="1"/>
          <w:wAfter w:w="6828" w:type="dxa"/>
          <w:trHeight w:val="809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61B51" w:rsidRPr="00F61B51" w:rsidTr="00F61B51">
        <w:trPr>
          <w:gridAfter w:val="1"/>
          <w:wAfter w:w="6828" w:type="dxa"/>
          <w:trHeight w:val="28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61B51" w:rsidRPr="00F61B51" w:rsidTr="00F61B51">
        <w:trPr>
          <w:gridAfter w:val="1"/>
          <w:wAfter w:w="6828" w:type="dxa"/>
          <w:trHeight w:val="303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B51">
              <w:rPr>
                <w:rFonts w:ascii="Arial" w:eastAsia="Arial" w:hAnsi="Arial" w:cs="Times New Roman"/>
                <w:b/>
                <w:color w:val="26282F"/>
              </w:rPr>
              <w:t>В части административных платежей и сборов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61B51" w:rsidRPr="00F61B51" w:rsidTr="00F61B51">
        <w:trPr>
          <w:gridAfter w:val="1"/>
          <w:wAfter w:w="6828" w:type="dxa"/>
          <w:trHeight w:val="623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</w:rPr>
            </w:pPr>
            <w:r w:rsidRPr="00F61B51">
              <w:rPr>
                <w:rFonts w:ascii="Times New Roman" w:eastAsia="Times New Roman" w:hAnsi="Times New Roman" w:cs="Times New Roman"/>
                <w:szCs w:val="2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61B51" w:rsidRPr="00F61B51" w:rsidTr="00F61B51">
        <w:trPr>
          <w:gridAfter w:val="1"/>
          <w:wAfter w:w="6828" w:type="dxa"/>
          <w:trHeight w:val="303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B51">
              <w:rPr>
                <w:rFonts w:ascii="Arial" w:eastAsia="Arial" w:hAnsi="Arial" w:cs="Times New Roman"/>
                <w:b/>
                <w:color w:val="26282F"/>
              </w:rPr>
              <w:t>В части штрафов, санкций, возмещение ущерба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61B51" w:rsidRPr="00F61B51" w:rsidTr="00F61B51">
        <w:trPr>
          <w:gridAfter w:val="1"/>
          <w:wAfter w:w="6828" w:type="dxa"/>
          <w:trHeight w:val="171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61B51" w:rsidRPr="00F61B51" w:rsidTr="00F61B51">
        <w:trPr>
          <w:gridAfter w:val="1"/>
          <w:wAfter w:w="6828" w:type="dxa"/>
          <w:trHeight w:val="171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61B51" w:rsidRPr="00F61B51" w:rsidTr="00F61B51">
        <w:trPr>
          <w:gridAfter w:val="1"/>
          <w:wAfter w:w="6828" w:type="dxa"/>
          <w:trHeight w:val="171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61B51" w:rsidRPr="00F61B51" w:rsidTr="00F61B51">
        <w:trPr>
          <w:gridAfter w:val="1"/>
          <w:wAfter w:w="6828" w:type="dxa"/>
          <w:trHeight w:val="171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61B51" w:rsidRPr="00F61B51" w:rsidTr="00F61B51">
        <w:trPr>
          <w:gridAfter w:val="1"/>
          <w:wAfter w:w="6828" w:type="dxa"/>
          <w:trHeight w:val="171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B51">
              <w:rPr>
                <w:rFonts w:ascii="Arial" w:eastAsia="Arial" w:hAnsi="Arial" w:cs="Times New Roman"/>
                <w:b/>
                <w:color w:val="26282F"/>
              </w:rPr>
              <w:t>В части прочих неналоговых доходов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61B51" w:rsidRPr="00F61B51" w:rsidTr="00F61B51">
        <w:trPr>
          <w:gridAfter w:val="1"/>
          <w:wAfter w:w="6828" w:type="dxa"/>
          <w:trHeight w:val="171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61B51" w:rsidRPr="00F61B51" w:rsidTr="00F61B51">
        <w:trPr>
          <w:gridAfter w:val="1"/>
          <w:wAfter w:w="6828" w:type="dxa"/>
          <w:trHeight w:val="171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61B5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61B51" w:rsidRPr="00F61B51" w:rsidTr="00F61B51">
        <w:trPr>
          <w:trHeight w:val="255"/>
        </w:trPr>
        <w:tc>
          <w:tcPr>
            <w:tcW w:w="3532" w:type="dxa"/>
            <w:noWrap/>
            <w:vAlign w:val="bottom"/>
            <w:hideMark/>
          </w:tcPr>
          <w:p w:rsidR="00F61B51" w:rsidRPr="00F61B51" w:rsidRDefault="00F61B51" w:rsidP="00F61B5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279" w:type="dxa"/>
            <w:gridSpan w:val="2"/>
            <w:noWrap/>
            <w:vAlign w:val="bottom"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1" w:type="dxa"/>
            <w:gridSpan w:val="2"/>
            <w:noWrap/>
            <w:vAlign w:val="bottom"/>
            <w:hideMark/>
          </w:tcPr>
          <w:p w:rsidR="00F61B51" w:rsidRPr="00F61B51" w:rsidRDefault="00F61B51" w:rsidP="00F61B5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5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№3</w:t>
            </w:r>
          </w:p>
        </w:tc>
      </w:tr>
    </w:tbl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B51" w:rsidRPr="00F61B51" w:rsidRDefault="00F61B51" w:rsidP="00F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 Совета</w:t>
      </w:r>
      <w:proofErr w:type="gram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Рузаевского муниципального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на 2023 год и плановый 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F6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2024 и 2025 годов» </w:t>
      </w:r>
    </w:p>
    <w:p w:rsidR="00F61B51" w:rsidRPr="00F61B51" w:rsidRDefault="00F61B51" w:rsidP="00F61B51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27.12.2022г №18/86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95"/>
      </w:tblGrid>
      <w:tr w:rsidR="00F61B51" w:rsidRPr="00F61B51" w:rsidTr="00F61B51">
        <w:trPr>
          <w:trHeight w:val="327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B51" w:rsidRPr="00F61B51" w:rsidRDefault="00F61B51" w:rsidP="00F61B51">
            <w:pPr>
              <w:spacing w:after="5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61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Объем поступлений доходов  по основным источникам бюджета</w:t>
            </w:r>
          </w:p>
        </w:tc>
      </w:tr>
      <w:tr w:rsidR="00F61B51" w:rsidRPr="00F61B51" w:rsidTr="00F61B51">
        <w:trPr>
          <w:trHeight w:val="327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B51" w:rsidRPr="00F61B51" w:rsidRDefault="00F61B51" w:rsidP="00F61B51">
            <w:pPr>
              <w:tabs>
                <w:tab w:val="left" w:pos="3156"/>
                <w:tab w:val="left" w:pos="4302"/>
              </w:tabs>
              <w:spacing w:after="5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proofErr w:type="spellStart"/>
            <w:r w:rsidRPr="00F61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Приреченского</w:t>
            </w:r>
            <w:proofErr w:type="spellEnd"/>
            <w:r w:rsidRPr="00F61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сельского поселения на 2023 год и плановый период</w:t>
            </w:r>
          </w:p>
          <w:p w:rsidR="00F61B51" w:rsidRPr="00F61B51" w:rsidRDefault="00F61B51" w:rsidP="00F61B51">
            <w:pPr>
              <w:tabs>
                <w:tab w:val="left" w:pos="3156"/>
                <w:tab w:val="left" w:pos="4302"/>
              </w:tabs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61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>202</w:t>
            </w:r>
            <w:r w:rsidRPr="00F61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</w:t>
            </w:r>
            <w:r w:rsidRPr="00F61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 xml:space="preserve"> и 202</w:t>
            </w:r>
            <w:r w:rsidRPr="00F61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  <w:r w:rsidRPr="00F61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F61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  <w:t>годов</w:t>
            </w:r>
            <w:proofErr w:type="spellEnd"/>
          </w:p>
          <w:p w:rsidR="00F61B51" w:rsidRPr="00F61B51" w:rsidRDefault="00F61B51" w:rsidP="00F61B51">
            <w:pPr>
              <w:tabs>
                <w:tab w:val="left" w:pos="3156"/>
                <w:tab w:val="left" w:pos="4302"/>
              </w:tabs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tbl>
            <w:tblPr>
              <w:tblW w:w="1009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0095"/>
            </w:tblGrid>
            <w:tr w:rsidR="00F61B51" w:rsidRPr="00F61B51" w:rsidTr="00F61B51">
              <w:trPr>
                <w:trHeight w:val="327"/>
              </w:trPr>
              <w:tc>
                <w:tcPr>
                  <w:tcW w:w="10095" w:type="dxa"/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F61B51" w:rsidRPr="00F61B51" w:rsidTr="00F61B51">
              <w:trPr>
                <w:trHeight w:val="327"/>
              </w:trPr>
              <w:tc>
                <w:tcPr>
                  <w:tcW w:w="10095" w:type="dxa"/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tabs>
                      <w:tab w:val="left" w:pos="3156"/>
                      <w:tab w:val="left" w:pos="4302"/>
                    </w:tabs>
                    <w:spacing w:after="5"/>
                    <w:ind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:rsidR="00F61B51" w:rsidRPr="00F61B51" w:rsidRDefault="00F61B51" w:rsidP="00F61B51">
            <w:pPr>
              <w:spacing w:after="5" w:line="240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  <w:tbl>
            <w:tblPr>
              <w:tblW w:w="9795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2424"/>
              <w:gridCol w:w="3969"/>
              <w:gridCol w:w="1134"/>
              <w:gridCol w:w="1307"/>
              <w:gridCol w:w="961"/>
            </w:tblGrid>
            <w:tr w:rsidR="00F61B51" w:rsidRPr="00F61B51" w:rsidTr="00F61B51">
              <w:trPr>
                <w:trHeight w:val="936"/>
              </w:trPr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Код бюджетной классификации доходов бюджета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Наименование</w:t>
                  </w:r>
                  <w:proofErr w:type="spellEnd"/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доходов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202</w:t>
                  </w: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год</w:t>
                  </w:r>
                  <w:proofErr w:type="spellEnd"/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202</w:t>
                  </w: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год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202</w:t>
                  </w: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год</w:t>
                  </w:r>
                  <w:proofErr w:type="spellEnd"/>
                </w:p>
              </w:tc>
            </w:tr>
            <w:tr w:rsidR="00F61B51" w:rsidRPr="00F61B51" w:rsidTr="00F61B51">
              <w:trPr>
                <w:trHeight w:val="312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</w:tr>
            <w:tr w:rsidR="00F61B51" w:rsidRPr="00F61B51" w:rsidTr="00F61B51">
              <w:trPr>
                <w:trHeight w:val="348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000 1 00 00000 00 0000 000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Всего</w:t>
                  </w:r>
                  <w:proofErr w:type="spellEnd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доходов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3508</w:t>
                  </w: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,1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3597,7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3</w:t>
                  </w: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597</w:t>
                  </w: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,</w:t>
                  </w: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</w:t>
                  </w:r>
                </w:p>
              </w:tc>
            </w:tr>
            <w:tr w:rsidR="00F61B51" w:rsidRPr="00F61B51" w:rsidTr="00F61B51">
              <w:trPr>
                <w:trHeight w:val="348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Собственные</w:t>
                  </w:r>
                  <w:proofErr w:type="spellEnd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доходы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3508,1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3597,7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35</w:t>
                  </w: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97</w:t>
                  </w: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,</w:t>
                  </w: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</w:t>
                  </w:r>
                </w:p>
              </w:tc>
            </w:tr>
            <w:tr w:rsidR="00F61B51" w:rsidRPr="00F61B51" w:rsidTr="00F61B51">
              <w:trPr>
                <w:trHeight w:val="312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 w:firstLineChars="100" w:firstLine="22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Налоговые</w:t>
                  </w:r>
                  <w:proofErr w:type="spellEnd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 и </w:t>
                  </w: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неналоговые</w:t>
                  </w:r>
                  <w:proofErr w:type="spellEnd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доходы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3508,1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3597,7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35</w:t>
                  </w: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97</w:t>
                  </w: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,</w:t>
                  </w: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</w:t>
                  </w:r>
                </w:p>
              </w:tc>
            </w:tr>
            <w:tr w:rsidR="00F61B51" w:rsidRPr="00F61B51" w:rsidTr="00F61B51">
              <w:trPr>
                <w:trHeight w:val="312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182 1 01 00000 00 0000 000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 w:firstLineChars="100" w:firstLine="22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Налоги</w:t>
                  </w:r>
                  <w:proofErr w:type="spellEnd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на</w:t>
                  </w:r>
                  <w:proofErr w:type="spellEnd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прибыль</w:t>
                  </w:r>
                  <w:proofErr w:type="spellEnd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доходы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132,3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140,2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140,2</w:t>
                  </w:r>
                </w:p>
              </w:tc>
            </w:tr>
            <w:tr w:rsidR="00F61B51" w:rsidRPr="00F61B51" w:rsidTr="00F61B51">
              <w:trPr>
                <w:trHeight w:val="345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182 1 01 02000 01 0000 110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Налог на доходы физических лиц, в том числе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132,3</w:t>
                  </w:r>
                </w:p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140,2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</w:t>
                  </w: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40,2</w:t>
                  </w:r>
                </w:p>
              </w:tc>
            </w:tr>
            <w:tr w:rsidR="00F61B51" w:rsidRPr="00F61B51" w:rsidTr="00F61B51">
              <w:trPr>
                <w:trHeight w:val="1620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182 1 01 02010 01 0000 110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      </w: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осуществляются в соответствии со статьями 227, 227</w:t>
                  </w: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1</w:t>
                  </w: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132,3,6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140,2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B51" w:rsidRPr="00F61B51" w:rsidRDefault="00F61B51" w:rsidP="00F61B51">
                  <w:pPr>
                    <w:spacing w:after="5"/>
                    <w:ind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140,2</w:t>
                  </w:r>
                </w:p>
              </w:tc>
            </w:tr>
            <w:tr w:rsidR="00F61B51" w:rsidRPr="00F61B51" w:rsidTr="00F61B51">
              <w:trPr>
                <w:trHeight w:val="510"/>
              </w:trPr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182 1 06 00000 00 0000 000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Налоги на имущество - всего, в </w:t>
                  </w: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т.ч</w:t>
                  </w:r>
                  <w:proofErr w:type="spellEnd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3210,7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3286,6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3286,6</w:t>
                  </w:r>
                </w:p>
              </w:tc>
            </w:tr>
            <w:tr w:rsidR="00F61B51" w:rsidRPr="00F61B51" w:rsidTr="00F61B51">
              <w:trPr>
                <w:trHeight w:val="936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182 1 06 01030 10 0000 110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Налог на имущество физических лиц, взимаемый по ставкам, применяемым к объектам </w:t>
                  </w: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налогооблажения</w:t>
                  </w:r>
                  <w:proofErr w:type="spellEnd"/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, расположенным в границах поселений.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183,0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184,5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184,5</w:t>
                  </w:r>
                </w:p>
              </w:tc>
            </w:tr>
            <w:tr w:rsidR="00F61B51" w:rsidRPr="00F61B51" w:rsidTr="00F61B51">
              <w:trPr>
                <w:trHeight w:val="960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182 1 05 01030 10 0000 110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ЕСХН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302,0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317,1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317,1</w:t>
                  </w:r>
                </w:p>
              </w:tc>
            </w:tr>
            <w:tr w:rsidR="00F61B51" w:rsidRPr="00F61B51" w:rsidTr="00F61B51">
              <w:trPr>
                <w:trHeight w:val="312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182 1 06 06000 00 0000 110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Земельный налог - всего, в том числе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2725,1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2785,0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2785,0</w:t>
                  </w:r>
                </w:p>
              </w:tc>
            </w:tr>
            <w:tr w:rsidR="00F61B51" w:rsidRPr="00F61B51" w:rsidTr="00F61B51">
              <w:trPr>
                <w:trHeight w:val="1215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182 1 06 06013 10 0000 110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Земельный налог, взимаемый по ставке, установленной подпунктом 1 пункта 1 статьи 394 Налогового кодекса Российской Федерации и применяемым к объектам </w:t>
                  </w: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налогооблажения</w:t>
                  </w:r>
                  <w:proofErr w:type="spellEnd"/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, расположенным в границах поселений.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2725,1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2785,0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2785,0</w:t>
                  </w:r>
                </w:p>
              </w:tc>
            </w:tr>
            <w:tr w:rsidR="00F61B51" w:rsidRPr="00F61B51" w:rsidTr="00F61B51">
              <w:trPr>
                <w:trHeight w:val="1248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182 1 06 06023 10 0000 110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Земельный налог, взимаемый по ставке, установленной подпунктом 2 пункта 1 статьи 394 Налогового кодекса Российской Федерации и применяемым к объектам </w:t>
                  </w: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налогооблажения</w:t>
                  </w:r>
                  <w:proofErr w:type="spellEnd"/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, расположенным в границах поселений.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61B51" w:rsidRPr="00F61B51" w:rsidTr="00F61B51">
              <w:trPr>
                <w:trHeight w:val="304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933 1 11 00000 00 0000 000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Доходы от имущества - всего, в </w:t>
                  </w: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т.ч</w:t>
                  </w:r>
                  <w:proofErr w:type="spellEnd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77,4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80,5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80,5</w:t>
                  </w:r>
                </w:p>
              </w:tc>
            </w:tr>
            <w:tr w:rsidR="00F61B51" w:rsidRPr="00F61B51" w:rsidTr="00F61B51">
              <w:trPr>
                <w:trHeight w:val="15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933 1 11 05035 10 0000 120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07" w:type="dxa"/>
                  <w:noWrap/>
                  <w:vAlign w:val="bottom"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1" w:type="dxa"/>
                  <w:noWrap/>
                  <w:vAlign w:val="bottom"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61B51" w:rsidRPr="00F61B51" w:rsidTr="00F61B51">
              <w:trPr>
                <w:trHeight w:val="1872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933 1 11 09045 10 0000 120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      </w: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77,4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80,5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80,5</w:t>
                  </w:r>
                </w:p>
              </w:tc>
            </w:tr>
            <w:tr w:rsidR="00F61B51" w:rsidRPr="00F61B51" w:rsidTr="00F61B51">
              <w:trPr>
                <w:trHeight w:val="624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933 1 17 05050 10 00000 180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61B51" w:rsidRPr="00F61B51" w:rsidTr="00F61B51">
              <w:trPr>
                <w:trHeight w:val="348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933 2 02 02000 00 0000 150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 w:firstLine="72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Целевые</w:t>
                  </w:r>
                  <w:proofErr w:type="spellEnd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субвенции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87,</w:t>
                  </w: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90</w:t>
                  </w: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,</w:t>
                  </w: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t>90,4</w:t>
                  </w:r>
                </w:p>
              </w:tc>
            </w:tr>
            <w:tr w:rsidR="00F61B51" w:rsidRPr="00F61B51" w:rsidTr="00F61B51">
              <w:trPr>
                <w:trHeight w:val="1248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933 2 02 03015 10 0000 150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Субвенция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0,3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0,3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0,3</w:t>
                  </w:r>
                </w:p>
              </w:tc>
            </w:tr>
            <w:tr w:rsidR="00F61B51" w:rsidRPr="00F61B51" w:rsidTr="00F61B51">
              <w:trPr>
                <w:trHeight w:val="936"/>
              </w:trPr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933 2 02 35118 10 0000 150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8</w:t>
                  </w: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,</w:t>
                  </w: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90</w:t>
                  </w: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,</w:t>
                  </w: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61B51" w:rsidRPr="00F61B51" w:rsidRDefault="00F61B51" w:rsidP="00F61B51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F61B51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90,1</w:t>
                  </w:r>
                </w:p>
              </w:tc>
            </w:tr>
          </w:tbl>
          <w:p w:rsidR="00F61B51" w:rsidRPr="00F61B51" w:rsidRDefault="00F61B51" w:rsidP="00F61B51">
            <w:pPr>
              <w:widowControl w:val="0"/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B51" w:rsidRPr="00F61B51" w:rsidRDefault="00F61B51" w:rsidP="00F61B51">
            <w:pPr>
              <w:tabs>
                <w:tab w:val="left" w:pos="6804"/>
              </w:tabs>
              <w:spacing w:after="5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61B51" w:rsidRPr="00F61B51" w:rsidRDefault="00F61B51" w:rsidP="00F61B51">
            <w:pPr>
              <w:tabs>
                <w:tab w:val="left" w:pos="3156"/>
                <w:tab w:val="left" w:pos="4302"/>
              </w:tabs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</w:tbl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 Совета</w:t>
      </w:r>
      <w:proofErr w:type="gram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Рузаевского муниципального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на 2023 год и плановый 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F6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2024 и 2025 годов» </w:t>
      </w:r>
    </w:p>
    <w:p w:rsidR="00F61B51" w:rsidRDefault="00F61B51" w:rsidP="00F61B51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27.12.2022г №18/86</w:t>
      </w:r>
    </w:p>
    <w:p w:rsidR="00F61B51" w:rsidRDefault="00F61B51" w:rsidP="00F61B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поступлений </w:t>
      </w:r>
      <w:proofErr w:type="gramStart"/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доходов  по</w:t>
      </w:r>
      <w:proofErr w:type="gramEnd"/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основным источникам бюджета</w:t>
      </w:r>
    </w:p>
    <w:p w:rsidR="00F61B51" w:rsidRPr="00F61B51" w:rsidRDefault="00F61B51" w:rsidP="00F61B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B51" w:rsidRPr="00F61B51" w:rsidRDefault="00F61B51" w:rsidP="00F61B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 на 2023 год и на плановый период 2024 и 2025 гг.</w:t>
      </w:r>
    </w:p>
    <w:p w:rsidR="00F61B51" w:rsidRDefault="00F61B51" w:rsidP="00F61B51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1B51" w:rsidRPr="00F61B51" w:rsidRDefault="00F61B51" w:rsidP="00F61B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F61B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1B51" w:rsidRPr="00F61B51" w:rsidRDefault="00F61B51" w:rsidP="00F61B51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3100" w:type="dxa"/>
        <w:tblInd w:w="113" w:type="dxa"/>
        <w:tblLook w:val="04A0" w:firstRow="1" w:lastRow="0" w:firstColumn="1" w:lastColumn="0" w:noHBand="0" w:noVBand="1"/>
      </w:tblPr>
      <w:tblGrid>
        <w:gridCol w:w="2960"/>
        <w:gridCol w:w="6120"/>
        <w:gridCol w:w="1480"/>
        <w:gridCol w:w="1320"/>
        <w:gridCol w:w="1220"/>
      </w:tblGrid>
      <w:tr w:rsidR="00F61B51" w:rsidRPr="00F61B51" w:rsidTr="00F61B51">
        <w:trPr>
          <w:trHeight w:val="93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доходов бюджета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F61B51" w:rsidRPr="00F61B51" w:rsidTr="00F61B51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61B51" w:rsidRPr="00F61B51" w:rsidTr="00F61B51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933 2 00 00000 00 0000 000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591,8</w:t>
            </w:r>
          </w:p>
        </w:tc>
      </w:tr>
      <w:tr w:rsidR="00F61B51" w:rsidRPr="00F61B51" w:rsidTr="00F61B51">
        <w:trPr>
          <w:trHeight w:val="9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933 2 02 10000 00 0000 150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61B51" w:rsidRPr="00F61B51" w:rsidTr="00F61B51">
        <w:trPr>
          <w:trHeight w:val="94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933 2 02 15001 10 0000 150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61B51" w:rsidRPr="00F61B51" w:rsidTr="00F61B51">
        <w:trPr>
          <w:trHeight w:val="157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933 2 02 40014 10 0000 150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61B51" w:rsidRPr="00F61B51" w:rsidTr="00F61B51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933 2 02 49999 10 0000 150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межбюжетные</w:t>
            </w:r>
            <w:proofErr w:type="spellEnd"/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трансферты, передаваемые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501,4</w:t>
            </w:r>
          </w:p>
        </w:tc>
      </w:tr>
      <w:tr w:rsidR="00F61B51" w:rsidRPr="00F61B51" w:rsidTr="00F61B51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933 2 02 29999 10 0000 150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61B51" w:rsidRPr="00F61B51" w:rsidTr="00F61B51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933 2 02 25574 10 0000 150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Субсидии. Детские площадки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61B51" w:rsidRPr="00F61B51" w:rsidTr="00F61B51">
        <w:trPr>
          <w:trHeight w:val="75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933 2 02 30000 00 0000 150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90,4</w:t>
            </w:r>
          </w:p>
        </w:tc>
      </w:tr>
      <w:tr w:rsidR="00F61B51" w:rsidRPr="00F61B51" w:rsidTr="00F61B51">
        <w:trPr>
          <w:trHeight w:val="94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933 2 02 30024 10 0000 150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61B51" w:rsidRPr="00F61B51" w:rsidTr="00F61B51">
        <w:trPr>
          <w:trHeight w:val="94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933 2 02 35118 10 0000 150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</w:tr>
    </w:tbl>
    <w:p w:rsidR="009A1816" w:rsidRDefault="009A1816"/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 Совета</w:t>
      </w:r>
      <w:proofErr w:type="gram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Рузаевского муниципального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на 2023 год и плановый 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F6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2024 и 2025 годов» </w:t>
      </w:r>
    </w:p>
    <w:p w:rsidR="00F61B51" w:rsidRDefault="00F61B51" w:rsidP="00F61B51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27.12.2022г №18/86</w:t>
      </w:r>
    </w:p>
    <w:p w:rsidR="00F61B51" w:rsidRDefault="00F61B51" w:rsidP="00F61B51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1B51" w:rsidRPr="00F61B51" w:rsidRDefault="00F61B51" w:rsidP="00F61B51">
      <w:pPr>
        <w:spacing w:after="0" w:line="240" w:lineRule="auto"/>
        <w:rPr>
          <w:rFonts w:ascii="Arial Cyr" w:eastAsia="Times New Roman" w:hAnsi="Arial Cyr" w:cs="Times New Roman"/>
          <w:b/>
          <w:bCs/>
          <w:sz w:val="24"/>
          <w:szCs w:val="24"/>
          <w:lang w:eastAsia="ru-RU"/>
        </w:rPr>
      </w:pPr>
      <w:r w:rsidRPr="00F61B51">
        <w:rPr>
          <w:rFonts w:ascii="Arial Cyr" w:eastAsia="Times New Roman" w:hAnsi="Arial Cyr" w:cs="Times New Roman"/>
          <w:b/>
          <w:bCs/>
          <w:sz w:val="24"/>
          <w:szCs w:val="24"/>
          <w:lang w:eastAsia="ru-RU"/>
        </w:rPr>
        <w:t>ВЕДОМСТВЕННАЯ СТРУКТУРА БЮДЖЕТА ПРИРЕЧЕНСКОГО СЕЛЬСКОГО ПОСЕЛЕНИЯ РУЗАЕВСКОГО МУНИЦИПАЛЬНОГО РАЙОНА РЕСПУБЛИКИ МОРДОВИЯ НА 2023 ГОД И НА ПЛАНОВЫЙ ПЕРИД 2024 и 2025 ГГ.</w:t>
      </w:r>
    </w:p>
    <w:p w:rsidR="00F61B51" w:rsidRDefault="00F61B51"/>
    <w:tbl>
      <w:tblPr>
        <w:tblW w:w="13720" w:type="dxa"/>
        <w:tblInd w:w="118" w:type="dxa"/>
        <w:tblLook w:val="04A0" w:firstRow="1" w:lastRow="0" w:firstColumn="1" w:lastColumn="0" w:noHBand="0" w:noVBand="1"/>
      </w:tblPr>
      <w:tblGrid>
        <w:gridCol w:w="5450"/>
        <w:gridCol w:w="683"/>
        <w:gridCol w:w="480"/>
        <w:gridCol w:w="539"/>
        <w:gridCol w:w="540"/>
        <w:gridCol w:w="439"/>
        <w:gridCol w:w="439"/>
        <w:gridCol w:w="880"/>
        <w:gridCol w:w="550"/>
        <w:gridCol w:w="1360"/>
        <w:gridCol w:w="1200"/>
        <w:gridCol w:w="1160"/>
      </w:tblGrid>
      <w:tr w:rsidR="00F61B51" w:rsidRPr="00F61B51" w:rsidTr="00F61B51">
        <w:trPr>
          <w:trHeight w:val="375"/>
        </w:trPr>
        <w:tc>
          <w:tcPr>
            <w:tcW w:w="54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61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61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61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ПРз</w:t>
            </w:r>
            <w:proofErr w:type="spellEnd"/>
          </w:p>
        </w:tc>
        <w:tc>
          <w:tcPr>
            <w:tcW w:w="229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(</w:t>
            </w:r>
            <w:proofErr w:type="spellStart"/>
            <w:r w:rsidRPr="00F61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F61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F61B51" w:rsidRPr="00F61B51" w:rsidTr="00F61B51">
        <w:trPr>
          <w:trHeight w:val="405"/>
        </w:trPr>
        <w:tc>
          <w:tcPr>
            <w:tcW w:w="5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</w:tr>
      <w:tr w:rsidR="00F61B51" w:rsidRPr="00F61B51" w:rsidTr="00F61B51">
        <w:trPr>
          <w:trHeight w:val="21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F61B51" w:rsidRPr="00F61B51" w:rsidTr="00F61B51">
        <w:trPr>
          <w:trHeight w:val="345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3 484,90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3 590,50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3 591,40</w:t>
            </w:r>
          </w:p>
        </w:tc>
      </w:tr>
      <w:tr w:rsidR="00F61B51" w:rsidRPr="00F61B51" w:rsidTr="00F61B51">
        <w:trPr>
          <w:trHeight w:val="915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3 484,90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3 590,50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3 591,40</w:t>
            </w:r>
          </w:p>
        </w:tc>
      </w:tr>
      <w:tr w:rsidR="00F61B51" w:rsidRPr="00F61B51" w:rsidTr="00F61B51">
        <w:trPr>
          <w:trHeight w:val="255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2 840,50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2 910,70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2 911,00</w:t>
            </w:r>
          </w:p>
        </w:tc>
      </w:tr>
      <w:tr w:rsidR="00F61B51" w:rsidRPr="00F61B51" w:rsidTr="00F61B51">
        <w:trPr>
          <w:trHeight w:val="769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492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698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458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1005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495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758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F61B51" w:rsidRPr="00F61B51" w:rsidTr="00F61B51">
        <w:trPr>
          <w:trHeight w:val="1695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0,30</w:t>
            </w:r>
          </w:p>
        </w:tc>
      </w:tr>
      <w:tr w:rsidR="00F61B51" w:rsidRPr="00F61B51" w:rsidTr="00F61B51">
        <w:trPr>
          <w:trHeight w:val="495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0,30</w:t>
            </w:r>
          </w:p>
        </w:tc>
      </w:tr>
      <w:tr w:rsidR="00F61B51" w:rsidRPr="00F61B51" w:rsidTr="00F61B51">
        <w:trPr>
          <w:trHeight w:val="78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посекления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Рузаевского муниципального района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2 810,70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2 810,70</w:t>
            </w:r>
          </w:p>
        </w:tc>
      </w:tr>
      <w:tr w:rsidR="00F61B51" w:rsidRPr="00F61B51" w:rsidTr="00F61B51">
        <w:trPr>
          <w:trHeight w:val="503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</w:tr>
      <w:tr w:rsidR="00F61B51" w:rsidRPr="00F61B51" w:rsidTr="00F61B51">
        <w:trPr>
          <w:trHeight w:val="99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</w:tr>
      <w:tr w:rsidR="00F61B51" w:rsidRPr="00F61B51" w:rsidTr="00F61B51">
        <w:trPr>
          <w:trHeight w:val="612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</w:tr>
      <w:tr w:rsidR="00F61B51" w:rsidRPr="00F61B51" w:rsidTr="00F61B51">
        <w:trPr>
          <w:trHeight w:val="469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1 941,80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2 012,50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2 012,50</w:t>
            </w:r>
          </w:p>
        </w:tc>
      </w:tr>
      <w:tr w:rsidR="00F61B51" w:rsidRPr="00F61B51" w:rsidTr="00F61B51">
        <w:trPr>
          <w:trHeight w:val="492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1 781,60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1 852,20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1 852,20</w:t>
            </w:r>
          </w:p>
        </w:tc>
      </w:tr>
      <w:tr w:rsidR="00F61B51" w:rsidRPr="00F61B51" w:rsidTr="00F61B51">
        <w:trPr>
          <w:trHeight w:val="48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1 781,60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1852,20</w:t>
            </w:r>
          </w:p>
        </w:tc>
      </w:tr>
      <w:tr w:rsidR="00F61B51" w:rsidRPr="00F61B51" w:rsidTr="00F61B51">
        <w:trPr>
          <w:trHeight w:val="51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160,30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160,30</w:t>
            </w:r>
          </w:p>
        </w:tc>
      </w:tr>
      <w:tr w:rsidR="00F61B51" w:rsidRPr="00F61B51" w:rsidTr="00F61B51">
        <w:trPr>
          <w:trHeight w:val="51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причененного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вреда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1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160,30</w:t>
            </w:r>
          </w:p>
        </w:tc>
      </w:tr>
      <w:tr w:rsidR="00F61B51" w:rsidRPr="00F61B51" w:rsidTr="00F61B51">
        <w:trPr>
          <w:trHeight w:val="75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Субсидии на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12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12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174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0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83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17,50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48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17,50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829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17,50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525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Резервный фонд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17,50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30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17,50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30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30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87,40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90,10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90,10</w:t>
            </w:r>
          </w:p>
        </w:tc>
      </w:tr>
      <w:tr w:rsidR="00F61B51" w:rsidRPr="00F61B51" w:rsidTr="00F61B51">
        <w:trPr>
          <w:trHeight w:val="255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90,10</w:t>
            </w:r>
          </w:p>
        </w:tc>
      </w:tr>
      <w:tr w:rsidR="00F61B51" w:rsidRPr="00F61B51" w:rsidTr="00F61B51">
        <w:trPr>
          <w:trHeight w:val="48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90,10</w:t>
            </w:r>
          </w:p>
        </w:tc>
      </w:tr>
      <w:tr w:rsidR="00F61B51" w:rsidRPr="00F61B51" w:rsidTr="00F61B51">
        <w:trPr>
          <w:trHeight w:val="732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90,10</w:t>
            </w:r>
          </w:p>
        </w:tc>
      </w:tr>
      <w:tr w:rsidR="00F61B51" w:rsidRPr="00F61B51" w:rsidTr="00F61B51">
        <w:trPr>
          <w:trHeight w:val="75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90,10</w:t>
            </w:r>
          </w:p>
        </w:tc>
      </w:tr>
      <w:tr w:rsidR="00F61B51" w:rsidRPr="00F61B51" w:rsidTr="00F61B51">
        <w:trPr>
          <w:trHeight w:val="1005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</w:tr>
      <w:tr w:rsidR="00F61B51" w:rsidRPr="00F61B51" w:rsidTr="00F61B51">
        <w:trPr>
          <w:trHeight w:val="495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</w:tr>
      <w:tr w:rsidR="00F61B51" w:rsidRPr="00F61B51" w:rsidTr="00F61B51">
        <w:trPr>
          <w:trHeight w:val="638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</w:tr>
      <w:tr w:rsidR="00F61B51" w:rsidRPr="00F61B51" w:rsidTr="00F61B51">
        <w:trPr>
          <w:trHeight w:val="638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</w:tr>
      <w:tr w:rsidR="00F61B51" w:rsidRPr="00F61B51" w:rsidTr="00F61B51">
        <w:trPr>
          <w:trHeight w:val="30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472,80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501,40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48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Дорожное хозяйство (дорожные</w:t>
            </w: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501,40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48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732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3210"/>
        </w:trPr>
        <w:tc>
          <w:tcPr>
            <w:tcW w:w="5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51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465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255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732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735"/>
        </w:trPr>
        <w:tc>
          <w:tcPr>
            <w:tcW w:w="54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F61B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</w:t>
            </w:r>
            <w:r w:rsidRPr="00F61B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38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38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23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255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7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72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1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1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114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6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855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 "Комплексное развитие сельских территорий"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5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35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45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Благоустройство сельских территорий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1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7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803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0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92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12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75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12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12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6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5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03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975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12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12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278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30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525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765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42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48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360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Публичные нормативные социальные выплаты гражданам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48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ОБСЛУЖИВАНИЕ ГОСУДАРСТВЕННОГО (МУНИЦИПАЛЬНОГО ДОЛГА)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F61B51" w:rsidRPr="00F61B51" w:rsidTr="00F61B51">
        <w:trPr>
          <w:trHeight w:val="48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F61B51" w:rsidRPr="00F61B51" w:rsidTr="00F61B51">
        <w:trPr>
          <w:trHeight w:val="48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F61B51" w:rsidRPr="00F61B51" w:rsidTr="00F61B51">
        <w:trPr>
          <w:trHeight w:val="72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F61B51" w:rsidRPr="00F61B51" w:rsidTr="00F61B51">
        <w:trPr>
          <w:trHeight w:val="255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F61B51" w:rsidRPr="00F61B51" w:rsidTr="00F61B51">
        <w:trPr>
          <w:trHeight w:val="255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F61B51" w:rsidRPr="00F61B51" w:rsidTr="00F61B51">
        <w:trPr>
          <w:trHeight w:val="255"/>
        </w:trPr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</w:tbl>
    <w:p w:rsid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 Совета</w:t>
      </w:r>
      <w:proofErr w:type="gram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Рузаевского муниципального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на 2023 год и плановый 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F6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2024 и 2025 годов» </w:t>
      </w:r>
    </w:p>
    <w:p w:rsidR="00F61B51" w:rsidRDefault="00F61B51" w:rsidP="00F61B51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27.12.2022г №18/86</w:t>
      </w:r>
    </w:p>
    <w:p w:rsidR="00F61B51" w:rsidRDefault="00F61B51"/>
    <w:p w:rsidR="00F61B51" w:rsidRDefault="00F61B51"/>
    <w:p w:rsidR="00F61B51" w:rsidRDefault="00F61B51" w:rsidP="00F61B51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  <w:r w:rsidRPr="00F61B51">
        <w:rPr>
          <w:rFonts w:ascii="Arial Cyr" w:eastAsia="Times New Roman" w:hAnsi="Arial Cyr" w:cs="Times New Roman"/>
          <w:b/>
          <w:bCs/>
          <w:lang w:eastAsia="ru-RU"/>
        </w:rPr>
        <w:t>РАСПРЕДЕЛЕНИЕ БЮДЖЕТНЫХ АССИГНОВАНИЙ МЕСТНОГО БЮДЖЕТА ПРИРЕЧЕНСКОГО СЕЛЬСКОГО ПОСЕЛЕНИЯ РУЗАЕВСКОГО МУНИЦИПАЛЬНОГО РАЙОНА РЕСПУБЛИКИ МОРДОВИЯ ПО РАЗДЕЛАМ, ПОДРАЗДЕЛАМ, ЦЕЛЕВЫМ СТАТЬЯМ (МУНИЦИПАЛЬНЫМ ПРОГРАММА И НЕПРОГРАММНЫМ НАПРАВЛЕНИЯМ ДЕЯТЕЛЬНОСТИ), ГРУППАМ (ГРУППАМ И ПОДГРУППАМ) ВИДОВ РАСХОДОВ КЛАССИФИКАЦИИ РАСХОДОВ БЮДЖЕТОВ НА 2023 ГОД И НА ПЛАНОВЫЙ ПЕРИД 2024 и 2025 ГГ.</w:t>
      </w:r>
    </w:p>
    <w:p w:rsidR="00F61B51" w:rsidRPr="00F61B51" w:rsidRDefault="00F61B51" w:rsidP="00F61B51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tbl>
      <w:tblPr>
        <w:tblW w:w="13060" w:type="dxa"/>
        <w:tblInd w:w="118" w:type="dxa"/>
        <w:tblLook w:val="04A0" w:firstRow="1" w:lastRow="0" w:firstColumn="1" w:lastColumn="0" w:noHBand="0" w:noVBand="1"/>
      </w:tblPr>
      <w:tblGrid>
        <w:gridCol w:w="5417"/>
        <w:gridCol w:w="480"/>
        <w:gridCol w:w="555"/>
        <w:gridCol w:w="540"/>
        <w:gridCol w:w="439"/>
        <w:gridCol w:w="439"/>
        <w:gridCol w:w="880"/>
        <w:gridCol w:w="550"/>
        <w:gridCol w:w="1280"/>
        <w:gridCol w:w="1240"/>
        <w:gridCol w:w="1240"/>
      </w:tblGrid>
      <w:tr w:rsidR="00F61B51" w:rsidRPr="00F61B51" w:rsidTr="00F61B51">
        <w:trPr>
          <w:trHeight w:val="405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61B51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61B51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ПРз</w:t>
            </w:r>
            <w:proofErr w:type="spellEnd"/>
          </w:p>
        </w:tc>
        <w:tc>
          <w:tcPr>
            <w:tcW w:w="222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Сумма (</w:t>
            </w:r>
            <w:proofErr w:type="spellStart"/>
            <w:r w:rsidRPr="00F61B51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F61B51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F61B51" w:rsidRPr="00F61B51" w:rsidTr="00F61B51">
        <w:trPr>
          <w:trHeight w:val="330"/>
        </w:trPr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</w:tr>
      <w:tr w:rsidR="00F61B51" w:rsidRPr="00F61B51" w:rsidTr="00F61B51">
        <w:trPr>
          <w:trHeight w:val="25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F61B51" w:rsidRPr="00F61B51" w:rsidTr="00F61B51">
        <w:trPr>
          <w:trHeight w:val="3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3 484,30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3 590,20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3 590,80</w:t>
            </w:r>
          </w:p>
        </w:tc>
      </w:tr>
      <w:tr w:rsidR="00F61B51" w:rsidRPr="00F61B51" w:rsidTr="00F61B51">
        <w:trPr>
          <w:trHeight w:val="25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2 840,20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2 910,70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2 910,70</w:t>
            </w:r>
          </w:p>
        </w:tc>
      </w:tr>
      <w:tr w:rsidR="00F61B51" w:rsidRPr="00F61B51" w:rsidTr="00F61B51">
        <w:trPr>
          <w:trHeight w:val="76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49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7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45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75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F61B51" w:rsidRPr="00F61B51" w:rsidTr="00F61B51">
        <w:trPr>
          <w:trHeight w:val="9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7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посекления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Рузаевского муниципального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2 810,70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2 810,70</w:t>
            </w:r>
          </w:p>
        </w:tc>
      </w:tr>
      <w:tr w:rsidR="00F61B51" w:rsidRPr="00F61B51" w:rsidTr="00F61B51">
        <w:trPr>
          <w:trHeight w:val="50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44110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</w:tr>
      <w:tr w:rsidR="00F61B51" w:rsidRPr="00F61B51" w:rsidTr="00F61B51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</w:tr>
      <w:tr w:rsidR="00F61B51" w:rsidRPr="00F61B51" w:rsidTr="00F61B51">
        <w:trPr>
          <w:trHeight w:val="6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</w:tr>
      <w:tr w:rsidR="00F61B51" w:rsidRPr="00F61B51" w:rsidTr="00F61B51">
        <w:trPr>
          <w:trHeight w:val="46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1 941,80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2 012,50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2 012,50</w:t>
            </w:r>
          </w:p>
        </w:tc>
      </w:tr>
      <w:tr w:rsidR="00F61B51" w:rsidRPr="00F61B51" w:rsidTr="00F61B51">
        <w:trPr>
          <w:trHeight w:val="52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9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1 781,60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1 852,20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1 852,20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1 781,60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1 852,20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1 852,20</w:t>
            </w:r>
          </w:p>
        </w:tc>
      </w:tr>
      <w:tr w:rsidR="00F61B51" w:rsidRPr="00F61B51" w:rsidTr="00F61B51">
        <w:trPr>
          <w:trHeight w:val="3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160,30</w:t>
            </w:r>
          </w:p>
        </w:tc>
      </w:tr>
      <w:tr w:rsidR="00F61B51" w:rsidRPr="00F61B51" w:rsidTr="00F61B51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причененного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вреда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160,30</w:t>
            </w:r>
          </w:p>
        </w:tc>
      </w:tr>
      <w:tr w:rsidR="00F61B51" w:rsidRPr="00F61B51" w:rsidTr="00F61B51">
        <w:trPr>
          <w:trHeight w:val="81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15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правонарушениях,предусмотренных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8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17,50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17,50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82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17,50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Резервный фонд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17,50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17,50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87,40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90,10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90,10</w:t>
            </w:r>
          </w:p>
        </w:tc>
      </w:tr>
      <w:tr w:rsidR="00F61B51" w:rsidRPr="00F61B51" w:rsidTr="00F61B51">
        <w:trPr>
          <w:trHeight w:val="25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90,10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90,10</w:t>
            </w:r>
          </w:p>
        </w:tc>
      </w:tr>
      <w:tr w:rsidR="00F61B51" w:rsidRPr="00F61B51" w:rsidTr="00F61B51">
        <w:trPr>
          <w:trHeight w:val="7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90,10</w:t>
            </w:r>
          </w:p>
        </w:tc>
      </w:tr>
      <w:tr w:rsidR="00F61B51" w:rsidRPr="00F61B51" w:rsidTr="00F61B51">
        <w:trPr>
          <w:trHeight w:val="8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90,10</w:t>
            </w:r>
          </w:p>
        </w:tc>
      </w:tr>
      <w:tr w:rsidR="00F61B51" w:rsidRPr="00F61B51" w:rsidTr="00F61B51">
        <w:trPr>
          <w:trHeight w:val="9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</w:tr>
      <w:tr w:rsidR="00F61B51" w:rsidRPr="00F61B51" w:rsidTr="00F61B51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</w:tr>
      <w:tr w:rsidR="00F61B51" w:rsidRPr="00F61B51" w:rsidTr="00F61B51">
        <w:trPr>
          <w:trHeight w:val="63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</w:tr>
      <w:tr w:rsidR="00F61B51" w:rsidRPr="00F61B51" w:rsidTr="00F61B51">
        <w:trPr>
          <w:trHeight w:val="63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</w:tr>
      <w:tr w:rsidR="00F61B51" w:rsidRPr="00F61B51" w:rsidTr="00F61B51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472,80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501,40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Дорожное хозяйство (дорожные</w:t>
            </w: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501,40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7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2730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</w:t>
            </w: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63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63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25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7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79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720"/>
        </w:trPr>
        <w:tc>
          <w:tcPr>
            <w:tcW w:w="5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</w:t>
            </w: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3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3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2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25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7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42630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7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12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6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7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 "Комплексное развитие сельских территорий"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Основеное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мероприятие "Благоустройство сельских территорий"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Основеное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мероприятие "Благоустройство сельских территорий"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Благоустройство сельских территорий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L5764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80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9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10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27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57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86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3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ОБСЛУЖИВАНИЕ ГОСУДАРСТВЕННОГО (МУНИЦИПАЛЬНОГО ДОЛГА)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F61B51" w:rsidRPr="00F61B51" w:rsidTr="00F61B51">
        <w:trPr>
          <w:trHeight w:val="7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F61B51" w:rsidRPr="00F61B51" w:rsidTr="00F61B5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F61B51" w:rsidRPr="00F61B51" w:rsidTr="00F61B5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F61B51" w:rsidRPr="00F61B51" w:rsidTr="00F61B5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</w:tbl>
    <w:p w:rsidR="00F61B51" w:rsidRDefault="00F61B51"/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 Совета</w:t>
      </w:r>
      <w:proofErr w:type="gram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Рузаевского муниципального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на 2023 год и плановый 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F6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2024 и 2025 годов» </w:t>
      </w:r>
    </w:p>
    <w:p w:rsidR="00F61B51" w:rsidRDefault="00F61B51" w:rsidP="00F61B51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27.12.2022г №18/86</w:t>
      </w:r>
    </w:p>
    <w:p w:rsidR="00F61B51" w:rsidRDefault="00F61B51" w:rsidP="00F61B51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1B51" w:rsidRPr="00F61B51" w:rsidRDefault="00F61B51" w:rsidP="00F61B51">
      <w:pPr>
        <w:spacing w:after="0" w:line="240" w:lineRule="auto"/>
        <w:jc w:val="right"/>
        <w:rPr>
          <w:rFonts w:ascii="Arial Cyr" w:eastAsia="Times New Roman" w:hAnsi="Arial Cyr" w:cs="Times New Roman"/>
          <w:b/>
          <w:bCs/>
          <w:sz w:val="24"/>
          <w:szCs w:val="24"/>
          <w:lang w:eastAsia="ru-RU"/>
        </w:rPr>
      </w:pPr>
      <w:r w:rsidRPr="00F61B51">
        <w:rPr>
          <w:rFonts w:ascii="Arial Cyr" w:eastAsia="Times New Roman" w:hAnsi="Arial Cyr" w:cs="Times New Roman"/>
          <w:b/>
          <w:bCs/>
          <w:sz w:val="24"/>
          <w:szCs w:val="24"/>
          <w:lang w:eastAsia="ru-RU"/>
        </w:rPr>
        <w:t xml:space="preserve">РАСПРЕДЕЛЕНИЕ </w:t>
      </w:r>
      <w:r w:rsidRPr="00F61B51">
        <w:rPr>
          <w:rFonts w:ascii="Arial Cyr" w:eastAsia="Times New Roman" w:hAnsi="Arial Cyr" w:cs="Times New Roman"/>
          <w:b/>
          <w:bCs/>
          <w:sz w:val="24"/>
          <w:szCs w:val="24"/>
          <w:lang w:eastAsia="ru-RU"/>
        </w:rPr>
        <w:br/>
        <w:t>БЮДЖЕТНЫХ АССИГНОВАНИЙ БЮДЖЕТА ПРИРЕЧЕНСКОГО СЕЛЬСКОГО ПОСЕЛЕНИЯ РУЗАЕВСКОГО МУНИЦИПАЛЬНОГО РАЙОНА РЕСПУБЛИКИ МОРДОВИЯ</w:t>
      </w:r>
      <w:r w:rsidRPr="00F61B51">
        <w:rPr>
          <w:rFonts w:ascii="Arial Cyr" w:eastAsia="Times New Roman" w:hAnsi="Arial Cyr" w:cs="Times New Roman"/>
          <w:b/>
          <w:bCs/>
          <w:sz w:val="24"/>
          <w:szCs w:val="24"/>
          <w:lang w:eastAsia="ru-RU"/>
        </w:rPr>
        <w:br/>
        <w:t xml:space="preserve"> ПО ЦЕЛЕВЫМ СТАТЬЯМ (МУНИЦИПАЛЬНЫМ ПРОГРАММАМ И НЕПРОГРАММНЫМ НАПРАВЛЕНИЯМ ДЕЯТЕЛЬНОСТИ), ГРУППАМ (ГРУППАМ И ПОДГРУППАМ) </w:t>
      </w:r>
      <w:r w:rsidRPr="00F61B51">
        <w:rPr>
          <w:rFonts w:ascii="Arial Cyr" w:eastAsia="Times New Roman" w:hAnsi="Arial Cyr" w:cs="Times New Roman"/>
          <w:b/>
          <w:bCs/>
          <w:sz w:val="24"/>
          <w:szCs w:val="24"/>
          <w:lang w:eastAsia="ru-RU"/>
        </w:rPr>
        <w:br/>
        <w:t>ВИДОВ РАСХОДОВ КЛАССИФИКАЦИИ РАСХОДОВ БЮДЖЕТОВ, А ТАКЖЕ ПО РАЗДЕЛАМ И ПОДРАЗДЕЛАМ КЛАССИФИКАЦИИ РАСХОДОВ БЮДЖЕТОВ НА 2023 ГОД И  НА ПЛАНОВЫЙ ПЕРИОД 2024 И 2025 ГГ.</w:t>
      </w:r>
    </w:p>
    <w:p w:rsidR="00F61B51" w:rsidRDefault="00F61B51" w:rsidP="00F61B51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1B51" w:rsidRDefault="00F61B51" w:rsidP="00F61B51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3640" w:type="dxa"/>
        <w:tblInd w:w="118" w:type="dxa"/>
        <w:tblLook w:val="04A0" w:firstRow="1" w:lastRow="0" w:firstColumn="1" w:lastColumn="0" w:noHBand="0" w:noVBand="1"/>
      </w:tblPr>
      <w:tblGrid>
        <w:gridCol w:w="5425"/>
        <w:gridCol w:w="540"/>
        <w:gridCol w:w="400"/>
        <w:gridCol w:w="439"/>
        <w:gridCol w:w="880"/>
        <w:gridCol w:w="550"/>
        <w:gridCol w:w="480"/>
        <w:gridCol w:w="593"/>
        <w:gridCol w:w="689"/>
        <w:gridCol w:w="1400"/>
        <w:gridCol w:w="1140"/>
        <w:gridCol w:w="1104"/>
      </w:tblGrid>
      <w:tr w:rsidR="00F61B51" w:rsidRPr="00F61B51" w:rsidTr="00F61B51">
        <w:trPr>
          <w:trHeight w:val="585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(тыс.</w:t>
            </w: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руб.)</w:t>
            </w: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(тыс.</w:t>
            </w: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руб.)</w:t>
            </w: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2024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(тыс.</w:t>
            </w: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руб.)</w:t>
            </w: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2025 год</w:t>
            </w:r>
          </w:p>
        </w:tc>
      </w:tr>
      <w:tr w:rsidR="00F61B51" w:rsidRPr="00F61B51" w:rsidTr="00F61B51">
        <w:trPr>
          <w:trHeight w:val="495"/>
        </w:trPr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1B51" w:rsidRPr="00F61B51" w:rsidTr="00F61B51">
        <w:trPr>
          <w:trHeight w:val="28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F61B51" w:rsidRPr="00F61B51" w:rsidTr="00F61B51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3 484,30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3 590,20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3 590,80</w:t>
            </w:r>
          </w:p>
        </w:tc>
      </w:tr>
      <w:tr w:rsidR="00F61B51" w:rsidRPr="00F61B51" w:rsidTr="00F61B51">
        <w:trPr>
          <w:trHeight w:val="7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 "Комплексное развитие сельских территорий"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Основеное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мероприятие "Благоустройство сельских территорий"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Основеное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мероприятие "Благоустройство сельских территорий"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Благоустройство сельских территорий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L5764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L5764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L5764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25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L5764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L5764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L5764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2 840,20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2 910,70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2 910,70</w:t>
            </w:r>
          </w:p>
        </w:tc>
      </w:tr>
      <w:tr w:rsidR="00F61B51" w:rsidRPr="00F61B51" w:rsidTr="00F61B51">
        <w:trPr>
          <w:trHeight w:val="54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49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Плодопитомнического сельского поселения Рузаевского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49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13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F61B51" w:rsidRPr="00F61B51" w:rsidTr="00F61B51">
        <w:trPr>
          <w:trHeight w:val="10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12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Общегосударственный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74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2 810,70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2 810,70</w:t>
            </w:r>
          </w:p>
        </w:tc>
      </w:tr>
      <w:tr w:rsidR="00F61B51" w:rsidRPr="00F61B51" w:rsidTr="00F61B51">
        <w:trPr>
          <w:trHeight w:val="76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посекления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Рузаевского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2 810,70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2 810,70</w:t>
            </w:r>
          </w:p>
        </w:tc>
      </w:tr>
      <w:tr w:rsidR="00F61B51" w:rsidRPr="00F61B51" w:rsidTr="00F61B51">
        <w:trPr>
          <w:trHeight w:val="7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посекления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Рузаевского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2 740,00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2 810,70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2 810,70</w:t>
            </w:r>
          </w:p>
        </w:tc>
      </w:tr>
      <w:tr w:rsidR="00F61B51" w:rsidRPr="00F61B51" w:rsidTr="00F61B51">
        <w:trPr>
          <w:trHeight w:val="50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</w:tr>
      <w:tr w:rsidR="00F61B51" w:rsidRPr="00F61B51" w:rsidTr="00F61B51">
        <w:trPr>
          <w:trHeight w:val="9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</w:tr>
      <w:tr w:rsidR="00F61B51" w:rsidRPr="00F61B51" w:rsidTr="00F61B51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</w:tr>
      <w:tr w:rsidR="00F61B51" w:rsidRPr="00F61B51" w:rsidTr="00F61B51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</w:tr>
      <w:tr w:rsidR="00F61B51" w:rsidRPr="00F61B51" w:rsidTr="00F61B51">
        <w:trPr>
          <w:trHeight w:val="9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</w:tr>
      <w:tr w:rsidR="00F61B51" w:rsidRPr="00F61B51" w:rsidTr="00F61B51">
        <w:trPr>
          <w:trHeight w:val="7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798,20</w:t>
            </w:r>
          </w:p>
        </w:tc>
      </w:tr>
      <w:tr w:rsidR="00F61B51" w:rsidRPr="00F61B51" w:rsidTr="00F61B51">
        <w:trPr>
          <w:trHeight w:val="46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1 941,80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2 012,50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2 012,50</w:t>
            </w:r>
          </w:p>
        </w:tc>
      </w:tr>
      <w:tr w:rsidR="00F61B51" w:rsidRPr="00F61B51" w:rsidTr="00F61B51">
        <w:trPr>
          <w:trHeight w:val="49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1 781,60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1852,20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1852,20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1 781,60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1852,20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1852,20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Общегосударственный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1 781,60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1852,20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1852,20</w:t>
            </w:r>
          </w:p>
        </w:tc>
      </w:tr>
      <w:tr w:rsidR="00F61B51" w:rsidRPr="00F61B51" w:rsidTr="00F61B51">
        <w:trPr>
          <w:trHeight w:val="9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1 781,60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1852,20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1852,20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1 781,60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1852,20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1852,20</w:t>
            </w:r>
          </w:p>
        </w:tc>
      </w:tr>
      <w:tr w:rsidR="00F61B51" w:rsidRPr="00F61B51" w:rsidTr="00F61B51">
        <w:trPr>
          <w:trHeight w:val="3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160,30</w:t>
            </w:r>
          </w:p>
        </w:tc>
      </w:tr>
      <w:tr w:rsidR="00F61B51" w:rsidRPr="00F61B51" w:rsidTr="00F61B51">
        <w:trPr>
          <w:trHeight w:val="46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причененного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вреда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Общегосударственный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10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7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160,30</w:t>
            </w:r>
          </w:p>
        </w:tc>
      </w:tr>
      <w:tr w:rsidR="00F61B51" w:rsidRPr="00F61B51" w:rsidTr="00F61B51">
        <w:trPr>
          <w:trHeight w:val="3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Общегосударственный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160,30</w:t>
            </w:r>
          </w:p>
        </w:tc>
      </w:tr>
      <w:tr w:rsidR="00F61B51" w:rsidRPr="00F61B51" w:rsidTr="00F61B51">
        <w:trPr>
          <w:trHeight w:val="7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160,30</w:t>
            </w:r>
          </w:p>
        </w:tc>
      </w:tr>
      <w:tr w:rsidR="00F61B51" w:rsidRPr="00F61B51" w:rsidTr="00F61B51">
        <w:trPr>
          <w:trHeight w:val="7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160,30</w:t>
            </w:r>
          </w:p>
        </w:tc>
      </w:tr>
      <w:tr w:rsidR="00F61B51" w:rsidRPr="00F61B51" w:rsidTr="00F61B51">
        <w:trPr>
          <w:trHeight w:val="10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Субсидии на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9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7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10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20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правонарушениях,предусмотренных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9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7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10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расходыв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рамках обеспечения деятельности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27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69,50</w:t>
            </w:r>
          </w:p>
        </w:tc>
      </w:tr>
      <w:tr w:rsidR="00F61B51" w:rsidRPr="00F61B51" w:rsidTr="00F61B51">
        <w:trPr>
          <w:trHeight w:val="38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76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Непрограммные расходы главных распорядителей бюджетных средств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82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Рузаевского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F61B51" w:rsidRPr="00F61B51" w:rsidTr="00F61B5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F61B51" w:rsidRPr="00F61B51" w:rsidTr="00F61B51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F61B51" w:rsidRPr="00F61B51" w:rsidTr="00F61B5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F61B51" w:rsidRPr="00F61B51" w:rsidTr="00F61B51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F61B51" w:rsidRPr="00F61B51" w:rsidTr="00F61B51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F61B51" w:rsidRPr="00F61B51" w:rsidTr="00F61B51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F61B51" w:rsidRPr="00F61B51" w:rsidTr="00F61B51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4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4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4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8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16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570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50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57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472,80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501,40</w:t>
            </w:r>
          </w:p>
        </w:tc>
      </w:tr>
      <w:tr w:rsidR="00F61B51" w:rsidRPr="00F61B51" w:rsidTr="00F61B51">
        <w:trPr>
          <w:trHeight w:val="10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7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7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7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7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780"/>
        </w:trPr>
        <w:tc>
          <w:tcPr>
            <w:tcW w:w="5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</w:t>
            </w:r>
            <w:r w:rsidRPr="00F61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</w:t>
            </w:r>
            <w:r w:rsidRPr="00F61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54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7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61B51" w:rsidRPr="00F61B51" w:rsidTr="00F61B51">
        <w:trPr>
          <w:trHeight w:val="10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90,10</w:t>
            </w:r>
          </w:p>
        </w:tc>
      </w:tr>
      <w:tr w:rsidR="00F61B51" w:rsidRPr="00F61B51" w:rsidTr="00F61B51">
        <w:trPr>
          <w:trHeight w:val="103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84,80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</w:tr>
      <w:tr w:rsidR="00F61B51" w:rsidRPr="00F61B51" w:rsidTr="00F61B51">
        <w:trPr>
          <w:trHeight w:val="50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84,80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</w:tr>
      <w:tr w:rsidR="00F61B51" w:rsidRPr="00F61B51" w:rsidTr="00F61B51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84,80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</w:tr>
      <w:tr w:rsidR="00F61B51" w:rsidRPr="00F61B51" w:rsidTr="00F61B51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</w:tr>
      <w:tr w:rsidR="00F61B51" w:rsidRPr="00F61B51" w:rsidTr="00F61B51">
        <w:trPr>
          <w:trHeight w:val="7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</w:tr>
      <w:tr w:rsidR="00F61B51" w:rsidRPr="00F61B51" w:rsidTr="00F61B51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</w:tr>
      <w:tr w:rsidR="00F61B51" w:rsidRPr="00F61B51" w:rsidTr="00F61B51">
        <w:trPr>
          <w:trHeight w:val="63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</w:tr>
      <w:tr w:rsidR="00F61B51" w:rsidRPr="00F61B51" w:rsidTr="00F61B51">
        <w:trPr>
          <w:trHeight w:val="4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</w:tr>
      <w:tr w:rsidR="00F61B51" w:rsidRPr="00F61B51" w:rsidTr="00F61B51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</w:tr>
      <w:tr w:rsidR="00F61B51" w:rsidRPr="00F61B51" w:rsidTr="00F61B51">
        <w:trPr>
          <w:trHeight w:val="7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B51" w:rsidRPr="00F61B51" w:rsidRDefault="00F61B51" w:rsidP="00F61B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1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</w:tr>
    </w:tbl>
    <w:p w:rsid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 Совета</w:t>
      </w:r>
      <w:proofErr w:type="gram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Рузаевского муниципального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на 2023 год и плановый 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F6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2024 и 2025 годов» </w:t>
      </w:r>
    </w:p>
    <w:p w:rsidR="00F61B51" w:rsidRDefault="00F61B51" w:rsidP="00F61B51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27.12.2022г №18/86</w:t>
      </w:r>
    </w:p>
    <w:p w:rsidR="003B52AB" w:rsidRDefault="003B52AB" w:rsidP="00F61B51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2AB" w:rsidRDefault="003B52AB" w:rsidP="003B52AB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r w:rsidRPr="003B52AB">
        <w:rPr>
          <w:rFonts w:ascii="Arial Cyr" w:eastAsia="Times New Roman" w:hAnsi="Arial Cyr" w:cs="Arial"/>
          <w:b/>
          <w:bCs/>
          <w:sz w:val="24"/>
          <w:szCs w:val="24"/>
          <w:lang w:eastAsia="ru-RU"/>
        </w:rPr>
        <w:t>Источники внутреннего финансирования</w:t>
      </w:r>
      <w:r w:rsidRPr="003B52AB">
        <w:rPr>
          <w:rFonts w:ascii="Arial Cyr" w:eastAsia="Times New Roman" w:hAnsi="Arial Cyr" w:cs="Arial"/>
          <w:b/>
          <w:bCs/>
          <w:sz w:val="24"/>
          <w:szCs w:val="24"/>
          <w:lang w:eastAsia="ru-RU"/>
        </w:rPr>
        <w:br/>
        <w:t xml:space="preserve">дефицита бюджета </w:t>
      </w:r>
      <w:proofErr w:type="spellStart"/>
      <w:r w:rsidRPr="003B52AB">
        <w:rPr>
          <w:rFonts w:ascii="Arial Cyr" w:eastAsia="Times New Roman" w:hAnsi="Arial Cyr" w:cs="Arial"/>
          <w:b/>
          <w:bCs/>
          <w:sz w:val="24"/>
          <w:szCs w:val="24"/>
          <w:lang w:eastAsia="ru-RU"/>
        </w:rPr>
        <w:t>Приреченского</w:t>
      </w:r>
      <w:proofErr w:type="spellEnd"/>
      <w:r w:rsidRPr="003B52AB">
        <w:rPr>
          <w:rFonts w:ascii="Arial Cyr" w:eastAsia="Times New Roman" w:hAnsi="Arial Cyr" w:cs="Arial"/>
          <w:b/>
          <w:bCs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</w:t>
      </w:r>
      <w:r w:rsidRPr="003B52AB">
        <w:rPr>
          <w:rFonts w:ascii="Arial Cyr" w:eastAsia="Times New Roman" w:hAnsi="Arial Cyr" w:cs="Arial"/>
          <w:b/>
          <w:bCs/>
          <w:sz w:val="24"/>
          <w:szCs w:val="24"/>
          <w:lang w:eastAsia="ru-RU"/>
        </w:rPr>
        <w:br/>
        <w:t xml:space="preserve">на 2022 год и на плановый </w:t>
      </w:r>
      <w:proofErr w:type="spellStart"/>
      <w:r w:rsidRPr="003B52AB">
        <w:rPr>
          <w:rFonts w:ascii="Arial Cyr" w:eastAsia="Times New Roman" w:hAnsi="Arial Cyr" w:cs="Arial"/>
          <w:b/>
          <w:bCs/>
          <w:sz w:val="24"/>
          <w:szCs w:val="24"/>
          <w:lang w:eastAsia="ru-RU"/>
        </w:rPr>
        <w:t>перид</w:t>
      </w:r>
      <w:proofErr w:type="spellEnd"/>
      <w:r w:rsidRPr="003B52AB">
        <w:rPr>
          <w:rFonts w:ascii="Arial Cyr" w:eastAsia="Times New Roman" w:hAnsi="Arial Cyr" w:cs="Arial"/>
          <w:b/>
          <w:bCs/>
          <w:sz w:val="24"/>
          <w:szCs w:val="24"/>
          <w:lang w:eastAsia="ru-RU"/>
        </w:rPr>
        <w:t xml:space="preserve"> 2023 и 2024 годы</w:t>
      </w:r>
    </w:p>
    <w:p w:rsidR="003B52AB" w:rsidRPr="003B52AB" w:rsidRDefault="003B52AB" w:rsidP="003B52AB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F61B51" w:rsidRDefault="00F61B51" w:rsidP="003B52AB">
      <w:pPr>
        <w:spacing w:after="5" w:line="240" w:lineRule="auto"/>
        <w:ind w:left="7" w:right="100" w:firstLine="198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2680" w:type="dxa"/>
        <w:tblInd w:w="113" w:type="dxa"/>
        <w:tblLook w:val="04A0" w:firstRow="1" w:lastRow="0" w:firstColumn="1" w:lastColumn="0" w:noHBand="0" w:noVBand="1"/>
      </w:tblPr>
      <w:tblGrid>
        <w:gridCol w:w="537"/>
        <w:gridCol w:w="5249"/>
        <w:gridCol w:w="2858"/>
        <w:gridCol w:w="1478"/>
        <w:gridCol w:w="1279"/>
        <w:gridCol w:w="1279"/>
      </w:tblGrid>
      <w:tr w:rsidR="003B52AB" w:rsidRPr="003B52AB" w:rsidTr="003B52AB">
        <w:trPr>
          <w:trHeight w:val="177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Код источника финансирования по </w:t>
            </w:r>
            <w:proofErr w:type="spellStart"/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КИВФ,КИВнФ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Утверждено бюджетом </w:t>
            </w:r>
            <w:proofErr w:type="spellStart"/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сельскго</w:t>
            </w:r>
            <w:proofErr w:type="spellEnd"/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 поселения на 2023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Утверждено бюджетом </w:t>
            </w:r>
            <w:proofErr w:type="spellStart"/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сельскго</w:t>
            </w:r>
            <w:proofErr w:type="spellEnd"/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 поселения на 2024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Утверждено бюджетом </w:t>
            </w:r>
            <w:proofErr w:type="spellStart"/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сельскго</w:t>
            </w:r>
            <w:proofErr w:type="spellEnd"/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 поселения на 2025</w:t>
            </w:r>
          </w:p>
        </w:tc>
      </w:tr>
      <w:tr w:rsidR="003B52AB" w:rsidRPr="003B52AB" w:rsidTr="003B52AB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000 01  00  00  00  00  0000  000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-1 666,00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-1 641,00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-1 616,00</w:t>
            </w:r>
          </w:p>
        </w:tc>
      </w:tr>
      <w:tr w:rsidR="003B52AB" w:rsidRPr="003B52AB" w:rsidTr="003B52AB">
        <w:trPr>
          <w:trHeight w:val="75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000 01  02  00  00  10  0000  710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3B52AB" w:rsidRPr="003B52AB" w:rsidTr="003B52AB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000 01  03  00  00  00  0000  000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-1 666,00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-1 641,00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-1 616,00</w:t>
            </w:r>
          </w:p>
        </w:tc>
      </w:tr>
      <w:tr w:rsidR="003B52AB" w:rsidRPr="003B52AB" w:rsidTr="003B52AB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000 01  03  00  00  00  0000  800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-1 666,00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-1 641,00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-1 616,00</w:t>
            </w:r>
          </w:p>
        </w:tc>
      </w:tr>
      <w:tr w:rsidR="003B52AB" w:rsidRPr="003B52AB" w:rsidTr="003B52AB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000 01  03  00  00  10  0000  810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-1 666,00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-1 641,00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-1 616,00</w:t>
            </w:r>
          </w:p>
        </w:tc>
      </w:tr>
      <w:tr w:rsidR="003B52AB" w:rsidRPr="003B52AB" w:rsidTr="003B52AB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000 01  05  00  00  00  0000  000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1 686,90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1 694,30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1 586,30</w:t>
            </w:r>
          </w:p>
        </w:tc>
      </w:tr>
      <w:tr w:rsidR="003B52AB" w:rsidRPr="003B52AB" w:rsidTr="003B52AB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000 01  05  00  00  00  0000  500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-3 462,70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-3 518,70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-3 621,20</w:t>
            </w:r>
          </w:p>
        </w:tc>
      </w:tr>
      <w:tr w:rsidR="003B52AB" w:rsidRPr="003B52AB" w:rsidTr="003B52AB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000 01  05  00  00  00  0000  600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5 149,60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5 213,00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5 207,50</w:t>
            </w:r>
          </w:p>
        </w:tc>
      </w:tr>
      <w:tr w:rsidR="003B52AB" w:rsidRPr="003B52AB" w:rsidTr="003B52AB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000 01  05  02  01  00  0000  510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-3 462,70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-3 518,70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-3 621,20</w:t>
            </w:r>
          </w:p>
        </w:tc>
      </w:tr>
      <w:tr w:rsidR="003B52AB" w:rsidRPr="003B52AB" w:rsidTr="003B52AB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000 01  05  02  01  10  0000  510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-3 462,70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-3 518,70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-3 621,20</w:t>
            </w:r>
          </w:p>
        </w:tc>
      </w:tr>
      <w:tr w:rsidR="003B52AB" w:rsidRPr="003B52AB" w:rsidTr="003B52AB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000 01  05  02  01  00  0000  610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5 149,60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5 213,00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5 207,50</w:t>
            </w:r>
          </w:p>
        </w:tc>
      </w:tr>
      <w:tr w:rsidR="003B52AB" w:rsidRPr="003B52AB" w:rsidTr="003B52AB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000 01  05  02  01  10  0000  610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5 149,60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5 213,00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5 207,50</w:t>
            </w:r>
          </w:p>
        </w:tc>
      </w:tr>
      <w:tr w:rsidR="003B52AB" w:rsidRPr="003B52AB" w:rsidTr="003B52AB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 внутренних оборотов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000 57  00  00  00  00  0000  000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B52AB" w:rsidRPr="003B52AB" w:rsidTr="003B52AB">
        <w:trPr>
          <w:trHeight w:val="24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внутренних заимствований (КОСГУ 810)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000 57  00  00  00  00  0000  810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B52AB" w:rsidRPr="003B52AB" w:rsidTr="003B52AB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3 462,70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3 518,70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3 621,20</w:t>
            </w:r>
          </w:p>
        </w:tc>
      </w:tr>
      <w:tr w:rsidR="003B52AB" w:rsidRPr="003B52AB" w:rsidTr="003B52AB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3 483,60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3 572,00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3 591,50</w:t>
            </w:r>
          </w:p>
        </w:tc>
      </w:tr>
      <w:tr w:rsidR="003B52AB" w:rsidRPr="003B52AB" w:rsidTr="003B52AB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Профицит/Дефицит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-20,90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-53,30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29,70</w:t>
            </w:r>
          </w:p>
        </w:tc>
      </w:tr>
      <w:tr w:rsidR="003B52AB" w:rsidRPr="003B52AB" w:rsidTr="003B52AB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Остатки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B52AB" w:rsidRPr="003B52AB" w:rsidTr="003B52AB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52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Погашение бюджетного кредита районному бюджету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1 666,00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1 641,00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1 616,00</w:t>
            </w:r>
          </w:p>
        </w:tc>
      </w:tr>
      <w:tr w:rsidR="003B52AB" w:rsidRPr="003B52AB" w:rsidTr="003B52AB">
        <w:trPr>
          <w:trHeight w:val="2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3B52AB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52AB" w:rsidRPr="003B52AB" w:rsidTr="003B52AB">
        <w:trPr>
          <w:trHeight w:val="2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52AB" w:rsidRDefault="003B52AB" w:rsidP="003B52AB">
      <w:pPr>
        <w:spacing w:after="5" w:line="240" w:lineRule="auto"/>
        <w:ind w:left="7" w:right="100" w:firstLine="198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 Совета</w:t>
      </w:r>
      <w:proofErr w:type="gram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Рузаевского муниципального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на 2023 год и плановый </w:t>
      </w:r>
    </w:p>
    <w:p w:rsidR="00F61B51" w:rsidRPr="00F61B51" w:rsidRDefault="00F61B51" w:rsidP="00F61B51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F6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2024 и 2025 годов» </w:t>
      </w:r>
    </w:p>
    <w:p w:rsidR="00F61B51" w:rsidRDefault="00F61B51" w:rsidP="00F61B51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27.12.2022г №18/86</w:t>
      </w:r>
    </w:p>
    <w:p w:rsidR="003B52AB" w:rsidRDefault="003B52AB" w:rsidP="00F61B51">
      <w:pPr>
        <w:spacing w:after="5" w:line="240" w:lineRule="auto"/>
        <w:ind w:left="7" w:right="100" w:firstLine="198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2AB" w:rsidRDefault="003B52AB" w:rsidP="003B52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B52AB">
        <w:rPr>
          <w:rFonts w:ascii="Arial" w:eastAsia="Times New Roman" w:hAnsi="Arial" w:cs="Arial"/>
          <w:sz w:val="24"/>
          <w:szCs w:val="24"/>
          <w:lang w:eastAsia="ru-RU"/>
        </w:rPr>
        <w:t>ПРОГРАММА МУНИЦИПАЛЬНЫХ ВНУТРЕННИХ ЗАИМСТВОВАНИЙ  ПРИРЕЧЕНСКОГО СЕЛЬСКОГО ПОСЕЛЕНИЯ  РУЗАЕВСКОГО МУНИЦИПАЛЬНОГО РАЙОНА РЕСПУБЛИКИ МОРДОВИЯ НА 2023 ГОД И НА ПЛАНОВЫЙ ПЕРИОД 2024  И 2025 ГОДОВ</w:t>
      </w:r>
    </w:p>
    <w:p w:rsidR="003B52AB" w:rsidRPr="003B52AB" w:rsidRDefault="003B52AB" w:rsidP="003B52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380" w:type="dxa"/>
        <w:tblInd w:w="113" w:type="dxa"/>
        <w:tblLook w:val="04A0" w:firstRow="1" w:lastRow="0" w:firstColumn="1" w:lastColumn="0" w:noHBand="0" w:noVBand="1"/>
      </w:tblPr>
      <w:tblGrid>
        <w:gridCol w:w="856"/>
        <w:gridCol w:w="6976"/>
        <w:gridCol w:w="1516"/>
        <w:gridCol w:w="1416"/>
        <w:gridCol w:w="1616"/>
      </w:tblGrid>
      <w:tr w:rsidR="003B52AB" w:rsidRPr="003B52AB" w:rsidTr="003B52AB">
        <w:trPr>
          <w:trHeight w:val="4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2025г.</w:t>
            </w:r>
          </w:p>
        </w:tc>
      </w:tr>
      <w:tr w:rsidR="003B52AB" w:rsidRPr="003B52AB" w:rsidTr="003B52AB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52AB" w:rsidRPr="003B52AB" w:rsidTr="003B52AB">
        <w:trPr>
          <w:trHeight w:val="28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2AB" w:rsidRPr="003B52AB" w:rsidTr="003B52AB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52AB" w:rsidRPr="003B52AB" w:rsidTr="003B52AB">
        <w:trPr>
          <w:trHeight w:val="34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2AB" w:rsidRPr="003B52AB" w:rsidTr="003B52AB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-1 666,0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-1 641,0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-1 616,0</w:t>
            </w:r>
          </w:p>
        </w:tc>
      </w:tr>
      <w:tr w:rsidR="003B52AB" w:rsidRPr="003B52AB" w:rsidTr="003B52AB">
        <w:trPr>
          <w:trHeight w:val="27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2AB" w:rsidRPr="003B52AB" w:rsidTr="003B52AB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52AB" w:rsidRPr="003B52AB" w:rsidTr="003B52AB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 бюджетной системы Российской Федерации  бюджетами муниципальных районов в валюте  Российской Федерации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2AB" w:rsidRPr="003B52AB" w:rsidTr="003B52AB">
        <w:trPr>
          <w:trHeight w:val="6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lang w:eastAsia="ru-RU"/>
              </w:rPr>
              <w:t>Получение из федерального бюджета бюджетного кредита на пополнение остатков средств на счетах бюджетов муниципальных районов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2AB" w:rsidRPr="003B52AB" w:rsidTr="003B52AB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направляемых на погашение основной суммы долга: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-1 666,0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-1 641,0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-1 616,0</w:t>
            </w:r>
          </w:p>
        </w:tc>
      </w:tr>
      <w:tr w:rsidR="003B52AB" w:rsidRPr="003B52AB" w:rsidTr="003B52AB">
        <w:trPr>
          <w:trHeight w:val="9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муниципальных районов  кредита, предоставленного за счет средств федерального бюджета на пополнение остатков средств бюджетов муниципальных районов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-1 666,0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-1 641,0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-1 616,0</w:t>
            </w:r>
          </w:p>
        </w:tc>
      </w:tr>
      <w:tr w:rsidR="003B52AB" w:rsidRPr="003B52AB" w:rsidTr="003B52AB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-1 666,0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-1 641,0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2AB" w:rsidRPr="003B52AB" w:rsidRDefault="003B52AB" w:rsidP="003B5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-1 616,0</w:t>
            </w:r>
          </w:p>
        </w:tc>
      </w:tr>
    </w:tbl>
    <w:p w:rsidR="00F61B51" w:rsidRDefault="00F61B51">
      <w:bookmarkStart w:id="0" w:name="_GoBack"/>
      <w:bookmarkEnd w:id="0"/>
    </w:p>
    <w:sectPr w:rsidR="00F6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7F7D"/>
    <w:multiLevelType w:val="hybridMultilevel"/>
    <w:tmpl w:val="8244C91C"/>
    <w:lvl w:ilvl="0" w:tplc="3160B2F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F6D0404"/>
    <w:multiLevelType w:val="hybridMultilevel"/>
    <w:tmpl w:val="655E3B80"/>
    <w:lvl w:ilvl="0" w:tplc="09B4A9A4">
      <w:start w:val="1"/>
      <w:numFmt w:val="decimal"/>
      <w:lvlText w:val="%1.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847"/>
    <w:rsid w:val="00325847"/>
    <w:rsid w:val="003B52AB"/>
    <w:rsid w:val="009A1816"/>
    <w:rsid w:val="00F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94AF"/>
  <w15:chartTrackingRefBased/>
  <w15:docId w15:val="{E71BF22E-67C4-4377-9113-F9E1CCD6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33</Pages>
  <Words>12245</Words>
  <Characters>69801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2023-01-11T07:53:00Z</dcterms:created>
  <dcterms:modified xsi:type="dcterms:W3CDTF">2023-01-11T08:07:00Z</dcterms:modified>
</cp:coreProperties>
</file>