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9" w:rsidRDefault="009B117D">
      <w:pPr>
        <w:pStyle w:val="Heading1"/>
        <w:spacing w:before="62" w:line="278" w:lineRule="auto"/>
        <w:ind w:left="2282" w:hanging="1681"/>
        <w:jc w:val="left"/>
      </w:pPr>
      <w:r>
        <w:t>АДМИНИСТРАЦИЯ ШИШКЕЕВСКОГО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-67"/>
        </w:rPr>
        <w:t xml:space="preserve"> </w:t>
      </w:r>
      <w:r>
        <w:t>РУЗАЕВСКОГО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</w:p>
    <w:p w:rsidR="00426B42" w:rsidRDefault="009B117D">
      <w:pPr>
        <w:spacing w:before="194" w:line="427" w:lineRule="auto"/>
        <w:ind w:left="3192" w:right="2500" w:firstLine="485"/>
        <w:rPr>
          <w:b/>
          <w:sz w:val="28"/>
        </w:rPr>
      </w:pPr>
      <w:r>
        <w:rPr>
          <w:b/>
          <w:sz w:val="28"/>
        </w:rPr>
        <w:t>РЕСПУБЛИКИ МОРДОВИЯ</w:t>
      </w:r>
      <w:r>
        <w:rPr>
          <w:b/>
          <w:spacing w:val="1"/>
          <w:sz w:val="28"/>
        </w:rPr>
        <w:t xml:space="preserve"> </w:t>
      </w:r>
    </w:p>
    <w:p w:rsidR="00B22DA9" w:rsidRDefault="009B117D">
      <w:pPr>
        <w:spacing w:before="194" w:line="427" w:lineRule="auto"/>
        <w:ind w:left="3192" w:right="2500" w:firstLine="485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 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 Е</w:t>
      </w:r>
    </w:p>
    <w:p w:rsidR="00B22DA9" w:rsidRDefault="000365D2">
      <w:pPr>
        <w:pStyle w:val="Heading1"/>
        <w:tabs>
          <w:tab w:val="left" w:pos="8236"/>
        </w:tabs>
        <w:spacing w:before="69" w:line="322" w:lineRule="exact"/>
      </w:pPr>
      <w:r>
        <w:t>07.11</w:t>
      </w:r>
      <w:r w:rsidR="00426B42">
        <w:t>.2022</w:t>
      </w:r>
      <w:r w:rsidR="00426B42">
        <w:tab/>
        <w:t>№46</w:t>
      </w:r>
    </w:p>
    <w:p w:rsidR="00B22DA9" w:rsidRDefault="009B117D">
      <w:pPr>
        <w:ind w:left="195"/>
        <w:jc w:val="center"/>
        <w:rPr>
          <w:b/>
          <w:sz w:val="28"/>
        </w:rPr>
      </w:pP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Шишкеево</w:t>
      </w:r>
    </w:p>
    <w:p w:rsidR="00B22DA9" w:rsidRDefault="00B22DA9">
      <w:pPr>
        <w:pStyle w:val="a3"/>
        <w:spacing w:before="1"/>
        <w:rPr>
          <w:b/>
        </w:rPr>
      </w:pPr>
    </w:p>
    <w:p w:rsidR="00B22DA9" w:rsidRDefault="00426B42">
      <w:pPr>
        <w:pStyle w:val="Heading1"/>
        <w:ind w:right="779"/>
      </w:pPr>
      <w:r>
        <w:t>Об отмене постановления администрации Шишкеевского сельского поселения «</w:t>
      </w:r>
      <w:r w:rsidR="009B117D">
        <w:t>О</w:t>
      </w:r>
      <w:r w:rsidR="009B117D">
        <w:rPr>
          <w:spacing w:val="-3"/>
        </w:rPr>
        <w:t xml:space="preserve"> </w:t>
      </w:r>
      <w:r w:rsidR="009B117D">
        <w:t>прекращении</w:t>
      </w:r>
      <w:r w:rsidR="009B117D">
        <w:rPr>
          <w:spacing w:val="-4"/>
        </w:rPr>
        <w:t xml:space="preserve"> </w:t>
      </w:r>
      <w:r w:rsidR="009B117D">
        <w:t>мест</w:t>
      </w:r>
      <w:r w:rsidR="009B117D">
        <w:rPr>
          <w:spacing w:val="-2"/>
        </w:rPr>
        <w:t xml:space="preserve"> </w:t>
      </w:r>
      <w:r w:rsidR="009B117D">
        <w:t>захоронения</w:t>
      </w:r>
      <w:r>
        <w:t>» №42 от 28.09.2022г.</w:t>
      </w:r>
    </w:p>
    <w:p w:rsidR="00B22DA9" w:rsidRDefault="009B117D" w:rsidP="00FC42D3">
      <w:pPr>
        <w:pStyle w:val="a3"/>
        <w:spacing w:before="245"/>
        <w:ind w:left="300" w:right="98" w:firstLine="790"/>
        <w:jc w:val="both"/>
      </w:pPr>
      <w:proofErr w:type="gramStart"/>
      <w:r>
        <w:t>В соответствии с частью 4 статьи 16, 17 Федерального закона от 12.01.1996 №8-</w:t>
      </w:r>
      <w:r>
        <w:rPr>
          <w:spacing w:val="-6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погребении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похоронном</w:t>
      </w:r>
      <w:r>
        <w:rPr>
          <w:spacing w:val="1"/>
        </w:rPr>
        <w:t xml:space="preserve"> </w:t>
      </w:r>
      <w:r>
        <w:t>деле»,</w:t>
      </w:r>
      <w:r>
        <w:rPr>
          <w:spacing w:val="1"/>
        </w:rPr>
        <w:t xml:space="preserve"> </w:t>
      </w:r>
      <w:r w:rsidR="00FC42D3" w:rsidRPr="000365D2">
        <w:t xml:space="preserve">пп.3, 53,65 </w:t>
      </w:r>
      <w:proofErr w:type="spellStart"/>
      <w:r w:rsidR="00FC42D3" w:rsidRPr="000365D2">
        <w:t>СанПин</w:t>
      </w:r>
      <w:proofErr w:type="spellEnd"/>
      <w:r w:rsidR="00FC42D3" w:rsidRPr="000365D2">
        <w:t xml:space="preserve"> 2.12.3684-21 «Сан</w:t>
      </w:r>
      <w:r w:rsidR="00FC42D3" w:rsidRPr="000365D2">
        <w:t>и</w:t>
      </w:r>
      <w:r w:rsidR="00FC42D3" w:rsidRPr="000365D2">
        <w:t>тарно-эпидемиологические требования к содержанию территорий городских и сельских поселений, к водным объектам, питьевой воде и питьевому водоснабж</w:t>
      </w:r>
      <w:r w:rsidR="00FC42D3" w:rsidRPr="000365D2">
        <w:t>е</w:t>
      </w:r>
      <w:r w:rsidR="00FC42D3" w:rsidRPr="000365D2">
        <w:t>нию, атмосферному воздуху, почвам, жилым помещениям, эксплуатации прои</w:t>
      </w:r>
      <w:r w:rsidR="00FC42D3" w:rsidRPr="000365D2">
        <w:t>з</w:t>
      </w:r>
      <w:r w:rsidR="00FC42D3" w:rsidRPr="000365D2">
        <w:t>водственных, общественных помещений, организаций и проведению санитарно-противоэпидемиологических (профилактических) мероприятий», утвержденных постановлением Главного</w:t>
      </w:r>
      <w:proofErr w:type="gramEnd"/>
      <w:r w:rsidR="00FC42D3" w:rsidRPr="000365D2">
        <w:t xml:space="preserve"> </w:t>
      </w:r>
      <w:proofErr w:type="gramStart"/>
      <w:r w:rsidR="00FC42D3" w:rsidRPr="000365D2">
        <w:t>государственного санитарного врача РФ от 28.01.2021 года №3</w:t>
      </w:r>
      <w:r w:rsidR="000E298D">
        <w:t xml:space="preserve">,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Шишкеевского сельского поселения «Об утверждении административного регламента</w:t>
      </w:r>
      <w:r>
        <w:rPr>
          <w:spacing w:val="-6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предоставлению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«Выдача</w:t>
      </w:r>
      <w:r>
        <w:rPr>
          <w:spacing w:val="11"/>
        </w:rPr>
        <w:t xml:space="preserve"> </w:t>
      </w:r>
      <w:r>
        <w:t>разрешений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захоронение»</w:t>
      </w:r>
      <w:r w:rsidR="00FC42D3">
        <w:t xml:space="preserve"> </w:t>
      </w:r>
      <w:r>
        <w:t>№26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26.04.2021года,</w:t>
      </w:r>
      <w:r>
        <w:rPr>
          <w:spacing w:val="1"/>
        </w:rPr>
        <w:t xml:space="preserve"> </w:t>
      </w:r>
      <w:r>
        <w:t>Уставом</w:t>
      </w:r>
      <w:r w:rsidR="00426B42">
        <w:t xml:space="preserve"> Шишкеевского сельского поселения</w:t>
      </w:r>
      <w:r>
        <w:t>,</w:t>
      </w:r>
      <w:r>
        <w:rPr>
          <w:spacing w:val="1"/>
        </w:rPr>
        <w:t xml:space="preserve"> </w:t>
      </w:r>
      <w:r w:rsidR="000365D2" w:rsidRPr="000365D2">
        <w:t>реш</w:t>
      </w:r>
      <w:r w:rsidR="000365D2">
        <w:t>ением</w:t>
      </w:r>
      <w:r w:rsidR="000365D2" w:rsidRPr="000365D2">
        <w:t xml:space="preserve"> Рузаевского районного суда</w:t>
      </w:r>
      <w:r w:rsidR="000365D2">
        <w:t xml:space="preserve"> по делу № 2-855/2022 от 10.06.2022г., вступившего в законную силу 12</w:t>
      </w:r>
      <w:r w:rsidR="000365D2" w:rsidRPr="000365D2">
        <w:t xml:space="preserve"> июля 2022года</w:t>
      </w:r>
      <w:proofErr w:type="gramEnd"/>
    </w:p>
    <w:p w:rsidR="00B22DA9" w:rsidRDefault="00B22DA9">
      <w:pPr>
        <w:pStyle w:val="a3"/>
        <w:spacing w:before="6"/>
        <w:rPr>
          <w:sz w:val="32"/>
        </w:rPr>
      </w:pPr>
    </w:p>
    <w:p w:rsidR="00B22DA9" w:rsidRDefault="009B117D">
      <w:pPr>
        <w:pStyle w:val="Heading1"/>
        <w:ind w:right="902"/>
      </w:pPr>
      <w:proofErr w:type="spellStart"/>
      <w:proofErr w:type="gramStart"/>
      <w:r>
        <w:t>п</w:t>
      </w:r>
      <w:proofErr w:type="spellEnd"/>
      <w:proofErr w:type="gram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н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 т:</w:t>
      </w:r>
    </w:p>
    <w:p w:rsidR="00B22DA9" w:rsidRDefault="00B22DA9">
      <w:pPr>
        <w:pStyle w:val="a3"/>
        <w:spacing w:before="9"/>
        <w:rPr>
          <w:b/>
          <w:sz w:val="27"/>
        </w:rPr>
      </w:pPr>
    </w:p>
    <w:p w:rsidR="000365D2" w:rsidRDefault="00426B42" w:rsidP="000365D2">
      <w:pPr>
        <w:pStyle w:val="a4"/>
        <w:numPr>
          <w:ilvl w:val="0"/>
          <w:numId w:val="1"/>
        </w:numPr>
        <w:tabs>
          <w:tab w:val="left" w:pos="1009"/>
        </w:tabs>
        <w:ind w:hanging="361"/>
        <w:jc w:val="both"/>
        <w:rPr>
          <w:sz w:val="28"/>
        </w:rPr>
      </w:pPr>
      <w:proofErr w:type="gramStart"/>
      <w:r w:rsidRPr="000365D2">
        <w:rPr>
          <w:sz w:val="28"/>
        </w:rPr>
        <w:t xml:space="preserve">Отменить </w:t>
      </w:r>
      <w:r w:rsidRPr="000365D2">
        <w:rPr>
          <w:sz w:val="28"/>
          <w:szCs w:val="28"/>
        </w:rPr>
        <w:t>постановление администрации Шишкеевского сельского поселения «О</w:t>
      </w:r>
      <w:r w:rsidRPr="000365D2">
        <w:rPr>
          <w:spacing w:val="-3"/>
          <w:sz w:val="28"/>
          <w:szCs w:val="28"/>
        </w:rPr>
        <w:t xml:space="preserve"> </w:t>
      </w:r>
      <w:r w:rsidRPr="000365D2">
        <w:rPr>
          <w:sz w:val="28"/>
          <w:szCs w:val="28"/>
        </w:rPr>
        <w:t>прекращении</w:t>
      </w:r>
      <w:r w:rsidRPr="000365D2">
        <w:rPr>
          <w:spacing w:val="-4"/>
          <w:sz w:val="28"/>
          <w:szCs w:val="28"/>
        </w:rPr>
        <w:t xml:space="preserve"> </w:t>
      </w:r>
      <w:r w:rsidRPr="000365D2">
        <w:rPr>
          <w:sz w:val="28"/>
          <w:szCs w:val="28"/>
        </w:rPr>
        <w:t>мест</w:t>
      </w:r>
      <w:r w:rsidRPr="000365D2">
        <w:rPr>
          <w:spacing w:val="-2"/>
          <w:sz w:val="28"/>
          <w:szCs w:val="28"/>
        </w:rPr>
        <w:t xml:space="preserve"> </w:t>
      </w:r>
      <w:r w:rsidRPr="000365D2">
        <w:rPr>
          <w:sz w:val="28"/>
          <w:szCs w:val="28"/>
        </w:rPr>
        <w:t xml:space="preserve">захоронения» №42 от 28.09.2022г., в связи устранением </w:t>
      </w:r>
      <w:r w:rsidR="000E298D">
        <w:rPr>
          <w:sz w:val="28"/>
          <w:szCs w:val="28"/>
        </w:rPr>
        <w:t xml:space="preserve">нарушений законодательства </w:t>
      </w:r>
      <w:r w:rsidR="009A6F8B" w:rsidRPr="000365D2">
        <w:rPr>
          <w:sz w:val="28"/>
        </w:rPr>
        <w:t>на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территории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кладбища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в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с.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Шишкеево,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расположенного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на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земельном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участке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с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кадастровым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номером</w:t>
      </w:r>
      <w:r w:rsidR="009A6F8B" w:rsidRPr="000365D2">
        <w:rPr>
          <w:spacing w:val="1"/>
          <w:sz w:val="28"/>
        </w:rPr>
        <w:t xml:space="preserve"> </w:t>
      </w:r>
      <w:r w:rsidR="009A6F8B" w:rsidRPr="000365D2">
        <w:rPr>
          <w:sz w:val="28"/>
        </w:rPr>
        <w:t>13:17:0220001:2739</w:t>
      </w:r>
      <w:r w:rsidR="009A6F8B">
        <w:rPr>
          <w:sz w:val="28"/>
        </w:rPr>
        <w:t xml:space="preserve"> </w:t>
      </w:r>
      <w:r w:rsidR="000365D2" w:rsidRPr="000365D2">
        <w:rPr>
          <w:sz w:val="28"/>
          <w:szCs w:val="28"/>
        </w:rPr>
        <w:t>по решению Рузаевского районного суда</w:t>
      </w:r>
      <w:r w:rsidR="009A6F8B" w:rsidRPr="009A6F8B">
        <w:t xml:space="preserve"> </w:t>
      </w:r>
      <w:r w:rsidR="009A6F8B" w:rsidRPr="009A6F8B">
        <w:rPr>
          <w:sz w:val="28"/>
          <w:szCs w:val="28"/>
        </w:rPr>
        <w:t>по делу № 2-855/2022 от 10.06.2022г.,</w:t>
      </w:r>
      <w:r w:rsidR="009A6F8B">
        <w:rPr>
          <w:sz w:val="28"/>
          <w:szCs w:val="28"/>
        </w:rPr>
        <w:t xml:space="preserve"> вступившего в законную силу 12</w:t>
      </w:r>
      <w:r w:rsidR="000365D2" w:rsidRPr="000365D2">
        <w:rPr>
          <w:sz w:val="28"/>
          <w:szCs w:val="28"/>
        </w:rPr>
        <w:t xml:space="preserve"> июля 2022года</w:t>
      </w:r>
      <w:r w:rsidR="000365D2">
        <w:rPr>
          <w:sz w:val="28"/>
        </w:rPr>
        <w:t>.</w:t>
      </w:r>
      <w:proofErr w:type="gramEnd"/>
    </w:p>
    <w:p w:rsidR="00B22DA9" w:rsidRPr="000365D2" w:rsidRDefault="009B117D" w:rsidP="000365D2">
      <w:pPr>
        <w:pStyle w:val="a4"/>
        <w:numPr>
          <w:ilvl w:val="0"/>
          <w:numId w:val="1"/>
        </w:numPr>
        <w:tabs>
          <w:tab w:val="left" w:pos="1009"/>
        </w:tabs>
        <w:ind w:hanging="361"/>
        <w:jc w:val="both"/>
        <w:rPr>
          <w:sz w:val="28"/>
        </w:rPr>
      </w:pPr>
      <w:r w:rsidRPr="000365D2">
        <w:rPr>
          <w:sz w:val="28"/>
        </w:rPr>
        <w:t>Настоящее постановление вступает в силу со дня подписания и подлежит опубликованию в информационном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бюллетене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Шишкеевского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сельского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поселения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и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подлежит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официальному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опубликованию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на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официальном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сайте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органов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местного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самоуправления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на</w:t>
      </w:r>
      <w:r w:rsidRPr="000365D2">
        <w:rPr>
          <w:spacing w:val="-67"/>
          <w:sz w:val="28"/>
        </w:rPr>
        <w:t xml:space="preserve"> </w:t>
      </w:r>
      <w:r w:rsidRPr="000365D2">
        <w:rPr>
          <w:sz w:val="28"/>
        </w:rPr>
        <w:t>странице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Шишкеевского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сельского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поселения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в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сети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«Интернет»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по</w:t>
      </w:r>
      <w:r w:rsidRPr="000365D2">
        <w:rPr>
          <w:spacing w:val="1"/>
          <w:sz w:val="28"/>
        </w:rPr>
        <w:t xml:space="preserve"> </w:t>
      </w:r>
      <w:r w:rsidRPr="000365D2">
        <w:rPr>
          <w:sz w:val="28"/>
        </w:rPr>
        <w:t>адресу:</w:t>
      </w:r>
      <w:r w:rsidRPr="000365D2">
        <w:rPr>
          <w:spacing w:val="-67"/>
          <w:sz w:val="28"/>
        </w:rPr>
        <w:t xml:space="preserve"> </w:t>
      </w:r>
      <w:hyperlink r:id="rId5">
        <w:r w:rsidRPr="000365D2">
          <w:rPr>
            <w:sz w:val="28"/>
            <w:u w:val="single"/>
          </w:rPr>
          <w:t>www.ruzaevka-rm.ru</w:t>
        </w:r>
      </w:hyperlink>
      <w:r w:rsidRPr="000365D2">
        <w:rPr>
          <w:sz w:val="28"/>
        </w:rPr>
        <w:t>.</w:t>
      </w:r>
    </w:p>
    <w:p w:rsidR="00B22DA9" w:rsidRDefault="009B117D">
      <w:pPr>
        <w:pStyle w:val="a4"/>
        <w:numPr>
          <w:ilvl w:val="0"/>
          <w:numId w:val="1"/>
        </w:numPr>
        <w:tabs>
          <w:tab w:val="left" w:pos="1009"/>
        </w:tabs>
        <w:spacing w:line="322" w:lineRule="exact"/>
        <w:ind w:left="1008" w:right="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B22DA9" w:rsidRDefault="00B22DA9">
      <w:pPr>
        <w:pStyle w:val="a3"/>
        <w:rPr>
          <w:sz w:val="20"/>
        </w:rPr>
      </w:pPr>
    </w:p>
    <w:p w:rsidR="00B22DA9" w:rsidRDefault="00B22DA9">
      <w:pPr>
        <w:pStyle w:val="a3"/>
        <w:rPr>
          <w:sz w:val="20"/>
        </w:rPr>
      </w:pPr>
    </w:p>
    <w:p w:rsidR="00B22DA9" w:rsidRDefault="00B22DA9">
      <w:pPr>
        <w:pStyle w:val="a3"/>
        <w:rPr>
          <w:sz w:val="20"/>
        </w:rPr>
      </w:pPr>
    </w:p>
    <w:p w:rsidR="00B22DA9" w:rsidRDefault="00B22DA9">
      <w:pPr>
        <w:pStyle w:val="a3"/>
        <w:spacing w:before="10"/>
        <w:rPr>
          <w:sz w:val="22"/>
        </w:rPr>
      </w:pPr>
    </w:p>
    <w:p w:rsidR="00B22DA9" w:rsidRDefault="009B117D">
      <w:pPr>
        <w:rPr>
          <w:sz w:val="28"/>
        </w:rPr>
      </w:pPr>
      <w:r>
        <w:rPr>
          <w:sz w:val="28"/>
        </w:rPr>
        <w:t xml:space="preserve"> Глава Шишкеевского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</w:p>
    <w:p w:rsidR="009B117D" w:rsidRDefault="009B117D">
      <w:pPr>
        <w:rPr>
          <w:sz w:val="28"/>
        </w:rPr>
      </w:pPr>
      <w:r>
        <w:rPr>
          <w:sz w:val="28"/>
        </w:rPr>
        <w:t>Рузаевского муниципального района</w:t>
      </w:r>
    </w:p>
    <w:p w:rsidR="009B117D" w:rsidRDefault="009B117D">
      <w:pPr>
        <w:rPr>
          <w:sz w:val="28"/>
        </w:rPr>
        <w:sectPr w:rsidR="009B117D">
          <w:type w:val="continuous"/>
          <w:pgSz w:w="11910" w:h="16840"/>
          <w:pgMar w:top="200" w:right="460" w:bottom="280" w:left="600" w:header="720" w:footer="720" w:gutter="0"/>
          <w:cols w:space="720"/>
        </w:sectPr>
      </w:pPr>
      <w:r>
        <w:rPr>
          <w:sz w:val="28"/>
        </w:rPr>
        <w:t xml:space="preserve">Республики Мордовия                                                             </w:t>
      </w:r>
      <w:r w:rsidR="009A6F8B">
        <w:rPr>
          <w:sz w:val="28"/>
        </w:rPr>
        <w:t xml:space="preserve">                    В.М. </w:t>
      </w:r>
      <w:proofErr w:type="spellStart"/>
      <w:r w:rsidR="009A6F8B">
        <w:rPr>
          <w:sz w:val="28"/>
        </w:rPr>
        <w:t>Сураева</w:t>
      </w:r>
      <w:proofErr w:type="spellEnd"/>
    </w:p>
    <w:p w:rsidR="00B22DA9" w:rsidRDefault="00B22DA9" w:rsidP="009A6F8B">
      <w:pPr>
        <w:spacing w:before="66"/>
        <w:rPr>
          <w:sz w:val="24"/>
        </w:rPr>
      </w:pPr>
    </w:p>
    <w:sectPr w:rsidR="00B22DA9" w:rsidSect="00B22DA9">
      <w:pgSz w:w="11910" w:h="16840"/>
      <w:pgMar w:top="68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16A"/>
    <w:multiLevelType w:val="hybridMultilevel"/>
    <w:tmpl w:val="05447A1C"/>
    <w:lvl w:ilvl="0" w:tplc="18D2B9E8">
      <w:start w:val="1"/>
      <w:numFmt w:val="decimal"/>
      <w:lvlText w:val="%1."/>
      <w:lvlJc w:val="left"/>
      <w:pPr>
        <w:ind w:left="1020" w:hanging="3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20A42C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CB52BE8C">
      <w:numFmt w:val="bullet"/>
      <w:lvlText w:val="•"/>
      <w:lvlJc w:val="left"/>
      <w:pPr>
        <w:ind w:left="2985" w:hanging="349"/>
      </w:pPr>
      <w:rPr>
        <w:rFonts w:hint="default"/>
        <w:lang w:val="ru-RU" w:eastAsia="en-US" w:bidi="ar-SA"/>
      </w:rPr>
    </w:lvl>
    <w:lvl w:ilvl="3" w:tplc="A6E661C8">
      <w:numFmt w:val="bullet"/>
      <w:lvlText w:val="•"/>
      <w:lvlJc w:val="left"/>
      <w:pPr>
        <w:ind w:left="3967" w:hanging="349"/>
      </w:pPr>
      <w:rPr>
        <w:rFonts w:hint="default"/>
        <w:lang w:val="ru-RU" w:eastAsia="en-US" w:bidi="ar-SA"/>
      </w:rPr>
    </w:lvl>
    <w:lvl w:ilvl="4" w:tplc="AF3AF78A">
      <w:numFmt w:val="bullet"/>
      <w:lvlText w:val="•"/>
      <w:lvlJc w:val="left"/>
      <w:pPr>
        <w:ind w:left="4950" w:hanging="349"/>
      </w:pPr>
      <w:rPr>
        <w:rFonts w:hint="default"/>
        <w:lang w:val="ru-RU" w:eastAsia="en-US" w:bidi="ar-SA"/>
      </w:rPr>
    </w:lvl>
    <w:lvl w:ilvl="5" w:tplc="102A79AE">
      <w:numFmt w:val="bullet"/>
      <w:lvlText w:val="•"/>
      <w:lvlJc w:val="left"/>
      <w:pPr>
        <w:ind w:left="5933" w:hanging="349"/>
      </w:pPr>
      <w:rPr>
        <w:rFonts w:hint="default"/>
        <w:lang w:val="ru-RU" w:eastAsia="en-US" w:bidi="ar-SA"/>
      </w:rPr>
    </w:lvl>
    <w:lvl w:ilvl="6" w:tplc="69F8C02E">
      <w:numFmt w:val="bullet"/>
      <w:lvlText w:val="•"/>
      <w:lvlJc w:val="left"/>
      <w:pPr>
        <w:ind w:left="6915" w:hanging="349"/>
      </w:pPr>
      <w:rPr>
        <w:rFonts w:hint="default"/>
        <w:lang w:val="ru-RU" w:eastAsia="en-US" w:bidi="ar-SA"/>
      </w:rPr>
    </w:lvl>
    <w:lvl w:ilvl="7" w:tplc="2B4C4EC6">
      <w:numFmt w:val="bullet"/>
      <w:lvlText w:val="•"/>
      <w:lvlJc w:val="left"/>
      <w:pPr>
        <w:ind w:left="7898" w:hanging="349"/>
      </w:pPr>
      <w:rPr>
        <w:rFonts w:hint="default"/>
        <w:lang w:val="ru-RU" w:eastAsia="en-US" w:bidi="ar-SA"/>
      </w:rPr>
    </w:lvl>
    <w:lvl w:ilvl="8" w:tplc="9AD2D488">
      <w:numFmt w:val="bullet"/>
      <w:lvlText w:val="•"/>
      <w:lvlJc w:val="left"/>
      <w:pPr>
        <w:ind w:left="8881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2DA9"/>
    <w:rsid w:val="000365D2"/>
    <w:rsid w:val="000E298D"/>
    <w:rsid w:val="00426B42"/>
    <w:rsid w:val="009A6F8B"/>
    <w:rsid w:val="009B117D"/>
    <w:rsid w:val="00B22DA9"/>
    <w:rsid w:val="00D205DD"/>
    <w:rsid w:val="00FC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D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D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DA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2DA9"/>
    <w:pPr>
      <w:ind w:left="2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2DA9"/>
    <w:pPr>
      <w:ind w:left="1020" w:right="10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22DA9"/>
  </w:style>
  <w:style w:type="paragraph" w:styleId="a5">
    <w:name w:val="Balloon Text"/>
    <w:basedOn w:val="a"/>
    <w:link w:val="a6"/>
    <w:uiPriority w:val="99"/>
    <w:semiHidden/>
    <w:unhideWhenUsed/>
    <w:rsid w:val="009B1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1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«ГАГАРИНСКИЙ РАЙОН» СМОЛЕНСКОЙ ОБЛАСТИ</vt:lpstr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«ГАГАРИНСКИЙ РАЙОН» СМОЛЕНСКОЙ ОБЛАСТИ</dc:title>
  <dc:creator>admin</dc:creator>
  <cp:lastModifiedBy>1</cp:lastModifiedBy>
  <cp:revision>3</cp:revision>
  <cp:lastPrinted>2022-11-08T12:21:00Z</cp:lastPrinted>
  <dcterms:created xsi:type="dcterms:W3CDTF">2022-11-08T11:36:00Z</dcterms:created>
  <dcterms:modified xsi:type="dcterms:W3CDTF">2022-11-08T12:22:00Z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