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F6" w:rsidRDefault="00BA3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</w:t>
      </w:r>
      <w:r w:rsidR="00CD47F6">
        <w:rPr>
          <w:rFonts w:ascii="Times New Roman" w:hAnsi="Times New Roman"/>
          <w:b/>
          <w:sz w:val="28"/>
          <w:szCs w:val="28"/>
        </w:rPr>
        <w:t xml:space="preserve"> МОРДОВИЯ </w:t>
      </w:r>
    </w:p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РУЗАЕВСКИЙ МУНИЦИПАЛЬНЫЙ РАЙОН</w:t>
      </w:r>
    </w:p>
    <w:p w:rsidR="00CD47F6" w:rsidRDefault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7F6" w:rsidRDefault="0010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B6C74" w:rsidRDefault="001004F7" w:rsidP="00CD4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ШИШКЕЕВСКОГО СЕЛЬСКОГО ПОСЕЛЕНИЯ </w:t>
      </w: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B6C74" w:rsidRDefault="00CD47F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30.10.2020                                                                                                             № 3/</w:t>
      </w:r>
      <w:r w:rsidR="001004F7">
        <w:rPr>
          <w:rFonts w:ascii="Times New Roman" w:hAnsi="Times New Roman"/>
          <w:b/>
          <w:bCs/>
          <w:sz w:val="28"/>
          <w:szCs w:val="28"/>
        </w:rPr>
        <w:t>3</w:t>
      </w:r>
      <w:r w:rsidR="00BA3BC2">
        <w:rPr>
          <w:rFonts w:ascii="Times New Roman" w:hAnsi="Times New Roman"/>
          <w:b/>
          <w:bCs/>
          <w:sz w:val="28"/>
          <w:szCs w:val="28"/>
        </w:rPr>
        <w:t>6</w:t>
      </w:r>
    </w:p>
    <w:p w:rsidR="000B6C74" w:rsidRDefault="000B6C74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0B6C74" w:rsidRDefault="001004F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>
        <w:rPr>
          <w:rFonts w:ascii="Times New Roman" w:hAnsi="Times New Roman"/>
          <w:b/>
          <w:color w:val="020C22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FA2761">
        <w:rPr>
          <w:rFonts w:ascii="Times New Roman" w:hAnsi="Times New Roman"/>
          <w:b/>
          <w:color w:val="020C22"/>
          <w:sz w:val="28"/>
          <w:szCs w:val="28"/>
        </w:rPr>
        <w:t>Стрелецко-Слободского</w:t>
      </w:r>
      <w:proofErr w:type="spellEnd"/>
      <w:r w:rsidR="00FA2761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20C22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b/>
          <w:color w:val="020C22"/>
          <w:sz w:val="28"/>
          <w:szCs w:val="28"/>
        </w:rPr>
        <w:t xml:space="preserve"> муниципального </w:t>
      </w:r>
      <w:r w:rsidR="00F3656B">
        <w:rPr>
          <w:rFonts w:ascii="Times New Roman" w:hAnsi="Times New Roman"/>
          <w:b/>
          <w:color w:val="020C22"/>
          <w:sz w:val="28"/>
          <w:szCs w:val="28"/>
        </w:rPr>
        <w:t>района Республики Мордовия от 27 декабря 2019 года №51/149</w:t>
      </w:r>
      <w:r>
        <w:rPr>
          <w:rFonts w:ascii="Times New Roman" w:hAnsi="Times New Roman"/>
          <w:b/>
          <w:color w:val="020C22"/>
          <w:sz w:val="28"/>
          <w:szCs w:val="28"/>
        </w:rPr>
        <w:t xml:space="preserve"> «О бюджете </w:t>
      </w:r>
      <w:proofErr w:type="spellStart"/>
      <w:r w:rsidR="00FA2761">
        <w:rPr>
          <w:rFonts w:ascii="Times New Roman" w:hAnsi="Times New Roman"/>
          <w:b/>
          <w:color w:val="020C22"/>
          <w:sz w:val="28"/>
          <w:szCs w:val="28"/>
        </w:rPr>
        <w:t>Стрелецко-Слободского</w:t>
      </w:r>
      <w:proofErr w:type="spellEnd"/>
      <w:r w:rsidR="00FA2761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20C22"/>
          <w:sz w:val="28"/>
          <w:szCs w:val="28"/>
        </w:rPr>
        <w:t>Рузаевского</w:t>
      </w:r>
      <w:proofErr w:type="spellEnd"/>
      <w:r>
        <w:rPr>
          <w:rFonts w:ascii="Times New Roman" w:hAnsi="Times New Roman"/>
          <w:b/>
          <w:color w:val="020C22"/>
          <w:sz w:val="28"/>
          <w:szCs w:val="28"/>
        </w:rPr>
        <w:t xml:space="preserve"> муниципального района Республики Мордовия  на 2020 год»</w:t>
      </w:r>
    </w:p>
    <w:p w:rsidR="000B6C74" w:rsidRDefault="000B6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</w:p>
    <w:p w:rsidR="000B6C74" w:rsidRDefault="001004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0B6C74" w:rsidRDefault="000B6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C74" w:rsidRDefault="00100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решение Совета депутатов </w:t>
      </w:r>
      <w:proofErr w:type="spellStart"/>
      <w:r w:rsidR="002204E5">
        <w:rPr>
          <w:rFonts w:ascii="Times New Roman" w:hAnsi="Times New Roman"/>
          <w:sz w:val="24"/>
          <w:szCs w:val="24"/>
        </w:rPr>
        <w:t>Стрелецко-Слободского</w:t>
      </w:r>
      <w:proofErr w:type="spellEnd"/>
      <w:r w:rsidR="00220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Рузевского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F3656B">
        <w:rPr>
          <w:rFonts w:ascii="Times New Roman" w:hAnsi="Times New Roman"/>
          <w:sz w:val="24"/>
          <w:szCs w:val="24"/>
        </w:rPr>
        <w:t>района Республики Мордовия от 27</w:t>
      </w:r>
      <w:r>
        <w:rPr>
          <w:rFonts w:ascii="Times New Roman" w:hAnsi="Times New Roman"/>
          <w:sz w:val="24"/>
          <w:szCs w:val="24"/>
        </w:rPr>
        <w:t xml:space="preserve"> </w:t>
      </w:r>
      <w:r w:rsidR="004E3DF7">
        <w:rPr>
          <w:rFonts w:ascii="Times New Roman" w:hAnsi="Times New Roman"/>
          <w:sz w:val="24"/>
          <w:szCs w:val="24"/>
        </w:rPr>
        <w:t xml:space="preserve">декабря </w:t>
      </w:r>
      <w:r w:rsidR="00F3656B">
        <w:rPr>
          <w:rFonts w:ascii="Times New Roman" w:hAnsi="Times New Roman"/>
          <w:sz w:val="24"/>
          <w:szCs w:val="24"/>
        </w:rPr>
        <w:t>2019г</w:t>
      </w:r>
      <w:r w:rsidR="002204E5">
        <w:rPr>
          <w:rFonts w:ascii="Times New Roman" w:hAnsi="Times New Roman"/>
          <w:sz w:val="24"/>
          <w:szCs w:val="24"/>
        </w:rPr>
        <w:t>.</w:t>
      </w:r>
      <w:r w:rsidR="00F3656B">
        <w:rPr>
          <w:rFonts w:ascii="Times New Roman" w:hAnsi="Times New Roman"/>
          <w:sz w:val="24"/>
          <w:szCs w:val="24"/>
        </w:rPr>
        <w:t xml:space="preserve"> №51/149</w:t>
      </w:r>
      <w:r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FA2761">
        <w:rPr>
          <w:rFonts w:ascii="Times New Roman" w:hAnsi="Times New Roman"/>
          <w:sz w:val="24"/>
          <w:szCs w:val="24"/>
        </w:rPr>
        <w:t>Стрелецко-Слободского</w:t>
      </w:r>
      <w:proofErr w:type="spellEnd"/>
      <w:r w:rsidR="00FA2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на 2020 год» следующие изменения:</w:t>
      </w:r>
    </w:p>
    <w:p w:rsidR="000B6C74" w:rsidRDefault="001004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Статью 1 изложить в следующей редакции:</w:t>
      </w:r>
    </w:p>
    <w:p w:rsidR="000B6C74" w:rsidRDefault="001004F7">
      <w:pPr>
        <w:pStyle w:val="p5"/>
        <w:shd w:val="clear" w:color="auto" w:fill="FFFFFF"/>
        <w:spacing w:before="280" w:beforeAutospacing="0" w:after="0" w:afterAutospacing="0"/>
        <w:jc w:val="both"/>
        <w:rPr>
          <w:b/>
          <w:color w:val="000000"/>
          <w:sz w:val="28"/>
          <w:szCs w:val="28"/>
        </w:rPr>
      </w:pPr>
      <w:r>
        <w:t xml:space="preserve">«Статья 1. </w:t>
      </w:r>
      <w:r>
        <w:rPr>
          <w:rStyle w:val="s1"/>
          <w:color w:val="000000"/>
        </w:rPr>
        <w:t>Основные характеристики бюджета</w:t>
      </w:r>
      <w:r>
        <w:rPr>
          <w:color w:val="000000"/>
        </w:rPr>
        <w:t xml:space="preserve"> Шишкеевс</w:t>
      </w:r>
      <w:r>
        <w:rPr>
          <w:rStyle w:val="s1"/>
          <w:color w:val="000000"/>
        </w:rPr>
        <w:t>кого сельского поселения Рузаевского муниципального района Республики Мордовия»</w:t>
      </w:r>
    </w:p>
    <w:p w:rsidR="000B6C74" w:rsidRDefault="001004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(далее – местный бюджет) на 2020 год по доходам в сумме </w:t>
      </w:r>
      <w:r w:rsidR="00411146">
        <w:rPr>
          <w:rFonts w:ascii="Times New Roman" w:hAnsi="Times New Roman"/>
          <w:sz w:val="24"/>
          <w:szCs w:val="24"/>
        </w:rPr>
        <w:t>2482</w:t>
      </w:r>
      <w:r w:rsidRPr="00FC1FD4">
        <w:rPr>
          <w:rFonts w:ascii="Times New Roman" w:hAnsi="Times New Roman"/>
          <w:sz w:val="24"/>
          <w:szCs w:val="24"/>
        </w:rPr>
        <w:t>,</w:t>
      </w:r>
      <w:r w:rsidR="004111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 </w:t>
      </w:r>
      <w:r w:rsidR="00411146">
        <w:rPr>
          <w:rFonts w:ascii="Times New Roman" w:hAnsi="Times New Roman"/>
          <w:sz w:val="24"/>
          <w:szCs w:val="24"/>
        </w:rPr>
        <w:t>2578</w:t>
      </w:r>
      <w:r w:rsidRPr="00FC1FD4">
        <w:rPr>
          <w:rFonts w:ascii="Times New Roman" w:hAnsi="Times New Roman"/>
          <w:sz w:val="24"/>
          <w:szCs w:val="24"/>
        </w:rPr>
        <w:t>,</w:t>
      </w:r>
      <w:r w:rsidR="004111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FC1FD4">
        <w:rPr>
          <w:rFonts w:ascii="Times New Roman" w:hAnsi="Times New Roman"/>
          <w:color w:val="000000"/>
          <w:sz w:val="24"/>
          <w:szCs w:val="24"/>
        </w:rPr>
        <w:t>.</w:t>
      </w:r>
    </w:p>
    <w:p w:rsidR="00E504F5" w:rsidRDefault="00E504F5" w:rsidP="00E504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№3 изложить в новой редакции (прилагается);</w:t>
      </w:r>
    </w:p>
    <w:p w:rsidR="00E504F5" w:rsidRPr="00E504F5" w:rsidRDefault="00E504F5" w:rsidP="00E504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№4 изложить в новой редакции (прилагается);</w:t>
      </w:r>
    </w:p>
    <w:p w:rsidR="000B6C74" w:rsidRDefault="001004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№5 изложить в новой редакции (прилагается);</w:t>
      </w:r>
    </w:p>
    <w:p w:rsidR="000B6C74" w:rsidRDefault="00411146" w:rsidP="0041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004F7">
        <w:rPr>
          <w:rFonts w:ascii="Times New Roman" w:hAnsi="Times New Roman"/>
          <w:sz w:val="24"/>
          <w:szCs w:val="24"/>
        </w:rPr>
        <w:t>1.3. Приложение №6 изложить в новой редакции (прилагается);</w:t>
      </w:r>
    </w:p>
    <w:p w:rsidR="00FA2761" w:rsidRDefault="00FA2761" w:rsidP="00411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C74" w:rsidRDefault="000B6C7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C74" w:rsidRDefault="001004F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0B6C74" w:rsidRDefault="001004F7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 в средствах массовой информации и подлежит размещению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«Интернет» по адресу: </w:t>
      </w:r>
      <w:hyperlink r:id="rId4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>
          <w:rPr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6C74" w:rsidRDefault="000B6C74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0B6C74" w:rsidRDefault="000B6C74">
      <w:pPr>
        <w:pStyle w:val="ac"/>
        <w:jc w:val="right"/>
        <w:rPr>
          <w:rFonts w:ascii="Times New Roman" w:hAnsi="Times New Roman"/>
        </w:rPr>
      </w:pPr>
    </w:p>
    <w:p w:rsidR="000B6C74" w:rsidRDefault="000B6C74">
      <w:pPr>
        <w:pStyle w:val="ac"/>
        <w:rPr>
          <w:rFonts w:ascii="Times New Roman" w:hAnsi="Times New Roman"/>
        </w:rPr>
      </w:pPr>
    </w:p>
    <w:p w:rsidR="000B6C74" w:rsidRDefault="000B6C74">
      <w:pPr>
        <w:pStyle w:val="ac"/>
        <w:rPr>
          <w:rFonts w:ascii="Times New Roman" w:hAnsi="Times New Roman"/>
        </w:rPr>
      </w:pPr>
    </w:p>
    <w:p w:rsidR="000B6C74" w:rsidRDefault="000B6C74">
      <w:pPr>
        <w:pStyle w:val="ac"/>
        <w:rPr>
          <w:rFonts w:ascii="Times New Roman" w:hAnsi="Times New Roman"/>
        </w:rPr>
      </w:pPr>
    </w:p>
    <w:p w:rsidR="000B6C74" w:rsidRDefault="001004F7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Шишкеевского                                                                                                       В.М. </w:t>
      </w:r>
      <w:proofErr w:type="spellStart"/>
      <w:r>
        <w:rPr>
          <w:rFonts w:ascii="Times New Roman" w:hAnsi="Times New Roman"/>
          <w:b/>
          <w:sz w:val="24"/>
          <w:szCs w:val="24"/>
        </w:rPr>
        <w:t>Сураева</w:t>
      </w:r>
      <w:proofErr w:type="spellEnd"/>
    </w:p>
    <w:p w:rsidR="000B6C74" w:rsidRDefault="001004F7">
      <w:pPr>
        <w:pStyle w:val="ac"/>
        <w:tabs>
          <w:tab w:val="left" w:pos="70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0B6C74" w:rsidRDefault="000B6C74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8217" w:type="dxa"/>
        <w:tblInd w:w="-176" w:type="dxa"/>
        <w:tblLook w:val="04A0"/>
      </w:tblPr>
      <w:tblGrid>
        <w:gridCol w:w="462"/>
        <w:gridCol w:w="4795"/>
        <w:gridCol w:w="2960"/>
      </w:tblGrid>
      <w:tr w:rsidR="00F80CD1" w:rsidRPr="00F80CD1" w:rsidTr="00F80CD1">
        <w:trPr>
          <w:trHeight w:val="20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9E49F5" w:rsidRDefault="00F80CD1" w:rsidP="00F80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0CD1" w:rsidRPr="009E49F5" w:rsidRDefault="00F80CD1" w:rsidP="00F80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0CD1" w:rsidRPr="009E49F5" w:rsidRDefault="00F80CD1" w:rsidP="00F80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0CD1" w:rsidRPr="009E49F5" w:rsidRDefault="00F80CD1" w:rsidP="00F80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CD1" w:rsidRPr="009E49F5" w:rsidRDefault="00F80CD1">
      <w:pPr>
        <w:pStyle w:val="ac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1069" w:type="dxa"/>
        <w:tblInd w:w="96" w:type="dxa"/>
        <w:tblLook w:val="04A0"/>
      </w:tblPr>
      <w:tblGrid>
        <w:gridCol w:w="2950"/>
        <w:gridCol w:w="2770"/>
        <w:gridCol w:w="480"/>
        <w:gridCol w:w="555"/>
        <w:gridCol w:w="439"/>
        <w:gridCol w:w="400"/>
        <w:gridCol w:w="1017"/>
        <w:gridCol w:w="550"/>
        <w:gridCol w:w="330"/>
        <w:gridCol w:w="1250"/>
        <w:gridCol w:w="328"/>
      </w:tblGrid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E49F5" w:rsidRPr="00F80CD1" w:rsidRDefault="009E49F5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Приложение 3</w:t>
            </w:r>
            <w:r w:rsidR="009E49F5">
              <w:rPr>
                <w:rFonts w:ascii="Times New Roman" w:hAnsi="Times New Roman"/>
                <w:szCs w:val="24"/>
              </w:rPr>
              <w:br/>
            </w:r>
          </w:p>
        </w:tc>
      </w:tr>
      <w:tr w:rsidR="00F80CD1" w:rsidRPr="00F80CD1" w:rsidTr="00A265EA">
        <w:trPr>
          <w:trHeight w:val="306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Объем поступлений доходов  по основным источникам бюджета</w:t>
            </w:r>
          </w:p>
        </w:tc>
      </w:tr>
      <w:tr w:rsidR="00F80CD1" w:rsidRPr="00F80CD1" w:rsidTr="00A265EA">
        <w:trPr>
          <w:trHeight w:val="306"/>
        </w:trPr>
        <w:tc>
          <w:tcPr>
            <w:tcW w:w="110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A265EA">
            <w:pPr>
              <w:spacing w:after="0" w:line="240" w:lineRule="auto"/>
              <w:ind w:right="32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F80CD1">
              <w:rPr>
                <w:rFonts w:ascii="Times New Roman" w:hAnsi="Times New Roman"/>
                <w:b/>
                <w:bCs/>
                <w:szCs w:val="24"/>
              </w:rPr>
              <w:t>Стрелецко-Слободского</w:t>
            </w:r>
            <w:proofErr w:type="spellEnd"/>
            <w:r w:rsidRPr="00F80CD1">
              <w:rPr>
                <w:rFonts w:ascii="Times New Roman" w:hAnsi="Times New Roman"/>
                <w:b/>
                <w:bCs/>
                <w:szCs w:val="24"/>
              </w:rPr>
              <w:t xml:space="preserve"> сельского поселения на 2020 год и плановый период 2021 и 2022 годов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(тыс</w:t>
            </w:r>
            <w:proofErr w:type="gramStart"/>
            <w:r w:rsidRPr="00F80CD1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F80CD1">
              <w:rPr>
                <w:rFonts w:ascii="Times New Roman" w:hAnsi="Times New Roman"/>
                <w:szCs w:val="24"/>
              </w:rPr>
              <w:t>ублей)</w:t>
            </w:r>
          </w:p>
        </w:tc>
      </w:tr>
      <w:tr w:rsidR="00F80CD1" w:rsidRPr="00F80CD1" w:rsidTr="00A265EA">
        <w:trPr>
          <w:trHeight w:val="919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65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Наименование доходов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2020 год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80CD1" w:rsidRPr="00F80CD1" w:rsidTr="00A265EA">
        <w:trPr>
          <w:trHeight w:val="34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000 1 00 00000 00 0000 000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80CD1">
              <w:rPr>
                <w:rFonts w:ascii="Times New Roman" w:hAnsi="Times New Roman"/>
                <w:b/>
                <w:bCs/>
                <w:szCs w:val="28"/>
              </w:rPr>
              <w:t>Всего доходов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2482,5</w:t>
            </w:r>
          </w:p>
        </w:tc>
      </w:tr>
      <w:tr w:rsidR="00F80CD1" w:rsidRPr="00F80CD1" w:rsidTr="00A265EA">
        <w:trPr>
          <w:trHeight w:val="34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80CD1">
              <w:rPr>
                <w:rFonts w:ascii="Times New Roman" w:hAnsi="Times New Roman"/>
                <w:b/>
                <w:bCs/>
                <w:szCs w:val="28"/>
              </w:rPr>
              <w:t>Собственные доходы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295,9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295,9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182 1 01 00000 00 0000 000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ind w:firstLineChars="100" w:firstLine="221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 xml:space="preserve">Налоги на прибыль, доходы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6,5</w:t>
            </w:r>
          </w:p>
        </w:tc>
      </w:tr>
      <w:tr w:rsidR="00F80CD1" w:rsidRPr="00F80CD1" w:rsidTr="00A265EA">
        <w:trPr>
          <w:trHeight w:val="339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 xml:space="preserve">182 1 01 02000 01 0000 110 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Налог на доходы физических лиц,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6,5</w:t>
            </w:r>
          </w:p>
        </w:tc>
      </w:tr>
      <w:tr w:rsidR="00F80CD1" w:rsidRPr="00F80CD1" w:rsidTr="00A265EA">
        <w:trPr>
          <w:trHeight w:val="112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 xml:space="preserve">182 1 01 02010 01 0000 110 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0CD1">
              <w:rPr>
                <w:rFonts w:ascii="Times New Roman" w:hAnsi="Times New Roman"/>
                <w:szCs w:val="24"/>
                <w:vertAlign w:val="superscript"/>
              </w:rPr>
              <w:t>1</w:t>
            </w:r>
            <w:r w:rsidRPr="00F80CD1">
              <w:rPr>
                <w:rFonts w:ascii="Times New Roman" w:hAnsi="Times New Roman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6,5</w:t>
            </w:r>
          </w:p>
        </w:tc>
      </w:tr>
      <w:tr w:rsidR="00F80CD1" w:rsidRPr="00F80CD1" w:rsidTr="00A265EA">
        <w:trPr>
          <w:trHeight w:val="50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 xml:space="preserve">182 1 06 00000 00 0000 000 </w:t>
            </w:r>
          </w:p>
        </w:tc>
        <w:tc>
          <w:tcPr>
            <w:tcW w:w="65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Налоги на имущество - всего, в т.ч.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189,7</w:t>
            </w:r>
          </w:p>
        </w:tc>
      </w:tr>
      <w:tr w:rsidR="00F80CD1" w:rsidRPr="00F80CD1" w:rsidTr="00A265EA">
        <w:trPr>
          <w:trHeight w:val="761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182 1 06 01030 10 0000 110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80CD1">
              <w:rPr>
                <w:rFonts w:ascii="Times New Roman" w:hAnsi="Times New Roman"/>
                <w:szCs w:val="24"/>
              </w:rPr>
              <w:t>налогооблажения</w:t>
            </w:r>
            <w:proofErr w:type="spellEnd"/>
            <w:r w:rsidRPr="00F80CD1">
              <w:rPr>
                <w:rFonts w:ascii="Times New Roman" w:hAnsi="Times New Roman"/>
                <w:szCs w:val="24"/>
              </w:rPr>
              <w:t>, расположенным в границах поселений.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27,3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182 1 06 06000 00 0000 110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Земельный налог - всего, в том числе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162,4</w:t>
            </w:r>
          </w:p>
        </w:tc>
      </w:tr>
      <w:tr w:rsidR="00F80CD1" w:rsidRPr="00F80CD1" w:rsidTr="00A265EA">
        <w:trPr>
          <w:trHeight w:val="91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182 1 06 06013 10 0000 110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F80CD1">
              <w:rPr>
                <w:rFonts w:ascii="Times New Roman" w:hAnsi="Times New Roman"/>
                <w:szCs w:val="24"/>
              </w:rPr>
              <w:t>налогооблажения</w:t>
            </w:r>
            <w:proofErr w:type="spellEnd"/>
            <w:r w:rsidRPr="00F80CD1">
              <w:rPr>
                <w:rFonts w:ascii="Times New Roman" w:hAnsi="Times New Roman"/>
                <w:szCs w:val="24"/>
              </w:rPr>
              <w:t>, расположенным в границах поселений.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162,4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933 1 11 00000 00 0000 000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Доходы от имущества - всего, в т.ч.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99,7</w:t>
            </w:r>
          </w:p>
        </w:tc>
      </w:tr>
      <w:tr w:rsidR="00F80CD1" w:rsidRPr="00F80CD1" w:rsidTr="00A265EA">
        <w:trPr>
          <w:trHeight w:val="1063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933 1 11 05035 10 0000 120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99,7</w:t>
            </w:r>
          </w:p>
        </w:tc>
      </w:tr>
      <w:tr w:rsidR="00F80CD1" w:rsidRPr="00F80CD1" w:rsidTr="00A265EA">
        <w:trPr>
          <w:trHeight w:val="371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933 1 17 05050 10 00000 180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80CD1" w:rsidRPr="00F80CD1" w:rsidTr="00A265EA">
        <w:trPr>
          <w:trHeight w:val="34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 xml:space="preserve">  000 2 02 20000 00 0000 150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80CD1">
              <w:rPr>
                <w:rFonts w:ascii="Times New Roman" w:hAnsi="Times New Roman"/>
                <w:b/>
                <w:bCs/>
                <w:szCs w:val="28"/>
              </w:rPr>
              <w:t>Субсидии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1387,8</w:t>
            </w:r>
          </w:p>
        </w:tc>
      </w:tr>
      <w:tr w:rsidR="00F80CD1" w:rsidRPr="00F80CD1" w:rsidTr="00A265EA">
        <w:trPr>
          <w:trHeight w:val="479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000 2 02 15001 10 0000 150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628,1</w:t>
            </w:r>
          </w:p>
        </w:tc>
      </w:tr>
      <w:tr w:rsidR="00F80CD1" w:rsidRPr="00F80CD1" w:rsidTr="00A265EA">
        <w:trPr>
          <w:trHeight w:val="306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000 2 02 29999 10 0000 150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759,7</w:t>
            </w:r>
          </w:p>
        </w:tc>
      </w:tr>
      <w:tr w:rsidR="00F80CD1" w:rsidRPr="00F80CD1" w:rsidTr="00A265EA">
        <w:trPr>
          <w:trHeight w:val="34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933 2 02 02000 00 0000 150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80CD1">
              <w:rPr>
                <w:rFonts w:ascii="Times New Roman" w:hAnsi="Times New Roman"/>
                <w:b/>
                <w:bCs/>
                <w:szCs w:val="28"/>
              </w:rPr>
              <w:t xml:space="preserve">   Целевые субвенции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84,6</w:t>
            </w:r>
          </w:p>
        </w:tc>
      </w:tr>
      <w:tr w:rsidR="00F80CD1" w:rsidRPr="00F80CD1" w:rsidTr="00A265EA">
        <w:trPr>
          <w:trHeight w:val="721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933 2 02 03015 10 0000 150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F80CD1" w:rsidRPr="00F80CD1" w:rsidTr="00A265EA">
        <w:trPr>
          <w:trHeight w:val="69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933 2 02 35118 10 0000 150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84,5</w:t>
            </w:r>
          </w:p>
        </w:tc>
      </w:tr>
      <w:tr w:rsidR="00F80CD1" w:rsidRPr="00F80CD1" w:rsidTr="00A265EA">
        <w:trPr>
          <w:trHeight w:val="342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 xml:space="preserve">  000 2 02 40000 00 0000 150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F80CD1">
              <w:rPr>
                <w:rFonts w:ascii="Times New Roman" w:hAnsi="Times New Roman"/>
                <w:b/>
                <w:bCs/>
                <w:szCs w:val="28"/>
              </w:rPr>
              <w:t>Межбюджетные трансферты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80CD1">
              <w:rPr>
                <w:rFonts w:ascii="Times New Roman" w:hAnsi="Times New Roman"/>
                <w:b/>
                <w:bCs/>
                <w:szCs w:val="24"/>
              </w:rPr>
              <w:t>714,2</w:t>
            </w:r>
          </w:p>
        </w:tc>
      </w:tr>
      <w:tr w:rsidR="00F80CD1" w:rsidRPr="00F80CD1" w:rsidTr="00A265EA">
        <w:trPr>
          <w:trHeight w:val="274"/>
        </w:trPr>
        <w:tc>
          <w:tcPr>
            <w:tcW w:w="2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000 2 02 40014 10 0000 150</w:t>
            </w:r>
          </w:p>
        </w:tc>
        <w:tc>
          <w:tcPr>
            <w:tcW w:w="654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spellStart"/>
            <w:r w:rsidRPr="00F80CD1">
              <w:rPr>
                <w:rFonts w:ascii="Times New Roman" w:hAnsi="Times New Roman"/>
                <w:szCs w:val="24"/>
              </w:rPr>
              <w:t>подномочий</w:t>
            </w:r>
            <w:proofErr w:type="spellEnd"/>
            <w:r w:rsidRPr="00F80CD1">
              <w:rPr>
                <w:rFonts w:ascii="Times New Roman" w:hAnsi="Times New Roman"/>
                <w:szCs w:val="24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CD1" w:rsidRPr="00F80CD1" w:rsidRDefault="00F80CD1" w:rsidP="00F80CD1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F80CD1">
              <w:rPr>
                <w:rFonts w:ascii="Times New Roman" w:hAnsi="Times New Roman"/>
                <w:szCs w:val="24"/>
              </w:rPr>
              <w:t>714,2</w:t>
            </w:r>
          </w:p>
        </w:tc>
      </w:tr>
      <w:tr w:rsidR="00F556C8" w:rsidRPr="00F556C8" w:rsidTr="00A265EA">
        <w:trPr>
          <w:gridAfter w:val="1"/>
          <w:wAfter w:w="328" w:type="dxa"/>
          <w:trHeight w:val="312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EA" w:rsidRDefault="00A265EA" w:rsidP="00F55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7C7F" w:rsidRDefault="00A47C7F" w:rsidP="00A2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6C8" w:rsidRPr="00F556C8" w:rsidRDefault="00F556C8" w:rsidP="00A2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6C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F556C8" w:rsidRPr="00F556C8" w:rsidTr="00A265EA">
        <w:trPr>
          <w:gridAfter w:val="1"/>
          <w:wAfter w:w="328" w:type="dxa"/>
          <w:trHeight w:val="225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C8" w:rsidRPr="00F556C8" w:rsidTr="00A265EA">
        <w:trPr>
          <w:gridAfter w:val="1"/>
          <w:wAfter w:w="328" w:type="dxa"/>
          <w:trHeight w:val="1995"/>
        </w:trPr>
        <w:tc>
          <w:tcPr>
            <w:tcW w:w="10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556C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РАЙОННОГО БЮДЖЕТА СТРЕЛЕЦКО-СЛОБОДСКОГО СЕЛЬСКОГО ПОСЕЛЕНИЯ РУЗАЕВСКОГО МУНИЦИПАЛЬНОГО РАЙОНА РЕСПУБЛИКИ МОРДОВИЯ НА 2020 ГОДИ НА ПЛАНОВЫЙ ПЕРИОД 2021, 2022 ГОДОВ ПО РАЗДЕЛАМ, ПОДРАЗДЕЛАМ, ЦЕЛЕВЫМ СТАТЬЯМ И ВИДАМ </w:t>
            </w:r>
            <w:proofErr w:type="gramStart"/>
            <w:r w:rsidRPr="00F556C8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F556C8" w:rsidRPr="00F556C8" w:rsidTr="009E49F5">
        <w:trPr>
          <w:gridAfter w:val="1"/>
          <w:wAfter w:w="328" w:type="dxa"/>
          <w:trHeight w:val="68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6C8" w:rsidRPr="00F556C8" w:rsidTr="00A265EA">
        <w:trPr>
          <w:gridAfter w:val="1"/>
          <w:wAfter w:w="328" w:type="dxa"/>
          <w:trHeight w:val="615"/>
        </w:trPr>
        <w:tc>
          <w:tcPr>
            <w:tcW w:w="57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       Сумма (тыс</w:t>
            </w:r>
            <w:proofErr w:type="gramStart"/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F556C8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F556C8" w:rsidRPr="00F556C8" w:rsidTr="00A265EA">
        <w:trPr>
          <w:gridAfter w:val="1"/>
          <w:wAfter w:w="328" w:type="dxa"/>
          <w:trHeight w:val="34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C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6C8">
              <w:rPr>
                <w:rFonts w:ascii="Arial" w:hAnsi="Arial" w:cs="Arial"/>
                <w:b/>
                <w:bCs/>
                <w:sz w:val="24"/>
                <w:szCs w:val="24"/>
              </w:rPr>
              <w:t>2 578,1</w:t>
            </w:r>
          </w:p>
        </w:tc>
      </w:tr>
      <w:tr w:rsidR="00F556C8" w:rsidRPr="00F556C8" w:rsidTr="00A265EA">
        <w:trPr>
          <w:gridAfter w:val="1"/>
          <w:wAfter w:w="328" w:type="dxa"/>
          <w:trHeight w:val="57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 </w:t>
            </w:r>
            <w:proofErr w:type="spellStart"/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Стрелецко-Слободского</w:t>
            </w:r>
            <w:proofErr w:type="spellEnd"/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Рузаевского</w:t>
            </w:r>
            <w:proofErr w:type="spellEnd"/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2 578,1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6C8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984,9</w:t>
            </w:r>
          </w:p>
        </w:tc>
      </w:tr>
      <w:tr w:rsidR="00F556C8" w:rsidRPr="00F556C8" w:rsidTr="00A265EA">
        <w:trPr>
          <w:gridAfter w:val="1"/>
          <w:wAfter w:w="328" w:type="dxa"/>
          <w:trHeight w:val="51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415,8</w:t>
            </w:r>
          </w:p>
        </w:tc>
      </w:tr>
      <w:tr w:rsidR="00F556C8" w:rsidRPr="00F556C8" w:rsidTr="00A265EA">
        <w:trPr>
          <w:gridAfter w:val="1"/>
          <w:wAfter w:w="328" w:type="dxa"/>
          <w:trHeight w:val="1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131,9</w:t>
            </w:r>
          </w:p>
        </w:tc>
      </w:tr>
      <w:tr w:rsidR="00F556C8" w:rsidRPr="00F556C8" w:rsidTr="00A265EA">
        <w:trPr>
          <w:gridAfter w:val="1"/>
          <w:wAfter w:w="328" w:type="dxa"/>
          <w:trHeight w:val="58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131,9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131,9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F556C8" w:rsidRPr="00F556C8" w:rsidTr="00A265EA">
        <w:trPr>
          <w:gridAfter w:val="1"/>
          <w:wAfter w:w="328" w:type="dxa"/>
          <w:trHeight w:val="61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6C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56C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F556C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51,1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283,9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56C8">
              <w:rPr>
                <w:rFonts w:ascii="Arial" w:hAnsi="Arial" w:cs="Arial"/>
              </w:rPr>
              <w:t>239,7</w:t>
            </w:r>
          </w:p>
        </w:tc>
      </w:tr>
      <w:tr w:rsidR="00F556C8" w:rsidRPr="00F556C8" w:rsidTr="00A265EA">
        <w:trPr>
          <w:gridAfter w:val="1"/>
          <w:wAfter w:w="328" w:type="dxa"/>
          <w:trHeight w:val="61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6C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56C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F556C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F556C8">
              <w:rPr>
                <w:rFonts w:ascii="Arial" w:hAnsi="Arial" w:cs="Arial"/>
              </w:rPr>
              <w:t>44,1</w:t>
            </w:r>
          </w:p>
        </w:tc>
      </w:tr>
      <w:tr w:rsidR="00F556C8" w:rsidRPr="00F556C8" w:rsidTr="00A265EA">
        <w:trPr>
          <w:gridAfter w:val="1"/>
          <w:wAfter w:w="328" w:type="dxa"/>
          <w:trHeight w:val="54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565,9</w:t>
            </w:r>
          </w:p>
        </w:tc>
      </w:tr>
      <w:tr w:rsidR="00F556C8" w:rsidRPr="00F556C8" w:rsidTr="00A265EA">
        <w:trPr>
          <w:gridAfter w:val="1"/>
          <w:wAfter w:w="328" w:type="dxa"/>
          <w:trHeight w:val="3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556C8" w:rsidRPr="00F556C8" w:rsidTr="00A265EA">
        <w:trPr>
          <w:gridAfter w:val="1"/>
          <w:wAfter w:w="328" w:type="dxa"/>
          <w:trHeight w:val="68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565,9</w:t>
            </w:r>
          </w:p>
        </w:tc>
      </w:tr>
      <w:tr w:rsidR="00F556C8" w:rsidRPr="00F556C8" w:rsidTr="00A265EA">
        <w:trPr>
          <w:gridAfter w:val="1"/>
          <w:wAfter w:w="328" w:type="dxa"/>
          <w:trHeight w:val="28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565,9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565,9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380,2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337,1</w:t>
            </w:r>
          </w:p>
        </w:tc>
      </w:tr>
      <w:tr w:rsidR="00F556C8" w:rsidRPr="00F556C8" w:rsidTr="00A265EA">
        <w:trPr>
          <w:gridAfter w:val="1"/>
          <w:wAfter w:w="328" w:type="dxa"/>
          <w:trHeight w:val="612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56C8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56C8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F556C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185,6</w:t>
            </w:r>
          </w:p>
        </w:tc>
      </w:tr>
      <w:tr w:rsidR="00F556C8" w:rsidRPr="00F556C8" w:rsidTr="00A265EA">
        <w:trPr>
          <w:gridAfter w:val="1"/>
          <w:wAfter w:w="328" w:type="dxa"/>
          <w:trHeight w:val="528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556C8" w:rsidRPr="00F556C8" w:rsidTr="00A265EA">
        <w:trPr>
          <w:gridAfter w:val="1"/>
          <w:wAfter w:w="328" w:type="dxa"/>
          <w:trHeight w:val="528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132,1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159,4</w:t>
            </w:r>
          </w:p>
        </w:tc>
      </w:tr>
      <w:tr w:rsidR="00F556C8" w:rsidRPr="00F556C8" w:rsidTr="00A265EA">
        <w:trPr>
          <w:gridAfter w:val="1"/>
          <w:wAfter w:w="328" w:type="dxa"/>
          <w:trHeight w:val="46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F556C8" w:rsidRPr="00F556C8" w:rsidTr="00A265EA">
        <w:trPr>
          <w:gridAfter w:val="1"/>
          <w:wAfter w:w="328" w:type="dxa"/>
          <w:trHeight w:val="70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56C8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F556C8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</w:tr>
      <w:tr w:rsidR="00F556C8" w:rsidRPr="00F556C8" w:rsidTr="00A265EA">
        <w:trPr>
          <w:gridAfter w:val="1"/>
          <w:wAfter w:w="328" w:type="dxa"/>
          <w:trHeight w:val="70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56C8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F556C8">
              <w:rPr>
                <w:rFonts w:ascii="Times New Roman" w:hAnsi="Times New Roman"/>
                <w:sz w:val="20"/>
                <w:szCs w:val="20"/>
              </w:rPr>
              <w:t xml:space="preserve"> расходы в рамках </w:t>
            </w:r>
            <w:proofErr w:type="gramStart"/>
            <w:r w:rsidRPr="00F556C8">
              <w:rPr>
                <w:rFonts w:ascii="Times New Roman" w:hAnsi="Times New Roman"/>
                <w:sz w:val="20"/>
                <w:szCs w:val="20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56C8">
              <w:rPr>
                <w:rFonts w:ascii="Times New Roman" w:hAnsi="Times New Roman"/>
                <w:sz w:val="20"/>
                <w:szCs w:val="20"/>
              </w:rPr>
              <w:t xml:space="preserve"> Мордовия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</w:tr>
      <w:tr w:rsidR="00F556C8" w:rsidRPr="00F556C8" w:rsidTr="00A265EA">
        <w:trPr>
          <w:gridAfter w:val="1"/>
          <w:wAfter w:w="328" w:type="dxa"/>
          <w:trHeight w:val="72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</w:tr>
      <w:tr w:rsidR="00F556C8" w:rsidRPr="00F556C8" w:rsidTr="00A265EA">
        <w:trPr>
          <w:gridAfter w:val="1"/>
          <w:wAfter w:w="328" w:type="dxa"/>
          <w:trHeight w:val="912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0027010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556C8" w:rsidRPr="00F556C8" w:rsidTr="00A265EA">
        <w:trPr>
          <w:gridAfter w:val="1"/>
          <w:wAfter w:w="328" w:type="dxa"/>
          <w:trHeight w:val="70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CC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CC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556C8" w:rsidRPr="00F556C8" w:rsidTr="00A265EA">
        <w:trPr>
          <w:gridAfter w:val="1"/>
          <w:wAfter w:w="328" w:type="dxa"/>
          <w:trHeight w:val="528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F556C8" w:rsidRPr="00F556C8" w:rsidTr="00A265EA">
        <w:trPr>
          <w:gridAfter w:val="1"/>
          <w:wAfter w:w="328" w:type="dxa"/>
          <w:trHeight w:val="72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C8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6C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84,5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84,5</w:t>
            </w:r>
          </w:p>
        </w:tc>
      </w:tr>
      <w:tr w:rsidR="00F556C8" w:rsidRPr="00F556C8" w:rsidTr="00A265EA">
        <w:trPr>
          <w:gridAfter w:val="1"/>
          <w:wAfter w:w="328" w:type="dxa"/>
          <w:trHeight w:val="51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84,5</w:t>
            </w:r>
          </w:p>
        </w:tc>
      </w:tr>
      <w:tr w:rsidR="00F556C8" w:rsidRPr="00F556C8" w:rsidTr="00A265EA">
        <w:trPr>
          <w:gridAfter w:val="1"/>
          <w:wAfter w:w="328" w:type="dxa"/>
          <w:trHeight w:val="96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84,5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84,5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F556C8" w:rsidRPr="00F556C8" w:rsidTr="00A265EA">
        <w:trPr>
          <w:gridAfter w:val="1"/>
          <w:wAfter w:w="328" w:type="dxa"/>
          <w:trHeight w:val="72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F556C8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F556C8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556C8" w:rsidRPr="00F556C8" w:rsidTr="00A265EA">
        <w:trPr>
          <w:gridAfter w:val="1"/>
          <w:wAfter w:w="328" w:type="dxa"/>
          <w:trHeight w:val="49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6C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681,0</w:t>
            </w:r>
          </w:p>
        </w:tc>
      </w:tr>
      <w:tr w:rsidR="00F556C8" w:rsidRPr="00F556C8" w:rsidTr="00A265EA">
        <w:trPr>
          <w:gridAfter w:val="1"/>
          <w:wAfter w:w="328" w:type="dxa"/>
          <w:trHeight w:val="1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</w:tr>
      <w:tr w:rsidR="00F556C8" w:rsidRPr="00F556C8" w:rsidTr="00A265EA">
        <w:trPr>
          <w:gridAfter w:val="1"/>
          <w:wAfter w:w="328" w:type="dxa"/>
          <w:trHeight w:val="45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671,1</w:t>
            </w:r>
          </w:p>
        </w:tc>
      </w:tr>
      <w:tr w:rsidR="00F556C8" w:rsidRPr="00F556C8" w:rsidTr="00A265EA">
        <w:trPr>
          <w:gridAfter w:val="1"/>
          <w:wAfter w:w="328" w:type="dxa"/>
          <w:trHeight w:val="72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556C8" w:rsidRPr="00F556C8" w:rsidTr="00A265EA">
        <w:trPr>
          <w:gridAfter w:val="1"/>
          <w:wAfter w:w="328" w:type="dxa"/>
          <w:trHeight w:val="30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6C8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667,0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63,8</w:t>
            </w:r>
          </w:p>
        </w:tc>
      </w:tr>
      <w:tr w:rsidR="00F556C8" w:rsidRPr="00F556C8" w:rsidTr="00A265EA">
        <w:trPr>
          <w:gridAfter w:val="1"/>
          <w:wAfter w:w="328" w:type="dxa"/>
          <w:trHeight w:val="1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0042020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56C8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0042360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63,8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i/>
                <w:iCs/>
                <w:sz w:val="16"/>
                <w:szCs w:val="16"/>
              </w:rPr>
              <w:t>21,9</w:t>
            </w:r>
          </w:p>
        </w:tc>
      </w:tr>
      <w:tr w:rsidR="00F556C8" w:rsidRPr="00F556C8" w:rsidTr="00A265EA">
        <w:trPr>
          <w:gridAfter w:val="1"/>
          <w:wAfter w:w="328" w:type="dxa"/>
          <w:trHeight w:val="468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F556C8" w:rsidRPr="00F556C8" w:rsidTr="00A265EA">
        <w:trPr>
          <w:gridAfter w:val="1"/>
          <w:wAfter w:w="328" w:type="dxa"/>
          <w:trHeight w:val="69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proofErr w:type="spellStart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расходы в рамках </w:t>
            </w:r>
            <w:proofErr w:type="gramStart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F556C8" w:rsidRPr="00F556C8" w:rsidTr="00A265EA">
        <w:trPr>
          <w:gridAfter w:val="1"/>
          <w:wAfter w:w="328" w:type="dxa"/>
          <w:trHeight w:val="468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Иные межбюджетные трансферты (</w:t>
            </w:r>
            <w:proofErr w:type="spellStart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электро-газо-теплоснабжение</w:t>
            </w:r>
            <w:proofErr w:type="spellEnd"/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0044101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56C8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56C8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581,3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581,3</w:t>
            </w:r>
          </w:p>
        </w:tc>
      </w:tr>
      <w:tr w:rsidR="00F556C8" w:rsidRPr="00F556C8" w:rsidTr="00A265EA">
        <w:trPr>
          <w:gridAfter w:val="1"/>
          <w:wAfter w:w="328" w:type="dxa"/>
          <w:trHeight w:val="72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581,3</w:t>
            </w:r>
          </w:p>
        </w:tc>
      </w:tr>
      <w:tr w:rsidR="00F556C8" w:rsidRPr="00F556C8" w:rsidTr="00A265EA">
        <w:trPr>
          <w:gridAfter w:val="1"/>
          <w:wAfter w:w="328" w:type="dxa"/>
          <w:trHeight w:val="24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49,0</w:t>
            </w:r>
          </w:p>
        </w:tc>
      </w:tr>
      <w:tr w:rsidR="00F556C8" w:rsidRPr="00F556C8" w:rsidTr="00A265EA">
        <w:trPr>
          <w:gridAfter w:val="1"/>
          <w:wAfter w:w="328" w:type="dxa"/>
          <w:trHeight w:val="46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F556C8" w:rsidRPr="00F556C8" w:rsidTr="00A265EA">
        <w:trPr>
          <w:gridAfter w:val="1"/>
          <w:wAfter w:w="328" w:type="dxa"/>
          <w:trHeight w:val="468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0042390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F556C8" w:rsidRPr="00F556C8" w:rsidTr="00A265EA">
        <w:trPr>
          <w:gridAfter w:val="1"/>
          <w:wAfter w:w="328" w:type="dxa"/>
          <w:trHeight w:val="49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0044106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520,30</w:t>
            </w:r>
          </w:p>
        </w:tc>
      </w:tr>
      <w:tr w:rsidR="00F556C8" w:rsidRPr="00F556C8" w:rsidTr="00A265EA">
        <w:trPr>
          <w:gridAfter w:val="1"/>
          <w:wAfter w:w="328" w:type="dxa"/>
          <w:trHeight w:val="46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556C8" w:rsidRPr="00F556C8" w:rsidTr="00A265EA">
        <w:trPr>
          <w:gridAfter w:val="1"/>
          <w:wAfter w:w="328" w:type="dxa"/>
          <w:trHeight w:val="15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0042390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503,7</w:t>
            </w:r>
          </w:p>
        </w:tc>
      </w:tr>
      <w:tr w:rsidR="00F556C8" w:rsidRPr="00F556C8" w:rsidTr="00A265EA">
        <w:trPr>
          <w:gridAfter w:val="1"/>
          <w:wAfter w:w="328" w:type="dxa"/>
          <w:trHeight w:val="55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00S6270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503,7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6C8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556C8" w:rsidRPr="00F556C8" w:rsidTr="00A265EA">
        <w:trPr>
          <w:gridAfter w:val="1"/>
          <w:wAfter w:w="328" w:type="dxa"/>
          <w:trHeight w:val="480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6C8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99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</w:tr>
      <w:tr w:rsidR="00F556C8" w:rsidRPr="00F556C8" w:rsidTr="00A265EA">
        <w:trPr>
          <w:gridAfter w:val="1"/>
          <w:wAfter w:w="328" w:type="dxa"/>
          <w:trHeight w:val="456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</w:tr>
      <w:tr w:rsidR="00F556C8" w:rsidRPr="00F556C8" w:rsidTr="00A265EA">
        <w:trPr>
          <w:gridAfter w:val="1"/>
          <w:wAfter w:w="328" w:type="dxa"/>
          <w:trHeight w:val="720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6C8">
              <w:rPr>
                <w:rFonts w:ascii="Arial" w:hAnsi="Arial" w:cs="Arial"/>
                <w:b/>
                <w:bCs/>
                <w:sz w:val="20"/>
                <w:szCs w:val="20"/>
              </w:rPr>
              <w:t>1,3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0041240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F556C8" w:rsidRPr="00F556C8" w:rsidTr="00A265EA">
        <w:trPr>
          <w:gridAfter w:val="1"/>
          <w:wAfter w:w="328" w:type="dxa"/>
          <w:trHeight w:val="255"/>
        </w:trPr>
        <w:tc>
          <w:tcPr>
            <w:tcW w:w="5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556C8">
              <w:rPr>
                <w:rFonts w:ascii="Arial" w:hAnsi="Arial" w:cs="Arial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0041240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6C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F556C8" w:rsidRPr="00F556C8" w:rsidTr="00A265EA">
        <w:trPr>
          <w:gridAfter w:val="1"/>
          <w:wAfter w:w="328" w:type="dxa"/>
          <w:trHeight w:val="264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56C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556C8" w:rsidRPr="00F556C8" w:rsidRDefault="00F556C8" w:rsidP="00F556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56C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E62B1F" w:rsidRDefault="00E62B1F" w:rsidP="00F80CD1">
      <w:pPr>
        <w:pStyle w:val="ac"/>
        <w:tabs>
          <w:tab w:val="left" w:pos="7088"/>
        </w:tabs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E62B1F" w:rsidRDefault="00E62B1F" w:rsidP="00E62B1F">
      <w:pPr>
        <w:rPr>
          <w:lang w:val="en-US"/>
        </w:rPr>
      </w:pPr>
    </w:p>
    <w:p w:rsidR="00F80CD1" w:rsidRDefault="00E62B1F" w:rsidP="00E62B1F">
      <w:pPr>
        <w:tabs>
          <w:tab w:val="left" w:pos="7164"/>
        </w:tabs>
        <w:rPr>
          <w:lang w:val="en-US"/>
        </w:rPr>
      </w:pPr>
      <w:r>
        <w:rPr>
          <w:lang w:val="en-US"/>
        </w:rPr>
        <w:tab/>
      </w:r>
    </w:p>
    <w:p w:rsidR="00E62B1F" w:rsidRDefault="00E62B1F" w:rsidP="00E62B1F">
      <w:pPr>
        <w:tabs>
          <w:tab w:val="left" w:pos="7164"/>
        </w:tabs>
        <w:rPr>
          <w:lang w:val="en-US"/>
        </w:rPr>
      </w:pPr>
    </w:p>
    <w:tbl>
      <w:tblPr>
        <w:tblW w:w="10625" w:type="dxa"/>
        <w:jc w:val="right"/>
        <w:tblInd w:w="176" w:type="dxa"/>
        <w:tblLayout w:type="fixed"/>
        <w:tblLook w:val="04A0"/>
      </w:tblPr>
      <w:tblGrid>
        <w:gridCol w:w="5619"/>
        <w:gridCol w:w="636"/>
        <w:gridCol w:w="449"/>
        <w:gridCol w:w="560"/>
        <w:gridCol w:w="439"/>
        <w:gridCol w:w="328"/>
        <w:gridCol w:w="476"/>
        <w:gridCol w:w="550"/>
        <w:gridCol w:w="1568"/>
      </w:tblGrid>
      <w:tr w:rsidR="00E62B1F" w:rsidRPr="00E62B1F" w:rsidTr="009E49F5">
        <w:trPr>
          <w:trHeight w:val="312"/>
          <w:jc w:val="right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A265EA">
            <w:pPr>
              <w:spacing w:after="0" w:line="240" w:lineRule="auto"/>
              <w:ind w:firstLine="2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A265EA" w:rsidRDefault="00E62B1F" w:rsidP="00E62B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A265EA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E62B1F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</w:tc>
      </w:tr>
      <w:tr w:rsidR="00E62B1F" w:rsidRPr="00E62B1F" w:rsidTr="009E49F5">
        <w:trPr>
          <w:trHeight w:val="270"/>
          <w:jc w:val="right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2B1F" w:rsidRPr="00E62B1F" w:rsidTr="009E49F5">
        <w:trPr>
          <w:trHeight w:val="915"/>
          <w:jc w:val="right"/>
        </w:trPr>
        <w:tc>
          <w:tcPr>
            <w:tcW w:w="10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62B1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ВЕДОМСТВЕННАЯ СТРУКТУРА РАСХОДОВ РАЙОННОГО БЮДЖЕТА СТРЕЛЕЦКО-СЛОБОДСКОГО СЕЛЬСКОГО ПОСЕЛЕНИЯ РУЗАЕВСКОГО МУНИЦИПАЛЬНОГО РАЙОНА РЕСПУБЛИКИ МОРДОВИЯ НА 2020 ГОД И ПЛАНОВЫЙ ПЕРИОД 2021, 2022 ГОДОВ       </w:t>
            </w:r>
          </w:p>
        </w:tc>
      </w:tr>
      <w:tr w:rsidR="00E62B1F" w:rsidRPr="00E62B1F" w:rsidTr="009E49F5">
        <w:trPr>
          <w:trHeight w:val="255"/>
          <w:jc w:val="right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62B1F" w:rsidRPr="00E62B1F" w:rsidTr="009E49F5">
        <w:trPr>
          <w:trHeight w:val="675"/>
          <w:jc w:val="right"/>
        </w:trPr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        Сумма (тыс</w:t>
            </w:r>
            <w:proofErr w:type="gramStart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</w:tr>
      <w:tr w:rsidR="00E62B1F" w:rsidRPr="00E62B1F" w:rsidTr="009E49F5">
        <w:trPr>
          <w:trHeight w:val="312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6:I150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  <w:bookmarkEnd w:id="0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B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2B1F">
              <w:rPr>
                <w:rFonts w:ascii="Arial" w:hAnsi="Arial" w:cs="Arial"/>
                <w:b/>
                <w:bCs/>
                <w:sz w:val="24"/>
                <w:szCs w:val="24"/>
              </w:rPr>
              <w:t>2 578,1</w:t>
            </w:r>
          </w:p>
        </w:tc>
      </w:tr>
      <w:tr w:rsidR="00E62B1F" w:rsidRPr="00E62B1F" w:rsidTr="009E49F5">
        <w:trPr>
          <w:trHeight w:val="52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Стрелецко-Слободского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Рузаевского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муниципального района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2 578,1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62B1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984,8</w:t>
            </w:r>
          </w:p>
        </w:tc>
      </w:tr>
      <w:tr w:rsidR="00E62B1F" w:rsidRPr="00E62B1F" w:rsidTr="009E49F5">
        <w:trPr>
          <w:trHeight w:val="54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415,8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283,9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B1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239,7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B1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44,1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0044205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131,9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B1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80,8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2B1F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51,1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62B1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565,9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565,9</w:t>
            </w:r>
          </w:p>
        </w:tc>
      </w:tr>
      <w:tr w:rsidR="00E62B1F" w:rsidRPr="00E62B1F" w:rsidTr="009E49F5">
        <w:trPr>
          <w:trHeight w:val="48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565,9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380,2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337,1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43,1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0044205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159,4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004420</w:t>
            </w:r>
            <w:r w:rsidRPr="00E62B1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94,9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63,1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B1F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185,6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0,5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132,1</w:t>
            </w:r>
          </w:p>
        </w:tc>
      </w:tr>
      <w:tr w:rsidR="00E62B1F" w:rsidRPr="00E62B1F" w:rsidTr="009E49F5">
        <w:trPr>
          <w:trHeight w:val="28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45,5</w:t>
            </w:r>
          </w:p>
        </w:tc>
      </w:tr>
      <w:tr w:rsidR="00E62B1F" w:rsidRPr="00E62B1F" w:rsidTr="009E49F5">
        <w:trPr>
          <w:trHeight w:val="27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1,9</w:t>
            </w:r>
          </w:p>
        </w:tc>
      </w:tr>
      <w:tr w:rsidR="00E62B1F" w:rsidRPr="00E62B1F" w:rsidTr="009E49F5">
        <w:trPr>
          <w:trHeight w:val="27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5,6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62B1F" w:rsidRPr="00E62B1F" w:rsidTr="009E49F5">
        <w:trPr>
          <w:trHeight w:val="72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62B1F" w:rsidRPr="00E62B1F" w:rsidTr="009E49F5">
        <w:trPr>
          <w:trHeight w:val="684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0077100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0,1</w:t>
            </w:r>
          </w:p>
        </w:tc>
      </w:tr>
      <w:tr w:rsidR="00E62B1F" w:rsidRPr="00E62B1F" w:rsidTr="009E49F5">
        <w:trPr>
          <w:trHeight w:val="705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0077150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0,1</w:t>
            </w:r>
          </w:p>
        </w:tc>
      </w:tr>
      <w:tr w:rsidR="00E62B1F" w:rsidRPr="00E62B1F" w:rsidTr="009E49F5">
        <w:trPr>
          <w:trHeight w:val="46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0,1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E62B1F" w:rsidRPr="00E62B1F" w:rsidTr="009E49F5">
        <w:trPr>
          <w:trHeight w:val="72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E62B1F" w:rsidRPr="00E62B1F" w:rsidTr="009E49F5">
        <w:trPr>
          <w:trHeight w:val="300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3,1</w:t>
            </w:r>
          </w:p>
        </w:tc>
      </w:tr>
      <w:tr w:rsidR="00E62B1F" w:rsidRPr="00E62B1F" w:rsidTr="009E49F5">
        <w:trPr>
          <w:trHeight w:val="30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0,0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программа повышения эффективности управления государственными финансами на 2014-2022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E62B1F" w:rsidRPr="00E62B1F" w:rsidTr="009E49F5">
        <w:trPr>
          <w:trHeight w:val="96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2014-2022 годы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59,9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16,4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5,2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3,1</w:t>
            </w:r>
          </w:p>
        </w:tc>
      </w:tr>
      <w:tr w:rsidR="00E62B1F" w:rsidRPr="00E62B1F" w:rsidTr="009E49F5">
        <w:trPr>
          <w:trHeight w:val="28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681,0</w:t>
            </w:r>
          </w:p>
        </w:tc>
      </w:tr>
      <w:tr w:rsidR="00E62B1F" w:rsidRPr="00E62B1F" w:rsidTr="009E49F5">
        <w:trPr>
          <w:trHeight w:val="15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681,0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671,1</w:t>
            </w:r>
          </w:p>
        </w:tc>
      </w:tr>
      <w:tr w:rsidR="00E62B1F" w:rsidRPr="00E62B1F" w:rsidTr="009E49F5">
        <w:trPr>
          <w:trHeight w:val="696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B1F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9,9</w:t>
            </w:r>
          </w:p>
        </w:tc>
      </w:tr>
      <w:tr w:rsidR="00E62B1F" w:rsidRPr="00E62B1F" w:rsidTr="009E49F5">
        <w:trPr>
          <w:trHeight w:val="37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667,0</w:t>
            </w:r>
          </w:p>
        </w:tc>
      </w:tr>
      <w:tr w:rsidR="00E62B1F" w:rsidRPr="00E62B1F" w:rsidTr="009E49F5">
        <w:trPr>
          <w:trHeight w:val="58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B1F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0042360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1F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63,8</w:t>
            </w:r>
          </w:p>
        </w:tc>
      </w:tr>
      <w:tr w:rsidR="00E62B1F" w:rsidRPr="00E62B1F" w:rsidTr="009E49F5">
        <w:trPr>
          <w:trHeight w:val="585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21,9</w:t>
            </w:r>
          </w:p>
        </w:tc>
      </w:tr>
      <w:tr w:rsidR="00E62B1F" w:rsidRPr="00E62B1F" w:rsidTr="009E49F5">
        <w:trPr>
          <w:trHeight w:val="58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0468B3">
            <w:pPr>
              <w:tabs>
                <w:tab w:val="left" w:pos="755"/>
              </w:tabs>
              <w:spacing w:after="0" w:line="240" w:lineRule="auto"/>
              <w:ind w:left="471" w:hanging="471"/>
              <w:rPr>
                <w:rFonts w:ascii="Arial" w:hAnsi="Arial" w:cs="Arial"/>
                <w:sz w:val="18"/>
                <w:szCs w:val="18"/>
              </w:rPr>
            </w:pPr>
            <w:r w:rsidRPr="00E62B1F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21,9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581,3</w:t>
            </w:r>
          </w:p>
        </w:tc>
      </w:tr>
      <w:tr w:rsidR="00E62B1F" w:rsidRPr="00E62B1F" w:rsidTr="009E49F5">
        <w:trPr>
          <w:trHeight w:val="45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581,3</w:t>
            </w:r>
          </w:p>
        </w:tc>
      </w:tr>
      <w:tr w:rsidR="00E62B1F" w:rsidRPr="00E62B1F" w:rsidTr="009E49F5">
        <w:trPr>
          <w:trHeight w:val="720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581,3</w:t>
            </w:r>
          </w:p>
        </w:tc>
      </w:tr>
      <w:tr w:rsidR="00E62B1F" w:rsidRPr="00E62B1F" w:rsidTr="009E49F5">
        <w:trPr>
          <w:trHeight w:val="285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49,0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2B1F">
              <w:rPr>
                <w:rFonts w:ascii="Arial" w:hAnsi="Arial" w:cs="Arial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0042390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2B1F" w:rsidRPr="00E62B1F" w:rsidTr="009E49F5">
        <w:trPr>
          <w:trHeight w:val="15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B1F" w:rsidRPr="00E62B1F" w:rsidTr="009E49F5">
        <w:trPr>
          <w:trHeight w:val="465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Проведение прочих мероприятий по содержанию территории муниципального образования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0043040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522,3</w:t>
            </w:r>
          </w:p>
        </w:tc>
      </w:tr>
      <w:tr w:rsidR="00E62B1F" w:rsidRPr="00E62B1F" w:rsidTr="009E49F5">
        <w:trPr>
          <w:trHeight w:val="46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2,0</w:t>
            </w:r>
          </w:p>
        </w:tc>
      </w:tr>
      <w:tr w:rsidR="00E62B1F" w:rsidRPr="00E62B1F" w:rsidTr="009E49F5">
        <w:trPr>
          <w:trHeight w:val="465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16,6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00S6270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503,7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AFD095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AFD095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62B1F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1,3</w:t>
            </w:r>
          </w:p>
        </w:tc>
      </w:tr>
      <w:tr w:rsidR="00E62B1F" w:rsidRPr="00E62B1F" w:rsidTr="009E49F5">
        <w:trPr>
          <w:trHeight w:val="468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1,3</w:t>
            </w:r>
          </w:p>
        </w:tc>
      </w:tr>
      <w:tr w:rsidR="00E62B1F" w:rsidRPr="00E62B1F" w:rsidTr="009E49F5">
        <w:trPr>
          <w:trHeight w:val="69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1,3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1,3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62B1F">
              <w:rPr>
                <w:rFonts w:ascii="Arial CYR" w:hAnsi="Arial CYR" w:cs="Arial CYR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62B1F">
              <w:rPr>
                <w:rFonts w:ascii="Arial" w:hAnsi="Arial" w:cs="Arial"/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0041240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1F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E62B1F">
              <w:rPr>
                <w:rFonts w:ascii="Arial" w:hAnsi="Arial" w:cs="Arial"/>
              </w:rPr>
              <w:t>1,3</w:t>
            </w:r>
          </w:p>
        </w:tc>
      </w:tr>
      <w:tr w:rsidR="00E62B1F" w:rsidRPr="00E62B1F" w:rsidTr="009E49F5">
        <w:trPr>
          <w:trHeight w:val="276"/>
          <w:jc w:val="right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62B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62B1F" w:rsidRPr="00E62B1F" w:rsidRDefault="00E62B1F" w:rsidP="00E62B1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B1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E62B1F" w:rsidRDefault="00E62B1F" w:rsidP="000468B3">
      <w:pPr>
        <w:tabs>
          <w:tab w:val="left" w:pos="7164"/>
        </w:tabs>
        <w:ind w:left="567" w:right="-283" w:firstLine="426"/>
        <w:rPr>
          <w:lang w:val="en-US"/>
        </w:rPr>
      </w:pPr>
    </w:p>
    <w:p w:rsidR="00E62B1F" w:rsidRDefault="00E62B1F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E62B1F">
      <w:pPr>
        <w:tabs>
          <w:tab w:val="left" w:pos="7164"/>
        </w:tabs>
        <w:rPr>
          <w:lang w:val="en-US"/>
        </w:rPr>
      </w:pPr>
    </w:p>
    <w:p w:rsidR="00134D63" w:rsidRDefault="00134D63" w:rsidP="00A265EA">
      <w:pPr>
        <w:tabs>
          <w:tab w:val="left" w:pos="7164"/>
        </w:tabs>
        <w:ind w:left="-142" w:right="-707" w:firstLine="142"/>
        <w:rPr>
          <w:lang w:val="en-US"/>
        </w:rPr>
      </w:pPr>
    </w:p>
    <w:p w:rsidR="00134D63" w:rsidRPr="00E62B1F" w:rsidRDefault="00134D63" w:rsidP="00E62B1F">
      <w:pPr>
        <w:tabs>
          <w:tab w:val="left" w:pos="7164"/>
        </w:tabs>
        <w:rPr>
          <w:lang w:val="en-US"/>
        </w:rPr>
      </w:pPr>
      <w:r>
        <w:rPr>
          <w:lang w:val="en-US"/>
        </w:rPr>
        <w:tab/>
      </w:r>
    </w:p>
    <w:tbl>
      <w:tblPr>
        <w:tblW w:w="10740" w:type="dxa"/>
        <w:tblInd w:w="96" w:type="dxa"/>
        <w:tblLook w:val="04A0"/>
      </w:tblPr>
      <w:tblGrid>
        <w:gridCol w:w="5060"/>
        <w:gridCol w:w="2960"/>
        <w:gridCol w:w="2720"/>
      </w:tblGrid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Приложение № 6</w:t>
            </w:r>
          </w:p>
        </w:tc>
      </w:tr>
      <w:tr w:rsidR="00134D63" w:rsidRPr="00134D63" w:rsidTr="00134D63">
        <w:trPr>
          <w:trHeight w:val="1080"/>
        </w:trPr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63" w:rsidRPr="00134D63" w:rsidRDefault="00134D63" w:rsidP="00134D6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34D63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134D63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 xml:space="preserve">дефицита бюджета </w:t>
            </w:r>
            <w:proofErr w:type="spellStart"/>
            <w:r w:rsidRPr="00134D63">
              <w:rPr>
                <w:rFonts w:ascii="Arial CYR" w:hAnsi="Arial CYR" w:cs="Arial CYR"/>
                <w:b/>
                <w:bCs/>
                <w:sz w:val="24"/>
                <w:szCs w:val="24"/>
              </w:rPr>
              <w:t>Стрелецко-Слободского</w:t>
            </w:r>
            <w:proofErr w:type="spellEnd"/>
            <w:r w:rsidRPr="00134D63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134D63">
              <w:rPr>
                <w:rFonts w:ascii="Arial CYR" w:hAnsi="Arial CYR" w:cs="Arial CYR"/>
                <w:b/>
                <w:bCs/>
                <w:sz w:val="24"/>
                <w:szCs w:val="24"/>
              </w:rPr>
              <w:br/>
              <w:t xml:space="preserve">НА 2020 ГОД И ПЛАНОВЫЙ ПЕРИОД 2021, 2022 ГОДОВ  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D63" w:rsidRPr="00134D63" w:rsidTr="00134D63">
        <w:trPr>
          <w:trHeight w:val="612"/>
        </w:trPr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63" w:rsidRPr="00134D63" w:rsidRDefault="00134D63" w:rsidP="00134D6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D63" w:rsidRPr="00134D63" w:rsidRDefault="00134D63" w:rsidP="00134D6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4D63" w:rsidRPr="00134D63" w:rsidRDefault="00134D63" w:rsidP="00134D6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бюджеты городских и сельских поселений на 2020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000 90  00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</w:tr>
      <w:tr w:rsidR="00134D63" w:rsidRPr="00134D63" w:rsidTr="00134D63">
        <w:trPr>
          <w:trHeight w:val="750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000 01  02  00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4D63" w:rsidRPr="00134D63" w:rsidTr="00134D63">
        <w:trPr>
          <w:trHeight w:val="612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4D63" w:rsidRPr="00134D63" w:rsidTr="00134D63">
        <w:trPr>
          <w:trHeight w:val="612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000 01  03  00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10  0000  810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95,55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-2 482,54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000 01  05  00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2 578,09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000 01  05  02  01  00  0000  510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-2 482,54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000 01  05  02  01  10  0000  510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-2 482,54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000 01  05  02  01  00  0000  610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2 578,09</w:t>
            </w:r>
          </w:p>
        </w:tc>
      </w:tr>
      <w:tr w:rsidR="00134D63" w:rsidRPr="00134D63" w:rsidTr="00134D63">
        <w:trPr>
          <w:trHeight w:val="408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000 01  05  02  01  10  0000  610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2 578,09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уменьшение внутренних заимствований (КОСГУ 810)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 xml:space="preserve">000 57  00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134D6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34D63">
              <w:rPr>
                <w:rFonts w:ascii="Arial" w:hAnsi="Arial" w:cs="Arial"/>
                <w:sz w:val="16"/>
                <w:szCs w:val="16"/>
              </w:rPr>
              <w:t xml:space="preserve">  0000  810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4D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2 482,54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2 578,09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/Дефицит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-95,55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Остатки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134D63" w:rsidRPr="00134D63" w:rsidTr="00134D63">
        <w:trPr>
          <w:trHeight w:val="204"/>
        </w:trPr>
        <w:tc>
          <w:tcPr>
            <w:tcW w:w="5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D63" w:rsidRPr="00134D63" w:rsidRDefault="00134D63" w:rsidP="00134D63">
            <w:pPr>
              <w:spacing w:after="0" w:line="240" w:lineRule="auto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4D6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</w:tbl>
    <w:p w:rsidR="00134D63" w:rsidRPr="00134D63" w:rsidRDefault="00134D63" w:rsidP="00134D63">
      <w:pPr>
        <w:tabs>
          <w:tab w:val="left" w:pos="7164"/>
        </w:tabs>
        <w:ind w:left="993" w:hanging="426"/>
      </w:pPr>
    </w:p>
    <w:sectPr w:rsidR="00134D63" w:rsidRPr="00134D63" w:rsidSect="00A265EA">
      <w:pgSz w:w="11906" w:h="16838"/>
      <w:pgMar w:top="568" w:right="707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C74"/>
    <w:rsid w:val="000468B3"/>
    <w:rsid w:val="0005317B"/>
    <w:rsid w:val="00073B7D"/>
    <w:rsid w:val="000B6C74"/>
    <w:rsid w:val="001004F7"/>
    <w:rsid w:val="00134D63"/>
    <w:rsid w:val="002204E5"/>
    <w:rsid w:val="00411146"/>
    <w:rsid w:val="0044017D"/>
    <w:rsid w:val="004E3DF7"/>
    <w:rsid w:val="008731B7"/>
    <w:rsid w:val="008C50F3"/>
    <w:rsid w:val="009E37A6"/>
    <w:rsid w:val="009E49F5"/>
    <w:rsid w:val="00A265EA"/>
    <w:rsid w:val="00A47C7F"/>
    <w:rsid w:val="00BA3BC2"/>
    <w:rsid w:val="00CD47F6"/>
    <w:rsid w:val="00D016F8"/>
    <w:rsid w:val="00DC168E"/>
    <w:rsid w:val="00E333B4"/>
    <w:rsid w:val="00E504F5"/>
    <w:rsid w:val="00E62B1F"/>
    <w:rsid w:val="00F3656B"/>
    <w:rsid w:val="00F50B7B"/>
    <w:rsid w:val="00F556C8"/>
    <w:rsid w:val="00F80CD1"/>
    <w:rsid w:val="00FA2761"/>
    <w:rsid w:val="00FC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B6336"/>
    <w:rPr>
      <w:color w:val="0563C1"/>
      <w:u w:val="single"/>
    </w:rPr>
  </w:style>
  <w:style w:type="character" w:customStyle="1" w:styleId="s1">
    <w:name w:val="s1"/>
    <w:basedOn w:val="a0"/>
    <w:uiPriority w:val="99"/>
    <w:qFormat/>
    <w:rsid w:val="007915BC"/>
    <w:rPr>
      <w:rFonts w:cs="Times New Roman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B6336"/>
    <w:rPr>
      <w:color w:val="954F72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66BE0"/>
    <w:rPr>
      <w:sz w:val="22"/>
    </w:rPr>
  </w:style>
  <w:style w:type="character" w:customStyle="1" w:styleId="a5">
    <w:name w:val="Нижний колонтитул Знак"/>
    <w:basedOn w:val="a0"/>
    <w:uiPriority w:val="99"/>
    <w:qFormat/>
    <w:rsid w:val="00E66BE0"/>
    <w:rPr>
      <w:sz w:val="22"/>
    </w:rPr>
  </w:style>
  <w:style w:type="paragraph" w:customStyle="1" w:styleId="a6">
    <w:name w:val="Заголовок"/>
    <w:basedOn w:val="a"/>
    <w:next w:val="a7"/>
    <w:qFormat/>
    <w:rsid w:val="000B6C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B6C74"/>
    <w:pPr>
      <w:spacing w:after="140"/>
    </w:pPr>
  </w:style>
  <w:style w:type="paragraph" w:styleId="a8">
    <w:name w:val="List"/>
    <w:basedOn w:val="a7"/>
    <w:rsid w:val="000B6C74"/>
    <w:rPr>
      <w:rFonts w:cs="Arial"/>
    </w:rPr>
  </w:style>
  <w:style w:type="paragraph" w:customStyle="1" w:styleId="Caption">
    <w:name w:val="Caption"/>
    <w:basedOn w:val="a"/>
    <w:qFormat/>
    <w:rsid w:val="000B6C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B6C74"/>
    <w:pPr>
      <w:suppressLineNumbers/>
    </w:pPr>
    <w:rPr>
      <w:rFonts w:cs="Arial"/>
    </w:rPr>
  </w:style>
  <w:style w:type="paragraph" w:styleId="aa">
    <w:name w:val="Title"/>
    <w:basedOn w:val="a"/>
    <w:next w:val="a7"/>
    <w:qFormat/>
    <w:rsid w:val="000B6C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caption"/>
    <w:basedOn w:val="a"/>
    <w:qFormat/>
    <w:rsid w:val="000B6C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No Spacing"/>
    <w:uiPriority w:val="99"/>
    <w:qFormat/>
    <w:rsid w:val="00CC5F77"/>
    <w:rPr>
      <w:sz w:val="22"/>
    </w:rPr>
  </w:style>
  <w:style w:type="paragraph" w:customStyle="1" w:styleId="p5">
    <w:name w:val="p5"/>
    <w:basedOn w:val="a"/>
    <w:uiPriority w:val="99"/>
    <w:qFormat/>
    <w:rsid w:val="007915B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B1B39"/>
    <w:pPr>
      <w:ind w:left="720"/>
      <w:contextualSpacing/>
    </w:pPr>
  </w:style>
  <w:style w:type="paragraph" w:customStyle="1" w:styleId="xl67">
    <w:name w:val="xl67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qFormat/>
    <w:rsid w:val="007B1B39"/>
    <w:pPr>
      <w:spacing w:beforeAutospacing="1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qFormat/>
    <w:rsid w:val="007B1B39"/>
    <w:pPr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qFormat/>
    <w:rsid w:val="007B1B3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qFormat/>
    <w:rsid w:val="007B1B39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qFormat/>
    <w:rsid w:val="007B1B39"/>
    <w:pPr>
      <w:shd w:val="clear" w:color="000000" w:fill="FF99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qFormat/>
    <w:rsid w:val="007B1B39"/>
    <w:pP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qFormat/>
    <w:rsid w:val="007B1B39"/>
    <w:pPr>
      <w:shd w:val="clear" w:color="000000" w:fill="EEECE1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qFormat/>
    <w:rsid w:val="007B1B39"/>
    <w:pPr>
      <w:shd w:val="clear" w:color="000000" w:fill="FFFF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qFormat/>
    <w:rsid w:val="007B1B39"/>
    <w:pPr>
      <w:shd w:val="clear" w:color="000000" w:fill="CCFFCC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qFormat/>
    <w:rsid w:val="007B1B39"/>
    <w:pPr>
      <w:shd w:val="clear" w:color="000000" w:fill="FFFF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qFormat/>
    <w:rsid w:val="007B1B39"/>
    <w:pP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qFormat/>
    <w:rsid w:val="007B1B39"/>
    <w:pPr>
      <w:shd w:val="clear" w:color="000000" w:fill="FF99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qFormat/>
    <w:rsid w:val="007B1B39"/>
    <w:pPr>
      <w:shd w:val="clear" w:color="000000" w:fill="FFCC00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qFormat/>
    <w:rsid w:val="007B1B39"/>
    <w:pPr>
      <w:shd w:val="clear" w:color="000000" w:fill="FFCC99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qFormat/>
    <w:rsid w:val="007B1B39"/>
    <w:pPr>
      <w:shd w:val="clear" w:color="000000" w:fill="CCFFFF"/>
      <w:spacing w:beforeAutospacing="1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qFormat/>
    <w:rsid w:val="007B1B39"/>
    <w:pPr>
      <w:shd w:val="clear" w:color="000000" w:fill="CC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qFormat/>
    <w:rsid w:val="007B1B39"/>
    <w:pP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qFormat/>
    <w:rsid w:val="007B1B39"/>
    <w:pPr>
      <w:shd w:val="clear" w:color="000000" w:fill="CC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qFormat/>
    <w:rsid w:val="007B1B39"/>
    <w:pPr>
      <w:shd w:val="clear" w:color="000000" w:fill="FF66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qFormat/>
    <w:rsid w:val="007B1B39"/>
    <w:pPr>
      <w:shd w:val="clear" w:color="000000" w:fill="FF6600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qFormat/>
    <w:rsid w:val="007B1B39"/>
    <w:pPr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Autospacing="1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Autospacing="1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qFormat/>
    <w:rsid w:val="007B1B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qFormat/>
    <w:rsid w:val="007B1B39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qFormat/>
    <w:rsid w:val="007B1B39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qFormat/>
    <w:rsid w:val="007B1B39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qFormat/>
    <w:rsid w:val="007B1B39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qFormat/>
    <w:rsid w:val="00C02FD5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9">
    <w:name w:val="xl279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0">
    <w:name w:val="xl280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81">
    <w:name w:val="xl281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2">
    <w:name w:val="xl282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283">
    <w:name w:val="xl283"/>
    <w:basedOn w:val="a"/>
    <w:qFormat/>
    <w:rsid w:val="00E45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84">
    <w:name w:val="xl284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qFormat/>
    <w:rsid w:val="00C57B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87">
    <w:name w:val="xl287"/>
    <w:basedOn w:val="a"/>
    <w:qFormat/>
    <w:rsid w:val="00C57BDC"/>
    <w:pPr>
      <w:shd w:val="clear" w:color="000000" w:fill="FFFFFF"/>
      <w:spacing w:beforeAutospacing="1" w:afterAutospacing="1" w:line="240" w:lineRule="auto"/>
    </w:pPr>
    <w:rPr>
      <w:rFonts w:ascii="Helv" w:hAnsi="Helv"/>
      <w:sz w:val="24"/>
      <w:szCs w:val="24"/>
    </w:rPr>
  </w:style>
  <w:style w:type="paragraph" w:customStyle="1" w:styleId="xl288">
    <w:name w:val="xl288"/>
    <w:basedOn w:val="a"/>
    <w:qFormat/>
    <w:rsid w:val="00C57BDC"/>
    <w:pPr>
      <w:pBdr>
        <w:top w:val="single" w:sz="8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89">
    <w:name w:val="xl289"/>
    <w:basedOn w:val="a"/>
    <w:qFormat/>
    <w:rsid w:val="00C57BDC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90">
    <w:name w:val="xl290"/>
    <w:basedOn w:val="a"/>
    <w:qFormat/>
    <w:rsid w:val="00C57BDC"/>
    <w:pPr>
      <w:pBdr>
        <w:top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msonormal0">
    <w:name w:val="msonormal"/>
    <w:basedOn w:val="a"/>
    <w:qFormat/>
    <w:rsid w:val="009B63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qFormat/>
    <w:rsid w:val="009B6336"/>
    <w:pPr>
      <w:spacing w:beforeAutospacing="1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91">
    <w:name w:val="xl291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A7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A7FFFF"/>
      <w:spacing w:beforeAutospacing="1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93">
    <w:name w:val="xl293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Autospacing="1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94">
    <w:name w:val="xl294"/>
    <w:basedOn w:val="a"/>
    <w:qFormat/>
    <w:rsid w:val="00793A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A7FFFF"/>
      <w:spacing w:beforeAutospacing="1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5">
    <w:name w:val="xl295"/>
    <w:basedOn w:val="a"/>
    <w:qFormat/>
    <w:rsid w:val="00793AB0"/>
    <w:pPr>
      <w:shd w:val="clear" w:color="FFFFCC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a"/>
    <w:qFormat/>
    <w:rsid w:val="00793AB0"/>
    <w:pPr>
      <w:shd w:val="clear" w:color="FFFFCC" w:fill="FFFFFF"/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0B6C74"/>
  </w:style>
  <w:style w:type="paragraph" w:customStyle="1" w:styleId="Header">
    <w:name w:val="Header"/>
    <w:basedOn w:val="a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66BE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9B6336"/>
  </w:style>
  <w:style w:type="table" w:styleId="af">
    <w:name w:val="Table Grid"/>
    <w:basedOn w:val="a1"/>
    <w:rsid w:val="009B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556C8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F556C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2020-11-09T11:12:00Z</cp:lastPrinted>
  <dcterms:created xsi:type="dcterms:W3CDTF">2020-11-09T10:32:00Z</dcterms:created>
  <dcterms:modified xsi:type="dcterms:W3CDTF">2020-11-10T07:59:00Z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