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5B" w:rsidRPr="00EC125B" w:rsidRDefault="00EC125B" w:rsidP="00EC125B">
      <w:pPr>
        <w:spacing w:line="240" w:lineRule="auto"/>
        <w:jc w:val="center"/>
        <w:rPr>
          <w:b/>
        </w:rPr>
      </w:pPr>
      <w:r>
        <w:rPr>
          <w:b/>
        </w:rPr>
        <w:t xml:space="preserve">РЕСПУБЛИКА МОРДОВИЯ </w:t>
      </w:r>
    </w:p>
    <w:p w:rsidR="00EC125B" w:rsidRDefault="00EC125B" w:rsidP="00EC125B">
      <w:pPr>
        <w:spacing w:line="240" w:lineRule="auto"/>
        <w:jc w:val="center"/>
        <w:rPr>
          <w:b/>
          <w:sz w:val="28"/>
          <w:szCs w:val="28"/>
        </w:rPr>
      </w:pPr>
      <w:r w:rsidRPr="00EC125B">
        <w:rPr>
          <w:b/>
          <w:sz w:val="36"/>
          <w:szCs w:val="36"/>
        </w:rPr>
        <w:t xml:space="preserve">ПОСТАНОВЛЕНИЕ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EC125B">
        <w:rPr>
          <w:b/>
          <w:sz w:val="28"/>
          <w:szCs w:val="28"/>
        </w:rPr>
        <w:t>АДМИНИСТРАЦИИ СУЗГАРЬЕВСКОГО СЕЛЬСКОГО ПОСЕЛЕНИЯ                           РУЗАЕВСКОГО МУНИЦИПАЛЬНОГО РАЙОНА</w:t>
      </w:r>
    </w:p>
    <w:p w:rsidR="00EC125B" w:rsidRDefault="00EC125B" w:rsidP="00EC125B">
      <w:pPr>
        <w:spacing w:line="240" w:lineRule="auto"/>
        <w:rPr>
          <w:sz w:val="28"/>
          <w:szCs w:val="28"/>
        </w:rPr>
      </w:pPr>
      <w:r w:rsidRPr="00EC125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01февраля 2022г                                                                                     №5</w:t>
      </w:r>
    </w:p>
    <w:p w:rsidR="00EC125B" w:rsidRDefault="00EC125B" w:rsidP="00EC125B">
      <w:pPr>
        <w:spacing w:line="240" w:lineRule="auto"/>
        <w:rPr>
          <w:sz w:val="28"/>
          <w:szCs w:val="28"/>
        </w:rPr>
      </w:pPr>
    </w:p>
    <w:p w:rsidR="00EC125B" w:rsidRDefault="00EC125B" w:rsidP="00EC125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 организации воинского учёта                                                                                     граждан, пребывающих в запасе.</w:t>
      </w:r>
    </w:p>
    <w:p w:rsidR="00EC125B" w:rsidRDefault="00EC125B" w:rsidP="00EC125B">
      <w:pPr>
        <w:spacing w:line="240" w:lineRule="auto"/>
        <w:rPr>
          <w:sz w:val="28"/>
          <w:szCs w:val="28"/>
        </w:rPr>
      </w:pPr>
    </w:p>
    <w:p w:rsidR="00EC125B" w:rsidRDefault="00EC125B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федеральных законов Российской Федерации от 31 мая 1996г. «Об обороне», от 28 марта 1998г. «О воинской обязанности и военной службе», от 26 февраля 1997г. </w:t>
      </w:r>
      <w:proofErr w:type="gramStart"/>
      <w:r>
        <w:rPr>
          <w:sz w:val="28"/>
          <w:szCs w:val="28"/>
        </w:rPr>
        <w:t>«О мобилизационной подготовке и мобилизации в Российской Федерации» и постановлений Пра</w:t>
      </w:r>
      <w:r w:rsidR="0026062A">
        <w:rPr>
          <w:sz w:val="28"/>
          <w:szCs w:val="28"/>
        </w:rPr>
        <w:t xml:space="preserve">вительств Российской  Федерации </w:t>
      </w:r>
      <w:r>
        <w:rPr>
          <w:sz w:val="28"/>
          <w:szCs w:val="28"/>
        </w:rPr>
        <w:t>от 27.11.06г. №719 «Положение о воинском учёте»</w:t>
      </w:r>
      <w:r w:rsidR="0026062A">
        <w:rPr>
          <w:sz w:val="28"/>
          <w:szCs w:val="28"/>
        </w:rPr>
        <w:t xml:space="preserve"> и от 26.02.98г.№258 </w:t>
      </w:r>
      <w:r>
        <w:rPr>
          <w:sz w:val="28"/>
          <w:szCs w:val="28"/>
        </w:rPr>
        <w:t>«Основные положения по бронированию граждан Российской Федерации,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>пребывающих в запасе Вооружённых Сил Российской Федерации,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федеральных органов исполнительной власти,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имеющий запас,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работающих в органах государственной власти,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органах местного 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и </w:t>
      </w:r>
      <w:r w:rsidR="0026062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организациях»</w:t>
      </w:r>
      <w:proofErr w:type="gramEnd"/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ПОСТАНОВЛЯЮ:</w:t>
      </w:r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1.Обязанности по ведению воинского учёта граждан, пребывающих в запасе, возложить на специалиста по воинскому учёту Ельмееву Ольгу Петровну.</w:t>
      </w:r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2.При убытии в отпуск, командировку или лечение Ельмеевой Ольги Петровны временное исполнение обязанностей по ведению воинского учёта граждан, пребывающих в запасе, возложить на Кажаева Геннадия Васильевича.</w:t>
      </w:r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довести до исполнителей и руководителей структурных подразделений.</w:t>
      </w:r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постановления оставляю за собой.</w:t>
      </w:r>
    </w:p>
    <w:p w:rsidR="0026062A" w:rsidRDefault="0026062A" w:rsidP="0026062A">
      <w:pPr>
        <w:spacing w:line="240" w:lineRule="auto"/>
        <w:jc w:val="both"/>
        <w:rPr>
          <w:sz w:val="28"/>
          <w:szCs w:val="28"/>
        </w:rPr>
      </w:pPr>
    </w:p>
    <w:p w:rsidR="0026062A" w:rsidRPr="00EC125B" w:rsidRDefault="0026062A" w:rsidP="002606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Сузгарьевского сельского поселения                                        Г.В. Кажаев</w:t>
      </w:r>
    </w:p>
    <w:sectPr w:rsidR="0026062A" w:rsidRPr="00EC125B" w:rsidSect="009D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25B"/>
    <w:rsid w:val="0026062A"/>
    <w:rsid w:val="009D245F"/>
    <w:rsid w:val="00EC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2022-09-07T12:05:00Z</dcterms:created>
  <dcterms:modified xsi:type="dcterms:W3CDTF">2022-09-07T12:24:00Z</dcterms:modified>
</cp:coreProperties>
</file>