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EC" w:rsidRPr="00B014CE" w:rsidRDefault="00B641EC" w:rsidP="00B014CE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014CE">
        <w:rPr>
          <w:rFonts w:ascii="Times New Roman CYR" w:hAnsi="Times New Roman CYR" w:cs="Times New Roman CYR"/>
          <w:bCs/>
          <w:sz w:val="28"/>
          <w:szCs w:val="28"/>
        </w:rPr>
        <w:t>АДМИНИСТРАЦИЯ РУЗАЕВСКОГО</w:t>
      </w:r>
    </w:p>
    <w:p w:rsidR="00B641EC" w:rsidRPr="00B014CE" w:rsidRDefault="00B641EC" w:rsidP="00B014CE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014CE">
        <w:rPr>
          <w:rFonts w:ascii="Times New Roman CYR" w:hAnsi="Times New Roman CYR" w:cs="Times New Roman CYR"/>
          <w:bCs/>
          <w:sz w:val="28"/>
          <w:szCs w:val="28"/>
        </w:rPr>
        <w:t>МУНИЦИПАЛЬНОГО РАЙОНА</w:t>
      </w:r>
    </w:p>
    <w:p w:rsidR="00B641EC" w:rsidRPr="00B014CE" w:rsidRDefault="00B641EC" w:rsidP="00B014CE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014CE">
        <w:rPr>
          <w:rFonts w:ascii="Times New Roman CYR" w:hAnsi="Times New Roman CYR" w:cs="Times New Roman CYR"/>
          <w:bCs/>
          <w:sz w:val="28"/>
          <w:szCs w:val="28"/>
        </w:rPr>
        <w:t>РЕСПУБЛИКИ МОРДОВИЯ</w:t>
      </w:r>
    </w:p>
    <w:p w:rsidR="00B641EC" w:rsidRDefault="00B641EC" w:rsidP="00B014CE">
      <w:pPr>
        <w:keepNext/>
        <w:jc w:val="center"/>
        <w:rPr>
          <w:rFonts w:ascii="Times New Roman CYR" w:hAnsi="Times New Roman CYR" w:cs="Times New Roman CYR"/>
          <w:b/>
          <w:bCs/>
          <w:sz w:val="34"/>
          <w:szCs w:val="34"/>
        </w:rPr>
      </w:pPr>
    </w:p>
    <w:p w:rsidR="00B641EC" w:rsidRDefault="00B641EC" w:rsidP="00B014CE">
      <w:pPr>
        <w:keepNext/>
        <w:jc w:val="center"/>
        <w:rPr>
          <w:rFonts w:ascii="Times New Roman CYR" w:hAnsi="Times New Roman CYR" w:cs="Times New Roman CYR"/>
          <w:b/>
          <w:bCs/>
          <w:sz w:val="34"/>
          <w:szCs w:val="34"/>
        </w:rPr>
      </w:pP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П</w:t>
      </w: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О</w:t>
      </w: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С</w:t>
      </w: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Т</w:t>
      </w: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А</w:t>
      </w: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Н</w:t>
      </w: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О</w:t>
      </w: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В</w:t>
      </w: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Л</w:t>
      </w: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Е</w:t>
      </w: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Н</w:t>
      </w: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И</w:t>
      </w:r>
      <w:r>
        <w:rPr>
          <w:rFonts w:ascii="Times New Roman CYR" w:hAnsi="Times New Roman CYR" w:cs="Times New Roman CYR"/>
          <w:b/>
          <w:bCs/>
          <w:sz w:val="34"/>
          <w:szCs w:val="34"/>
        </w:rPr>
        <w:t xml:space="preserve"> </w:t>
      </w:r>
      <w:r w:rsidRPr="00B014CE">
        <w:rPr>
          <w:rFonts w:ascii="Times New Roman CYR" w:hAnsi="Times New Roman CYR" w:cs="Times New Roman CYR"/>
          <w:b/>
          <w:bCs/>
          <w:sz w:val="34"/>
          <w:szCs w:val="34"/>
        </w:rPr>
        <w:t>Е</w:t>
      </w:r>
    </w:p>
    <w:p w:rsidR="00B641EC" w:rsidRDefault="00B641EC" w:rsidP="000B17E5">
      <w:pPr>
        <w:shd w:val="clear" w:color="auto" w:fill="FFFFFF"/>
        <w:tabs>
          <w:tab w:val="left" w:pos="7133"/>
        </w:tabs>
        <w:spacing w:before="360"/>
        <w:ind w:left="1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от 08.04.</w:t>
      </w:r>
      <w:r w:rsidRPr="00772D32">
        <w:rPr>
          <w:rFonts w:ascii="Times New Roman" w:hAnsi="Times New Roman" w:cs="Times New Roman"/>
          <w:color w:val="000000"/>
          <w:sz w:val="28"/>
          <w:szCs w:val="28"/>
        </w:rPr>
        <w:t>2019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1259B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№ 207</w:t>
      </w:r>
    </w:p>
    <w:p w:rsidR="00B641EC" w:rsidRDefault="00B641EC" w:rsidP="000B17E5">
      <w:pPr>
        <w:shd w:val="clear" w:color="auto" w:fill="FFFFFF"/>
        <w:tabs>
          <w:tab w:val="left" w:pos="7133"/>
        </w:tabs>
        <w:spacing w:before="360"/>
        <w:ind w:left="11"/>
        <w:jc w:val="center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г. Рузаевка</w:t>
      </w:r>
    </w:p>
    <w:p w:rsidR="00B641EC" w:rsidRPr="00E47A7F" w:rsidRDefault="00B641EC" w:rsidP="00E47A7F">
      <w:pPr>
        <w:shd w:val="clear" w:color="auto" w:fill="FFFFFF"/>
        <w:spacing w:before="307" w:line="317" w:lineRule="exact"/>
        <w:jc w:val="center"/>
        <w:rPr>
          <w:sz w:val="28"/>
          <w:szCs w:val="28"/>
        </w:rPr>
      </w:pPr>
      <w:r w:rsidRPr="00E47A7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мероприятиях по поэтапному повышению оплаты труда отдельных </w:t>
      </w:r>
      <w:r w:rsidRPr="00E47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категорий работников муниципальных учреждений Рузаевского муниципального района</w:t>
      </w:r>
    </w:p>
    <w:p w:rsidR="00B641EC" w:rsidRPr="00802FA0" w:rsidRDefault="00B641EC">
      <w:pPr>
        <w:shd w:val="clear" w:color="auto" w:fill="FFFFFF"/>
        <w:spacing w:before="451" w:line="317" w:lineRule="exact"/>
        <w:ind w:left="10" w:firstLine="528"/>
        <w:jc w:val="both"/>
        <w:rPr>
          <w:sz w:val="27"/>
          <w:szCs w:val="27"/>
        </w:rPr>
      </w:pPr>
      <w:r w:rsidRPr="00E12397">
        <w:rPr>
          <w:rFonts w:ascii="Times New Roman" w:hAnsi="Times New Roman" w:cs="Times New Roman"/>
          <w:color w:val="000000"/>
          <w:sz w:val="27"/>
          <w:szCs w:val="27"/>
        </w:rPr>
        <w:t xml:space="preserve">В целях сохранения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достигнутого уровня заработной платы отдельных категорий работников муниципальных учреждений Рузаевского муниципального  района, повышение оплаты труда которых предусмотрено указами </w:t>
      </w:r>
      <w:r w:rsidRPr="004E346C">
        <w:rPr>
          <w:rFonts w:ascii="Times New Roman" w:hAnsi="Times New Roman" w:cs="Times New Roman"/>
          <w:color w:val="000000"/>
          <w:sz w:val="27"/>
          <w:szCs w:val="27"/>
        </w:rPr>
        <w:t xml:space="preserve">Президента 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4E346C">
          <w:rPr>
            <w:rFonts w:ascii="Times New Roman" w:hAnsi="Times New Roman" w:cs="Times New Roman"/>
            <w:color w:val="000000"/>
            <w:sz w:val="27"/>
            <w:szCs w:val="27"/>
          </w:rPr>
          <w:t>2012 г</w:t>
        </w:r>
      </w:smartTag>
      <w:r w:rsidRPr="004E346C">
        <w:rPr>
          <w:rFonts w:ascii="Times New Roman" w:hAnsi="Times New Roman" w:cs="Times New Roman"/>
          <w:color w:val="000000"/>
          <w:sz w:val="27"/>
          <w:szCs w:val="27"/>
        </w:rPr>
        <w:t xml:space="preserve">. №597 «О мероприятиях по реализации государственной социальной политики»,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от 1 июня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color w:val="000000"/>
            <w:sz w:val="27"/>
            <w:szCs w:val="27"/>
          </w:rPr>
          <w:t>2012 г</w:t>
        </w:r>
      </w:smartTag>
      <w:r>
        <w:rPr>
          <w:rFonts w:ascii="Times New Roman" w:hAnsi="Times New Roman" w:cs="Times New Roman"/>
          <w:color w:val="000000"/>
          <w:sz w:val="27"/>
          <w:szCs w:val="27"/>
        </w:rPr>
        <w:t xml:space="preserve">. №761 «О Национальной стратегии действий в интересах детей 2012-2017 годы», </w:t>
      </w:r>
      <w:r w:rsidRPr="004E346C">
        <w:rPr>
          <w:rFonts w:ascii="Times New Roman" w:hAnsi="Times New Roman" w:cs="Times New Roman"/>
          <w:color w:val="000000"/>
          <w:sz w:val="27"/>
          <w:szCs w:val="27"/>
        </w:rPr>
        <w:t xml:space="preserve">от 28 декабря </w:t>
      </w:r>
      <w:smartTag w:uri="urn:schemas-microsoft-com:office:smarttags" w:element="metricconverter">
        <w:smartTagPr>
          <w:attr w:name="ProductID" w:val="2012 г"/>
        </w:smartTagPr>
        <w:r w:rsidRPr="004E346C">
          <w:rPr>
            <w:rFonts w:ascii="Times New Roman" w:hAnsi="Times New Roman" w:cs="Times New Roman"/>
            <w:color w:val="000000"/>
            <w:sz w:val="27"/>
            <w:szCs w:val="27"/>
          </w:rPr>
          <w:t>2012 г</w:t>
        </w:r>
      </w:smartTag>
      <w:r w:rsidRPr="004E346C">
        <w:rPr>
          <w:rFonts w:ascii="Times New Roman" w:hAnsi="Times New Roman" w:cs="Times New Roman"/>
          <w:color w:val="000000"/>
          <w:sz w:val="27"/>
          <w:szCs w:val="27"/>
        </w:rPr>
        <w:t xml:space="preserve">. № 1688 «О некоторых мерах по реализации государственной политики в сфере защиты детей-сирот и детей, оставшихся без попечения родителей» (далее указы), в соответствии с решением Совета депутатов Рузаевского муниципального района от 27 октября </w:t>
      </w:r>
      <w:smartTag w:uri="urn:schemas-microsoft-com:office:smarttags" w:element="metricconverter">
        <w:smartTagPr>
          <w:attr w:name="ProductID" w:val="2008 г"/>
        </w:smartTagPr>
        <w:r w:rsidRPr="004E346C">
          <w:rPr>
            <w:rFonts w:ascii="Times New Roman" w:hAnsi="Times New Roman" w:cs="Times New Roman"/>
            <w:color w:val="000000"/>
            <w:sz w:val="27"/>
            <w:szCs w:val="27"/>
          </w:rPr>
          <w:t>2008 г</w:t>
        </w:r>
      </w:smartTag>
      <w:r w:rsidRPr="004E346C">
        <w:rPr>
          <w:rFonts w:ascii="Times New Roman" w:hAnsi="Times New Roman" w:cs="Times New Roman"/>
          <w:color w:val="000000"/>
          <w:sz w:val="27"/>
          <w:szCs w:val="27"/>
        </w:rPr>
        <w:t>. № 8/122 «Об основах организации оплаты труда работников муниципальных учреждений»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на основании </w:t>
      </w:r>
      <w:r w:rsidRPr="004E346C">
        <w:rPr>
          <w:rFonts w:ascii="Times New Roman" w:hAnsi="Times New Roman" w:cs="Times New Roman"/>
          <w:color w:val="000000"/>
          <w:sz w:val="27"/>
          <w:szCs w:val="27"/>
        </w:rPr>
        <w:t xml:space="preserve">распоряжения Правительства Республики Мордовия от 25 января </w:t>
      </w:r>
      <w:smartTag w:uri="urn:schemas-microsoft-com:office:smarttags" w:element="metricconverter">
        <w:smartTagPr>
          <w:attr w:name="ProductID" w:val="2019 г"/>
        </w:smartTagPr>
        <w:r w:rsidRPr="004E346C">
          <w:rPr>
            <w:rFonts w:ascii="Times New Roman" w:hAnsi="Times New Roman" w:cs="Times New Roman"/>
            <w:color w:val="000000"/>
            <w:sz w:val="27"/>
            <w:szCs w:val="27"/>
          </w:rPr>
          <w:t>2019 г</w:t>
        </w:r>
      </w:smartTag>
      <w:r w:rsidRPr="004E346C">
        <w:rPr>
          <w:rFonts w:ascii="Times New Roman" w:hAnsi="Times New Roman" w:cs="Times New Roman"/>
          <w:color w:val="000000"/>
          <w:sz w:val="27"/>
          <w:szCs w:val="27"/>
        </w:rPr>
        <w:t>. № 40-Р, администрация Рузаевского муниципального района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b/>
          <w:color w:val="000000"/>
          <w:sz w:val="27"/>
          <w:szCs w:val="27"/>
        </w:rPr>
        <w:t>п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b/>
          <w:color w:val="000000"/>
          <w:sz w:val="27"/>
          <w:szCs w:val="27"/>
        </w:rPr>
        <w:t>о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b/>
          <w:color w:val="000000"/>
          <w:sz w:val="27"/>
          <w:szCs w:val="27"/>
        </w:rPr>
        <w:t>с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b/>
          <w:color w:val="000000"/>
          <w:sz w:val="27"/>
          <w:szCs w:val="27"/>
        </w:rPr>
        <w:t>т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b/>
          <w:color w:val="000000"/>
          <w:sz w:val="27"/>
          <w:szCs w:val="27"/>
        </w:rPr>
        <w:t>а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b/>
          <w:color w:val="000000"/>
          <w:sz w:val="27"/>
          <w:szCs w:val="27"/>
        </w:rPr>
        <w:t>н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b/>
          <w:color w:val="000000"/>
          <w:sz w:val="27"/>
          <w:szCs w:val="27"/>
        </w:rPr>
        <w:t>о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b/>
          <w:color w:val="000000"/>
          <w:sz w:val="27"/>
          <w:szCs w:val="27"/>
        </w:rPr>
        <w:t>в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b/>
          <w:color w:val="000000"/>
          <w:sz w:val="27"/>
          <w:szCs w:val="27"/>
        </w:rPr>
        <w:t>л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b/>
          <w:color w:val="000000"/>
          <w:sz w:val="27"/>
          <w:szCs w:val="27"/>
        </w:rPr>
        <w:t>я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b/>
          <w:color w:val="000000"/>
          <w:sz w:val="27"/>
          <w:szCs w:val="27"/>
        </w:rPr>
        <w:t>е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b/>
          <w:color w:val="000000"/>
          <w:sz w:val="27"/>
          <w:szCs w:val="27"/>
        </w:rPr>
        <w:t>т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B641EC" w:rsidRPr="00802FA0" w:rsidRDefault="00B641EC" w:rsidP="000438EE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317" w:lineRule="exact"/>
        <w:ind w:right="19" w:firstLine="538"/>
        <w:jc w:val="both"/>
        <w:rPr>
          <w:rFonts w:ascii="Times New Roman" w:hAnsi="Times New Roman" w:cs="Times New Roman"/>
          <w:color w:val="000000"/>
          <w:spacing w:val="-28"/>
          <w:sz w:val="27"/>
          <w:szCs w:val="27"/>
        </w:rPr>
      </w:pPr>
      <w:r w:rsidRPr="00802FA0">
        <w:rPr>
          <w:rFonts w:ascii="Times New Roman" w:hAnsi="Times New Roman" w:cs="Times New Roman"/>
          <w:color w:val="000000"/>
          <w:sz w:val="27"/>
          <w:szCs w:val="27"/>
        </w:rPr>
        <w:t>В целях достижения целевых показателей соотношения средней заработной платы отдельных категорий работников муниципальных учреждений Рузаевского муниципального района и прогнозируемым уровнем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Мордовия принять прогнозируемый уровень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Мордовия на 201</w:t>
      </w:r>
      <w:r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 xml:space="preserve"> год в размере, установленном распоряжением Правительства Республики Мордовия от 2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5 января </w:t>
      </w:r>
      <w:smartTag w:uri="urn:schemas-microsoft-com:office:smarttags" w:element="metricconverter">
        <w:smartTagPr>
          <w:attr w:name="ProductID" w:val="2019 г"/>
        </w:smartTagPr>
        <w:r w:rsidRPr="00802FA0">
          <w:rPr>
            <w:rFonts w:ascii="Times New Roman" w:hAnsi="Times New Roman" w:cs="Times New Roman"/>
            <w:color w:val="000000"/>
            <w:sz w:val="27"/>
            <w:szCs w:val="27"/>
          </w:rPr>
          <w:t>201</w:t>
        </w:r>
        <w:r>
          <w:rPr>
            <w:rFonts w:ascii="Times New Roman" w:hAnsi="Times New Roman" w:cs="Times New Roman"/>
            <w:color w:val="000000"/>
            <w:sz w:val="27"/>
            <w:szCs w:val="27"/>
          </w:rPr>
          <w:t>9</w:t>
        </w:r>
        <w:r w:rsidRPr="00802FA0">
          <w:rPr>
            <w:rFonts w:ascii="Times New Roman" w:hAnsi="Times New Roman" w:cs="Times New Roman"/>
            <w:color w:val="000000"/>
            <w:sz w:val="27"/>
            <w:szCs w:val="27"/>
          </w:rPr>
          <w:t> г</w:t>
        </w:r>
      </w:smartTag>
      <w:r w:rsidRPr="00802FA0">
        <w:rPr>
          <w:rFonts w:ascii="Times New Roman" w:hAnsi="Times New Roman" w:cs="Times New Roman"/>
          <w:color w:val="000000"/>
          <w:sz w:val="27"/>
          <w:szCs w:val="27"/>
        </w:rPr>
        <w:t xml:space="preserve">. № </w:t>
      </w:r>
      <w:r>
        <w:rPr>
          <w:rFonts w:ascii="Times New Roman" w:hAnsi="Times New Roman" w:cs="Times New Roman"/>
          <w:color w:val="000000"/>
          <w:sz w:val="27"/>
          <w:szCs w:val="27"/>
        </w:rPr>
        <w:t>40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>-Р.</w:t>
      </w:r>
    </w:p>
    <w:p w:rsidR="00B641EC" w:rsidRPr="00802FA0" w:rsidRDefault="00B641EC" w:rsidP="000438EE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317" w:lineRule="exact"/>
        <w:ind w:right="19" w:firstLine="538"/>
        <w:jc w:val="both"/>
        <w:rPr>
          <w:rFonts w:ascii="Times New Roman" w:hAnsi="Times New Roman" w:cs="Times New Roman"/>
          <w:color w:val="000000"/>
          <w:spacing w:val="-15"/>
          <w:sz w:val="27"/>
          <w:szCs w:val="27"/>
        </w:rPr>
      </w:pPr>
      <w:r w:rsidRPr="00802FA0">
        <w:rPr>
          <w:rFonts w:ascii="Times New Roman" w:hAnsi="Times New Roman" w:cs="Times New Roman"/>
          <w:color w:val="000000"/>
          <w:sz w:val="27"/>
          <w:szCs w:val="27"/>
        </w:rPr>
        <w:t>Установить примерные значения целевых показателей соотношения средней заработной платы работников муниципальных учреждений Рузаевского муниципального района, повышение оплаты труда которых предусмотрено указами, и прогнозируемым уровнем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Мордовия в 201</w:t>
      </w:r>
      <w:r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 xml:space="preserve"> году по категориям работников в следующих размерах (процентах):</w:t>
      </w:r>
    </w:p>
    <w:p w:rsidR="00B641EC" w:rsidRPr="00802FA0" w:rsidRDefault="00B641EC">
      <w:pPr>
        <w:shd w:val="clear" w:color="auto" w:fill="FFFFFF"/>
        <w:spacing w:line="317" w:lineRule="exact"/>
        <w:ind w:left="10" w:right="19" w:firstLine="528"/>
        <w:jc w:val="both"/>
        <w:rPr>
          <w:sz w:val="27"/>
          <w:szCs w:val="27"/>
        </w:rPr>
      </w:pPr>
      <w:r w:rsidRPr="00802FA0">
        <w:rPr>
          <w:rFonts w:ascii="Times New Roman" w:hAnsi="Times New Roman" w:cs="Times New Roman"/>
          <w:color w:val="000000"/>
          <w:sz w:val="27"/>
          <w:szCs w:val="27"/>
        </w:rPr>
        <w:t>педагогические работники образовательных учреждений общего образования- 100;</w:t>
      </w:r>
    </w:p>
    <w:p w:rsidR="00B641EC" w:rsidRPr="00802FA0" w:rsidRDefault="00B641EC">
      <w:pPr>
        <w:shd w:val="clear" w:color="auto" w:fill="FFFFFF"/>
        <w:spacing w:line="317" w:lineRule="exact"/>
        <w:ind w:left="10" w:right="19" w:firstLine="528"/>
        <w:jc w:val="both"/>
        <w:rPr>
          <w:sz w:val="27"/>
          <w:szCs w:val="27"/>
        </w:rPr>
      </w:pPr>
      <w:r w:rsidRPr="00802FA0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педагогические работники дошкольных образовательных учреждений (к 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>средней заработной плате в сфере общего образования) - 100;</w:t>
      </w:r>
    </w:p>
    <w:p w:rsidR="00B641EC" w:rsidRPr="00802FA0" w:rsidRDefault="00B641EC">
      <w:pPr>
        <w:shd w:val="clear" w:color="auto" w:fill="FFFFFF"/>
        <w:spacing w:line="317" w:lineRule="exact"/>
        <w:ind w:right="19" w:firstLine="538"/>
        <w:jc w:val="both"/>
        <w:rPr>
          <w:sz w:val="27"/>
          <w:szCs w:val="27"/>
        </w:rPr>
      </w:pPr>
      <w:r w:rsidRPr="00802FA0">
        <w:rPr>
          <w:rFonts w:ascii="Times New Roman" w:hAnsi="Times New Roman" w:cs="Times New Roman"/>
          <w:color w:val="000000"/>
          <w:sz w:val="27"/>
          <w:szCs w:val="27"/>
        </w:rPr>
        <w:t>педагогические работники учреждений дополнительного образования детей (к средней заработной плате учителей) – 100,0;</w:t>
      </w:r>
    </w:p>
    <w:p w:rsidR="00B641EC" w:rsidRPr="00802FA0" w:rsidRDefault="00B641EC" w:rsidP="00287BDD">
      <w:pPr>
        <w:shd w:val="clear" w:color="auto" w:fill="FFFFFF"/>
        <w:spacing w:line="317" w:lineRule="exact"/>
        <w:ind w:left="538"/>
        <w:rPr>
          <w:rFonts w:ascii="Times New Roman" w:hAnsi="Times New Roman" w:cs="Times New Roman"/>
          <w:color w:val="000000"/>
          <w:sz w:val="27"/>
          <w:szCs w:val="27"/>
        </w:rPr>
      </w:pPr>
      <w:r w:rsidRPr="00802FA0">
        <w:rPr>
          <w:rFonts w:ascii="Times New Roman" w:hAnsi="Times New Roman" w:cs="Times New Roman"/>
          <w:color w:val="000000"/>
          <w:sz w:val="27"/>
          <w:szCs w:val="27"/>
        </w:rPr>
        <w:t>работники учреждений культуры – 100,0.</w:t>
      </w:r>
    </w:p>
    <w:p w:rsidR="00B641EC" w:rsidRPr="00802FA0" w:rsidRDefault="00B641EC" w:rsidP="00834E12">
      <w:pPr>
        <w:shd w:val="clear" w:color="auto" w:fill="FFFFFF"/>
        <w:spacing w:line="317" w:lineRule="exact"/>
        <w:ind w:firstLine="567"/>
        <w:jc w:val="both"/>
        <w:rPr>
          <w:sz w:val="27"/>
          <w:szCs w:val="27"/>
        </w:rPr>
      </w:pPr>
      <w:r w:rsidRPr="00802FA0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Указанные примерные значения целевых показателей соотношения </w:t>
      </w:r>
      <w:r w:rsidRPr="00802FA0">
        <w:rPr>
          <w:rFonts w:ascii="Times New Roman" w:hAnsi="Times New Roman" w:cs="Times New Roman"/>
          <w:color w:val="000000"/>
          <w:spacing w:val="-10"/>
          <w:sz w:val="27"/>
          <w:szCs w:val="27"/>
        </w:rPr>
        <w:t xml:space="preserve">средней заработной платы отдельных категорий работников муниципальных </w:t>
      </w:r>
      <w:r w:rsidRPr="00802FA0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учреждений Рузаевского муниципального района и прогнозируемым уровнем среднемесячной начисленной  заработной 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>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Мордовия в 201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9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 году носят индикативный характер и </w:t>
      </w:r>
      <w:r w:rsidRPr="00802FA0">
        <w:rPr>
          <w:rFonts w:ascii="Times New Roman" w:hAnsi="Times New Roman" w:cs="Times New Roman"/>
          <w:color w:val="000000"/>
          <w:spacing w:val="-1"/>
          <w:sz w:val="27"/>
          <w:szCs w:val="27"/>
        </w:rPr>
        <w:t>могут быть уточнены в «дорожных картах» развития отраслей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B641EC" w:rsidRDefault="00B641EC">
      <w:pPr>
        <w:shd w:val="clear" w:color="auto" w:fill="FFFFFF"/>
        <w:tabs>
          <w:tab w:val="left" w:pos="960"/>
        </w:tabs>
        <w:spacing w:before="19" w:line="307" w:lineRule="exact"/>
        <w:ind w:left="10" w:right="10" w:firstLine="538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802FA0">
        <w:rPr>
          <w:rFonts w:ascii="Times New Roman" w:hAnsi="Times New Roman" w:cs="Times New Roman"/>
          <w:color w:val="000000"/>
          <w:spacing w:val="-22"/>
          <w:sz w:val="27"/>
          <w:szCs w:val="27"/>
        </w:rPr>
        <w:t>3.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802FA0"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Заместителю Главы Рузаевского муниципального 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>района по социальным вопросам Костровой О.П. обеспечить:</w:t>
      </w:r>
    </w:p>
    <w:p w:rsidR="00B641EC" w:rsidRPr="00802FA0" w:rsidRDefault="00B641EC">
      <w:pPr>
        <w:shd w:val="clear" w:color="auto" w:fill="FFFFFF"/>
        <w:tabs>
          <w:tab w:val="left" w:pos="960"/>
        </w:tabs>
        <w:spacing w:before="19" w:line="307" w:lineRule="exact"/>
        <w:ind w:left="10" w:right="10" w:firstLine="538"/>
        <w:jc w:val="both"/>
        <w:rPr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контроль за согласованием с подведомственными учреждениями индивидуальных для каждого конкретного учреждения целевых показателей соотношения средней заработной платы указанных категорий работников и прогнозируемым уровнем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Мордовия на 2019 год;</w:t>
      </w:r>
    </w:p>
    <w:p w:rsidR="00B641EC" w:rsidRPr="00802FA0" w:rsidRDefault="00B641EC">
      <w:pPr>
        <w:shd w:val="clear" w:color="auto" w:fill="FFFFFF"/>
        <w:spacing w:line="317" w:lineRule="exact"/>
        <w:ind w:left="10" w:firstLine="52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2FA0">
        <w:rPr>
          <w:rFonts w:ascii="Times New Roman" w:hAnsi="Times New Roman" w:cs="Times New Roman"/>
          <w:color w:val="000000"/>
          <w:sz w:val="27"/>
          <w:szCs w:val="27"/>
        </w:rPr>
        <w:t>доведение настоящего постановления до руководителей муниципальных учреждений Рузаевского муниципального района.</w:t>
      </w:r>
    </w:p>
    <w:p w:rsidR="00B641EC" w:rsidRDefault="00B641EC" w:rsidP="00F4663B">
      <w:pPr>
        <w:shd w:val="clear" w:color="auto" w:fill="FFFFFF"/>
        <w:tabs>
          <w:tab w:val="left" w:pos="1219"/>
        </w:tabs>
        <w:spacing w:line="317" w:lineRule="exact"/>
        <w:ind w:left="10" w:right="10"/>
        <w:jc w:val="both"/>
        <w:rPr>
          <w:rFonts w:ascii="Times New Roman" w:hAnsi="Times New Roman" w:cs="Times New Roman"/>
          <w:color w:val="000000"/>
          <w:spacing w:val="-7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          </w:t>
      </w:r>
      <w:r w:rsidRPr="00802FA0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4. Руководителям муниципальных учреждений Рузаевского </w:t>
      </w:r>
      <w:r w:rsidRPr="00802FA0">
        <w:rPr>
          <w:rFonts w:ascii="Times New Roman" w:hAnsi="Times New Roman" w:cs="Times New Roman"/>
          <w:color w:val="000000"/>
          <w:spacing w:val="-7"/>
          <w:sz w:val="27"/>
          <w:szCs w:val="27"/>
        </w:rPr>
        <w:t>муниципального района</w:t>
      </w:r>
      <w:r>
        <w:rPr>
          <w:rFonts w:ascii="Times New Roman" w:hAnsi="Times New Roman" w:cs="Times New Roman"/>
          <w:color w:val="000000"/>
          <w:spacing w:val="-7"/>
          <w:sz w:val="27"/>
          <w:szCs w:val="27"/>
        </w:rPr>
        <w:t>:</w:t>
      </w:r>
      <w:r w:rsidRPr="00802FA0"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 </w:t>
      </w:r>
    </w:p>
    <w:p w:rsidR="00B641EC" w:rsidRPr="00802FA0" w:rsidRDefault="00B641EC" w:rsidP="00F4663B">
      <w:pPr>
        <w:shd w:val="clear" w:color="auto" w:fill="FFFFFF"/>
        <w:tabs>
          <w:tab w:val="left" w:pos="1219"/>
        </w:tabs>
        <w:spacing w:line="317" w:lineRule="exact"/>
        <w:ind w:left="10" w:right="10"/>
        <w:jc w:val="both"/>
        <w:rPr>
          <w:rFonts w:ascii="Times New Roman" w:hAnsi="Times New Roman" w:cs="Times New Roman"/>
          <w:color w:val="000000"/>
          <w:spacing w:val="-22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            -  </w:t>
      </w:r>
      <w:r w:rsidRPr="00802FA0">
        <w:rPr>
          <w:rFonts w:ascii="Times New Roman" w:hAnsi="Times New Roman" w:cs="Times New Roman"/>
          <w:color w:val="000000"/>
          <w:spacing w:val="-7"/>
          <w:sz w:val="27"/>
          <w:szCs w:val="27"/>
        </w:rPr>
        <w:t>обеспечить достижение целевых показателей, установленных пункт</w:t>
      </w:r>
      <w:r>
        <w:rPr>
          <w:rFonts w:ascii="Times New Roman" w:hAnsi="Times New Roman" w:cs="Times New Roman"/>
          <w:color w:val="000000"/>
          <w:spacing w:val="-7"/>
          <w:sz w:val="27"/>
          <w:szCs w:val="27"/>
        </w:rPr>
        <w:t>ом</w:t>
      </w:r>
      <w:r w:rsidRPr="00802FA0"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 2 настоящего постановления</w:t>
      </w:r>
      <w:r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B641EC" w:rsidRPr="00802FA0" w:rsidRDefault="00B641EC">
      <w:pPr>
        <w:shd w:val="clear" w:color="auto" w:fill="FFFFFF"/>
        <w:spacing w:line="317" w:lineRule="exact"/>
        <w:ind w:right="10" w:firstLine="528"/>
        <w:jc w:val="both"/>
        <w:rPr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   - </w:t>
      </w:r>
      <w:r w:rsidRPr="00802FA0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обеспечить начисление и выплату заработной платы работникам </w:t>
      </w:r>
      <w:r w:rsidRPr="00802FA0">
        <w:rPr>
          <w:rFonts w:ascii="Times New Roman" w:hAnsi="Times New Roman" w:cs="Times New Roman"/>
          <w:color w:val="000000"/>
          <w:spacing w:val="-10"/>
          <w:sz w:val="27"/>
          <w:szCs w:val="27"/>
        </w:rPr>
        <w:t xml:space="preserve">указанных категорий в размерах, определенных исходя из коэффициента </w:t>
      </w:r>
      <w:r w:rsidRPr="00802FA0">
        <w:rPr>
          <w:rFonts w:ascii="Times New Roman" w:hAnsi="Times New Roman" w:cs="Times New Roman"/>
          <w:color w:val="000000"/>
          <w:spacing w:val="-1"/>
          <w:sz w:val="27"/>
          <w:szCs w:val="27"/>
        </w:rPr>
        <w:t>соотношения, установленного учредителем, и п</w:t>
      </w:r>
      <w:r w:rsidRPr="00802FA0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рогнозируемого уровня среднемесячной начисленной заработной 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>платы наемных работников в организациях, у индивидуальных предпринимателей и физических лиц (среднемесячного дохода от трудовой деятельности) в соответствующем месяце, установленно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го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 пунктом 1 распоряжения Правительства Республики Мордовия от 2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5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 января </w:t>
      </w:r>
      <w:smartTag w:uri="urn:schemas-microsoft-com:office:smarttags" w:element="metricconverter">
        <w:smartTagPr>
          <w:attr w:name="ProductID" w:val="2019 г"/>
        </w:smartTagPr>
        <w:r w:rsidRPr="00802FA0">
          <w:rPr>
            <w:rFonts w:ascii="Times New Roman" w:hAnsi="Times New Roman" w:cs="Times New Roman"/>
            <w:color w:val="000000"/>
            <w:spacing w:val="-9"/>
            <w:sz w:val="27"/>
            <w:szCs w:val="27"/>
          </w:rPr>
          <w:t>201</w:t>
        </w:r>
        <w:r>
          <w:rPr>
            <w:rFonts w:ascii="Times New Roman" w:hAnsi="Times New Roman" w:cs="Times New Roman"/>
            <w:color w:val="000000"/>
            <w:spacing w:val="-9"/>
            <w:sz w:val="27"/>
            <w:szCs w:val="27"/>
          </w:rPr>
          <w:t>9</w:t>
        </w:r>
        <w:r w:rsidRPr="00802FA0">
          <w:rPr>
            <w:rFonts w:ascii="Times New Roman" w:hAnsi="Times New Roman" w:cs="Times New Roman"/>
            <w:color w:val="000000"/>
            <w:spacing w:val="-9"/>
            <w:sz w:val="27"/>
            <w:szCs w:val="27"/>
          </w:rPr>
          <w:t xml:space="preserve"> г</w:t>
        </w:r>
      </w:smartTag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. № 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40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>-Р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B641EC" w:rsidRPr="00802FA0" w:rsidRDefault="00B641EC" w:rsidP="00A54A02">
      <w:pPr>
        <w:shd w:val="clear" w:color="auto" w:fill="FFFFFF"/>
        <w:spacing w:line="317" w:lineRule="exact"/>
        <w:ind w:right="10" w:firstLine="538"/>
        <w:jc w:val="both"/>
        <w:rPr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8"/>
          <w:sz w:val="27"/>
          <w:szCs w:val="27"/>
        </w:rPr>
        <w:t xml:space="preserve">   - </w:t>
      </w:r>
      <w:r w:rsidRPr="00802FA0">
        <w:rPr>
          <w:rFonts w:ascii="Times New Roman" w:hAnsi="Times New Roman" w:cs="Times New Roman"/>
          <w:color w:val="000000"/>
          <w:spacing w:val="-8"/>
          <w:sz w:val="27"/>
          <w:szCs w:val="27"/>
        </w:rPr>
        <w:t xml:space="preserve">доведение заработной платы до </w:t>
      </w:r>
      <w:r w:rsidRPr="00802FA0">
        <w:rPr>
          <w:rFonts w:ascii="Times New Roman" w:hAnsi="Times New Roman" w:cs="Times New Roman"/>
          <w:color w:val="000000"/>
          <w:spacing w:val="-2"/>
          <w:sz w:val="27"/>
          <w:szCs w:val="27"/>
        </w:rPr>
        <w:t>установленного уровня</w:t>
      </w:r>
      <w:r w:rsidRPr="00802FA0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производить в соответствии с действующими положениями по 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>оплате труда муниципальных учреждений посредством регулирования размеров выплат по персональному повышающему коэффициенту и выплат стимулирующего характера.</w:t>
      </w:r>
    </w:p>
    <w:p w:rsidR="00B641EC" w:rsidRPr="00802FA0" w:rsidRDefault="00B641EC" w:rsidP="00E336F4">
      <w:pPr>
        <w:shd w:val="clear" w:color="auto" w:fill="FFFFFF"/>
        <w:tabs>
          <w:tab w:val="left" w:pos="950"/>
        </w:tabs>
        <w:spacing w:line="317" w:lineRule="exact"/>
        <w:ind w:firstLine="426"/>
        <w:jc w:val="both"/>
        <w:rPr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5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 xml:space="preserve">. Заместителю Главы Рузаевского муниципального района по социальным вопросам Костровой О.П. и заместителю Главы Рузаевского муниципального района по финансовым вопросам - начальнику финансового управления </w:t>
      </w:r>
      <w:r>
        <w:rPr>
          <w:rFonts w:ascii="Times New Roman" w:hAnsi="Times New Roman" w:cs="Times New Roman"/>
          <w:color w:val="000000"/>
          <w:sz w:val="27"/>
          <w:szCs w:val="27"/>
        </w:rPr>
        <w:t>Богомоловой С.В.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 xml:space="preserve"> обеспечить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>свод в целом по отрасли информации о средней заработной плате отдельных категорий работников муниципальных учреждений Рузаевского муниципального района, по которым предусмотрено повышение средней заработной платы, и представление полученной информации по результатам каждого месяца (с нарастающим итогом), квартала и по итогам 201</w:t>
      </w:r>
      <w:r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 xml:space="preserve"> года в Госкомтрудзанятости Республики Мордовия по форме согласно приложениям 1 и 2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 xml:space="preserve"> утвержденным распоряжением Правительства Республики Мордовия от 2</w:t>
      </w:r>
      <w:r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 xml:space="preserve"> января </w:t>
      </w:r>
      <w:smartTag w:uri="urn:schemas-microsoft-com:office:smarttags" w:element="metricconverter">
        <w:smartTagPr>
          <w:attr w:name="ProductID" w:val="2019 г"/>
        </w:smartTagPr>
        <w:r w:rsidRPr="00802FA0">
          <w:rPr>
            <w:rFonts w:ascii="Times New Roman" w:hAnsi="Times New Roman" w:cs="Times New Roman"/>
            <w:color w:val="000000"/>
            <w:sz w:val="27"/>
            <w:szCs w:val="27"/>
          </w:rPr>
          <w:t>201</w:t>
        </w:r>
        <w:r>
          <w:rPr>
            <w:rFonts w:ascii="Times New Roman" w:hAnsi="Times New Roman" w:cs="Times New Roman"/>
            <w:color w:val="000000"/>
            <w:sz w:val="27"/>
            <w:szCs w:val="27"/>
          </w:rPr>
          <w:t>9</w:t>
        </w:r>
        <w:r w:rsidRPr="00802FA0">
          <w:rPr>
            <w:rFonts w:ascii="Times New Roman" w:hAnsi="Times New Roman" w:cs="Times New Roman"/>
            <w:color w:val="000000"/>
            <w:sz w:val="27"/>
            <w:szCs w:val="27"/>
          </w:rPr>
          <w:t xml:space="preserve"> г</w:t>
        </w:r>
      </w:smartTag>
      <w:r w:rsidRPr="00802FA0">
        <w:rPr>
          <w:rFonts w:ascii="Times New Roman" w:hAnsi="Times New Roman" w:cs="Times New Roman"/>
          <w:color w:val="000000"/>
          <w:sz w:val="27"/>
          <w:szCs w:val="27"/>
        </w:rPr>
        <w:t xml:space="preserve">. № </w:t>
      </w:r>
      <w:r>
        <w:rPr>
          <w:rFonts w:ascii="Times New Roman" w:hAnsi="Times New Roman" w:cs="Times New Roman"/>
          <w:color w:val="000000"/>
          <w:sz w:val="27"/>
          <w:szCs w:val="27"/>
        </w:rPr>
        <w:t>40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 xml:space="preserve">-Р с пояснением причин недостижения либо перевыполнения установленных целевых показателей в срок не позднее 15 числа месяца, следующего за отчетным периодом. В целях данного мониторинга информация заполняется в соответствии с действующим статистическим инструментарием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</w:t>
      </w:r>
      <w:r w:rsidRPr="00234E53">
        <w:rPr>
          <w:rFonts w:ascii="Times New Roman" w:hAnsi="Times New Roman" w:cs="Times New Roman"/>
          <w:color w:val="000000"/>
          <w:sz w:val="27"/>
          <w:szCs w:val="27"/>
        </w:rPr>
        <w:t>Указом Президента Российской Федерации от 7 мая 2012 № 597.</w:t>
      </w:r>
    </w:p>
    <w:p w:rsidR="00B641EC" w:rsidRPr="00802FA0" w:rsidRDefault="00B641EC" w:rsidP="00AD1D8D">
      <w:pPr>
        <w:shd w:val="clear" w:color="auto" w:fill="FFFFFF"/>
        <w:tabs>
          <w:tab w:val="left" w:pos="835"/>
        </w:tabs>
        <w:spacing w:line="317" w:lineRule="exact"/>
        <w:ind w:left="528"/>
        <w:jc w:val="both"/>
        <w:rPr>
          <w:rFonts w:ascii="Times New Roman" w:hAnsi="Times New Roman" w:cs="Times New Roman"/>
          <w:color w:val="000000"/>
          <w:spacing w:val="-26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6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>. Считать утратившими силу:</w:t>
      </w:r>
    </w:p>
    <w:p w:rsidR="00B641EC" w:rsidRPr="00802FA0" w:rsidRDefault="00B641EC" w:rsidP="002E1B06">
      <w:pPr>
        <w:shd w:val="clear" w:color="auto" w:fill="FFFFFF"/>
        <w:tabs>
          <w:tab w:val="left" w:pos="835"/>
        </w:tabs>
        <w:spacing w:line="317" w:lineRule="exact"/>
        <w:ind w:firstLine="426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- постановление администрации Рузаевского муниципального района от 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26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февраля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802FA0">
          <w:rPr>
            <w:rFonts w:ascii="Times New Roman" w:hAnsi="Times New Roman" w:cs="Times New Roman"/>
            <w:color w:val="000000"/>
            <w:spacing w:val="-9"/>
            <w:sz w:val="27"/>
            <w:szCs w:val="27"/>
          </w:rPr>
          <w:t>201</w:t>
        </w:r>
        <w:r>
          <w:rPr>
            <w:rFonts w:ascii="Times New Roman" w:hAnsi="Times New Roman" w:cs="Times New Roman"/>
            <w:color w:val="000000"/>
            <w:spacing w:val="-9"/>
            <w:sz w:val="27"/>
            <w:szCs w:val="27"/>
          </w:rPr>
          <w:t>8</w:t>
        </w:r>
        <w:r w:rsidRPr="00802FA0">
          <w:rPr>
            <w:rFonts w:ascii="Times New Roman" w:hAnsi="Times New Roman" w:cs="Times New Roman"/>
            <w:color w:val="000000"/>
            <w:spacing w:val="-9"/>
            <w:sz w:val="27"/>
            <w:szCs w:val="27"/>
          </w:rPr>
          <w:t xml:space="preserve"> г</w:t>
        </w:r>
      </w:smartTag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. № 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1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>2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9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 «О мероприятиях по поэтапному повышению оплаты труда отдельных категорий работников муниципальных учреждений Рузаевского муниципального района»;</w:t>
      </w:r>
    </w:p>
    <w:p w:rsidR="00B641EC" w:rsidRPr="00802FA0" w:rsidRDefault="00B641EC" w:rsidP="002E1B06">
      <w:pPr>
        <w:shd w:val="clear" w:color="auto" w:fill="FFFFFF"/>
        <w:tabs>
          <w:tab w:val="left" w:pos="835"/>
        </w:tabs>
        <w:spacing w:line="317" w:lineRule="exact"/>
        <w:ind w:firstLine="426"/>
        <w:jc w:val="both"/>
        <w:rPr>
          <w:rFonts w:ascii="Times New Roman" w:hAnsi="Times New Roman" w:cs="Times New Roman"/>
          <w:color w:val="000000"/>
          <w:spacing w:val="-9"/>
          <w:sz w:val="27"/>
          <w:szCs w:val="27"/>
        </w:rPr>
      </w:pP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- постановление администрации Рузаевского муниципального района от 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13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сентября </w:t>
      </w:r>
      <w:smartTag w:uri="urn:schemas-microsoft-com:office:smarttags" w:element="metricconverter">
        <w:smartTagPr>
          <w:attr w:name="ProductID" w:val="2018 г"/>
        </w:smartTagPr>
        <w:r w:rsidRPr="00802FA0">
          <w:rPr>
            <w:rFonts w:ascii="Times New Roman" w:hAnsi="Times New Roman" w:cs="Times New Roman"/>
            <w:color w:val="000000"/>
            <w:spacing w:val="-9"/>
            <w:sz w:val="27"/>
            <w:szCs w:val="27"/>
          </w:rPr>
          <w:t>201</w:t>
        </w:r>
        <w:r>
          <w:rPr>
            <w:rFonts w:ascii="Times New Roman" w:hAnsi="Times New Roman" w:cs="Times New Roman"/>
            <w:color w:val="000000"/>
            <w:spacing w:val="-9"/>
            <w:sz w:val="27"/>
            <w:szCs w:val="27"/>
          </w:rPr>
          <w:t>8</w:t>
        </w:r>
        <w:r w:rsidRPr="00802FA0">
          <w:rPr>
            <w:rFonts w:ascii="Times New Roman" w:hAnsi="Times New Roman" w:cs="Times New Roman"/>
            <w:color w:val="000000"/>
            <w:spacing w:val="-9"/>
            <w:sz w:val="27"/>
            <w:szCs w:val="27"/>
          </w:rPr>
          <w:t xml:space="preserve"> г</w:t>
        </w:r>
      </w:smartTag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. № 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741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 «О внесении изменений в постановление администрации Рузаевского муниципального района от 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26 февраля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802FA0">
          <w:rPr>
            <w:rFonts w:ascii="Times New Roman" w:hAnsi="Times New Roman" w:cs="Times New Roman"/>
            <w:color w:val="000000"/>
            <w:spacing w:val="-9"/>
            <w:sz w:val="27"/>
            <w:szCs w:val="27"/>
          </w:rPr>
          <w:t>201</w:t>
        </w:r>
        <w:r>
          <w:rPr>
            <w:rFonts w:ascii="Times New Roman" w:hAnsi="Times New Roman" w:cs="Times New Roman"/>
            <w:color w:val="000000"/>
            <w:spacing w:val="-9"/>
            <w:sz w:val="27"/>
            <w:szCs w:val="27"/>
          </w:rPr>
          <w:t>8</w:t>
        </w:r>
        <w:r w:rsidRPr="00802FA0">
          <w:rPr>
            <w:rFonts w:ascii="Times New Roman" w:hAnsi="Times New Roman" w:cs="Times New Roman"/>
            <w:color w:val="000000"/>
            <w:spacing w:val="-9"/>
            <w:sz w:val="27"/>
            <w:szCs w:val="27"/>
          </w:rPr>
          <w:t xml:space="preserve"> г</w:t>
        </w:r>
      </w:smartTag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. № </w:t>
      </w:r>
      <w:r>
        <w:rPr>
          <w:rFonts w:ascii="Times New Roman" w:hAnsi="Times New Roman" w:cs="Times New Roman"/>
          <w:color w:val="000000"/>
          <w:spacing w:val="-9"/>
          <w:sz w:val="27"/>
          <w:szCs w:val="27"/>
        </w:rPr>
        <w:t>129</w:t>
      </w: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 «О мероприятиях по поэтапному повышению оплаты труда отдельных категорий работников муниципальных учреждений Рузаевского муниципального района».</w:t>
      </w:r>
    </w:p>
    <w:p w:rsidR="00B641EC" w:rsidRPr="00802FA0" w:rsidRDefault="00B641EC" w:rsidP="00F4663B">
      <w:pPr>
        <w:shd w:val="clear" w:color="auto" w:fill="FFFFFF"/>
        <w:tabs>
          <w:tab w:val="left" w:pos="835"/>
        </w:tabs>
        <w:spacing w:line="317" w:lineRule="exac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       7. </w:t>
      </w:r>
      <w:r w:rsidRPr="00802FA0">
        <w:rPr>
          <w:rFonts w:ascii="Times New Roman" w:hAnsi="Times New Roman" w:cs="Times New Roman"/>
          <w:color w:val="000000"/>
          <w:spacing w:val="-7"/>
          <w:sz w:val="27"/>
          <w:szCs w:val="27"/>
        </w:rPr>
        <w:t>Настоящее постановление вступает в силу со дня его подписания, распространяет свое действие на правоотношения, возникшие с 01 января 201</w:t>
      </w:r>
      <w:r>
        <w:rPr>
          <w:rFonts w:ascii="Times New Roman" w:hAnsi="Times New Roman" w:cs="Times New Roman"/>
          <w:color w:val="000000"/>
          <w:spacing w:val="-7"/>
          <w:sz w:val="27"/>
          <w:szCs w:val="27"/>
        </w:rPr>
        <w:t>9</w:t>
      </w:r>
      <w:r w:rsidRPr="00802FA0"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color w:val="000000"/>
          <w:spacing w:val="-7"/>
          <w:sz w:val="27"/>
          <w:szCs w:val="27"/>
        </w:rPr>
        <w:t>,</w:t>
      </w:r>
      <w:r w:rsidRPr="00802FA0">
        <w:rPr>
          <w:rFonts w:ascii="Times New Roman" w:hAnsi="Times New Roman" w:cs="Times New Roman"/>
          <w:color w:val="000000"/>
          <w:spacing w:val="-7"/>
          <w:sz w:val="27"/>
          <w:szCs w:val="27"/>
        </w:rPr>
        <w:t xml:space="preserve"> и </w:t>
      </w:r>
      <w:r w:rsidRPr="00802FA0">
        <w:rPr>
          <w:rFonts w:ascii="Times New Roman" w:hAnsi="Times New Roman" w:cs="Times New Roman"/>
          <w:color w:val="000000"/>
          <w:spacing w:val="-8"/>
          <w:sz w:val="27"/>
          <w:szCs w:val="27"/>
        </w:rPr>
        <w:t xml:space="preserve">подлежит официальному опубликованию </w:t>
      </w:r>
      <w:r w:rsidRPr="00802FA0">
        <w:rPr>
          <w:rFonts w:ascii="Times New Roman" w:hAnsi="Times New Roman" w:cs="Times New Roman"/>
          <w:color w:val="000000"/>
          <w:spacing w:val="-6"/>
          <w:sz w:val="27"/>
          <w:szCs w:val="27"/>
        </w:rPr>
        <w:t xml:space="preserve">на официальном сайте органов местного самоуправления Рузаевского муниципального района в 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 xml:space="preserve">сети «Интернет» по адресу: </w:t>
      </w:r>
      <w:r w:rsidRPr="00802FA0">
        <w:rPr>
          <w:rFonts w:ascii="Times New Roman" w:hAnsi="Times New Roman" w:cs="Times New Roman"/>
          <w:color w:val="000000"/>
          <w:sz w:val="27"/>
          <w:szCs w:val="27"/>
          <w:lang w:val="en-US"/>
        </w:rPr>
        <w:t>ruzaevka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802FA0">
        <w:rPr>
          <w:rFonts w:ascii="Times New Roman" w:hAnsi="Times New Roman" w:cs="Times New Roman"/>
          <w:color w:val="000000"/>
          <w:sz w:val="27"/>
          <w:szCs w:val="27"/>
          <w:lang w:val="en-US"/>
        </w:rPr>
        <w:t>rm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802FA0">
        <w:rPr>
          <w:rFonts w:ascii="Times New Roman" w:hAnsi="Times New Roman" w:cs="Times New Roman"/>
          <w:color w:val="000000"/>
          <w:sz w:val="27"/>
          <w:szCs w:val="27"/>
          <w:lang w:val="en-US"/>
        </w:rPr>
        <w:t>ru</w:t>
      </w:r>
    </w:p>
    <w:p w:rsidR="00B641EC" w:rsidRDefault="00B641EC" w:rsidP="00BE0C1C">
      <w:pPr>
        <w:numPr>
          <w:ilvl w:val="0"/>
          <w:numId w:val="3"/>
        </w:numPr>
        <w:shd w:val="clear" w:color="auto" w:fill="FFFFFF"/>
        <w:tabs>
          <w:tab w:val="left" w:pos="835"/>
        </w:tabs>
        <w:spacing w:line="317" w:lineRule="exact"/>
        <w:ind w:firstLine="52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2FA0">
        <w:rPr>
          <w:rFonts w:ascii="Times New Roman" w:hAnsi="Times New Roman" w:cs="Times New Roman"/>
          <w:color w:val="000000"/>
          <w:spacing w:val="-9"/>
          <w:sz w:val="27"/>
          <w:szCs w:val="27"/>
        </w:rPr>
        <w:t xml:space="preserve"> Контроль за исполнением постановления возложить на заместителя Главы Рузаевского муниципального района по социальным </w:t>
      </w:r>
      <w:r w:rsidRPr="00802FA0">
        <w:rPr>
          <w:rFonts w:ascii="Times New Roman" w:hAnsi="Times New Roman" w:cs="Times New Roman"/>
          <w:color w:val="000000"/>
          <w:spacing w:val="-10"/>
          <w:sz w:val="27"/>
          <w:szCs w:val="27"/>
        </w:rPr>
        <w:t xml:space="preserve">вопросам Кострову О.П. и заместителя Главы Рузаевского муниципального района по финансовым вопросам - начальника финансового </w:t>
      </w:r>
      <w:r w:rsidRPr="00802FA0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управления </w:t>
      </w:r>
      <w:r>
        <w:rPr>
          <w:rFonts w:ascii="Times New Roman" w:hAnsi="Times New Roman" w:cs="Times New Roman"/>
          <w:color w:val="000000"/>
          <w:sz w:val="27"/>
          <w:szCs w:val="27"/>
        </w:rPr>
        <w:t>Богомолову С.В.</w:t>
      </w:r>
    </w:p>
    <w:p w:rsidR="00B641EC" w:rsidRPr="00802FA0" w:rsidRDefault="00B641EC" w:rsidP="004E346C">
      <w:pPr>
        <w:shd w:val="clear" w:color="auto" w:fill="FFFFFF"/>
        <w:tabs>
          <w:tab w:val="left" w:pos="835"/>
        </w:tabs>
        <w:spacing w:line="317" w:lineRule="exact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641EC" w:rsidRPr="00E47A7F" w:rsidRDefault="00B641EC" w:rsidP="00BE0C1C">
      <w:pPr>
        <w:pStyle w:val="Heading6"/>
        <w:ind w:firstLine="0"/>
        <w:rPr>
          <w:b/>
          <w:bCs/>
          <w:szCs w:val="28"/>
        </w:rPr>
      </w:pPr>
    </w:p>
    <w:p w:rsidR="00B641EC" w:rsidRPr="00E47A7F" w:rsidRDefault="00B641EC" w:rsidP="00BE0C1C">
      <w:pPr>
        <w:pStyle w:val="Heading6"/>
        <w:ind w:firstLine="0"/>
        <w:rPr>
          <w:b/>
          <w:bCs/>
          <w:szCs w:val="28"/>
        </w:rPr>
      </w:pPr>
    </w:p>
    <w:p w:rsidR="00B641EC" w:rsidRPr="00E47A7F" w:rsidRDefault="00B641EC" w:rsidP="00CE3162">
      <w:pPr>
        <w:pStyle w:val="Heading6"/>
        <w:ind w:firstLine="0"/>
        <w:rPr>
          <w:bCs/>
          <w:szCs w:val="28"/>
        </w:rPr>
      </w:pPr>
      <w:r w:rsidRPr="00E47A7F">
        <w:rPr>
          <w:bCs/>
          <w:szCs w:val="28"/>
        </w:rPr>
        <w:t>Глава Рузаевского</w:t>
      </w:r>
    </w:p>
    <w:p w:rsidR="00B641EC" w:rsidRPr="00B43D23" w:rsidRDefault="00B641EC" w:rsidP="00CE3162">
      <w:pPr>
        <w:pStyle w:val="Heading6"/>
        <w:ind w:firstLine="0"/>
        <w:rPr>
          <w:bCs/>
          <w:sz w:val="27"/>
          <w:szCs w:val="27"/>
        </w:rPr>
      </w:pPr>
      <w:r w:rsidRPr="00E47A7F">
        <w:rPr>
          <w:bCs/>
          <w:szCs w:val="28"/>
        </w:rPr>
        <w:t xml:space="preserve">муниципального района      </w:t>
      </w:r>
      <w:r>
        <w:rPr>
          <w:bCs/>
          <w:szCs w:val="28"/>
        </w:rPr>
        <w:t xml:space="preserve">   </w:t>
      </w:r>
      <w:r w:rsidRPr="00E47A7F">
        <w:rPr>
          <w:bCs/>
          <w:szCs w:val="28"/>
        </w:rPr>
        <w:t xml:space="preserve">                      </w:t>
      </w:r>
      <w:r w:rsidRPr="00E47A7F">
        <w:rPr>
          <w:bCs/>
          <w:szCs w:val="28"/>
        </w:rPr>
        <w:tab/>
      </w:r>
      <w:r w:rsidRPr="00E47A7F">
        <w:rPr>
          <w:bCs/>
          <w:szCs w:val="28"/>
        </w:rPr>
        <w:tab/>
      </w:r>
      <w:r w:rsidRPr="00E47A7F">
        <w:rPr>
          <w:bCs/>
          <w:szCs w:val="28"/>
        </w:rPr>
        <w:tab/>
      </w:r>
      <w:r>
        <w:rPr>
          <w:bCs/>
          <w:szCs w:val="28"/>
        </w:rPr>
        <w:t xml:space="preserve">       </w:t>
      </w:r>
      <w:r w:rsidRPr="00E47A7F">
        <w:rPr>
          <w:bCs/>
          <w:szCs w:val="28"/>
        </w:rPr>
        <w:t xml:space="preserve"> В.Ю. Кормилицын</w:t>
      </w:r>
    </w:p>
    <w:p w:rsidR="00B641EC" w:rsidRDefault="00B641EC" w:rsidP="00D5027A">
      <w:pPr>
        <w:ind w:right="-1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B641EC" w:rsidRDefault="00B641EC" w:rsidP="0057371B">
      <w:pPr>
        <w:ind w:right="-1"/>
        <w:jc w:val="center"/>
      </w:pPr>
      <w:r>
        <w:t xml:space="preserve"> </w:t>
      </w:r>
    </w:p>
    <w:sectPr w:rsidR="00B641EC" w:rsidSect="00850D99"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6790"/>
    <w:multiLevelType w:val="singleLevel"/>
    <w:tmpl w:val="7CB01074"/>
    <w:lvl w:ilvl="0">
      <w:start w:val="8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">
    <w:nsid w:val="23FD6A04"/>
    <w:multiLevelType w:val="hybridMultilevel"/>
    <w:tmpl w:val="FF586AC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1309EA"/>
    <w:multiLevelType w:val="singleLevel"/>
    <w:tmpl w:val="072A5504"/>
    <w:lvl w:ilvl="0">
      <w:start w:val="4"/>
      <w:numFmt w:val="decimal"/>
      <w:lvlText w:val="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3">
    <w:nsid w:val="2B273711"/>
    <w:multiLevelType w:val="hybridMultilevel"/>
    <w:tmpl w:val="59EAD87E"/>
    <w:lvl w:ilvl="0" w:tplc="EF1247D0">
      <w:start w:val="6"/>
      <w:numFmt w:val="decimal"/>
      <w:lvlText w:val="%1."/>
      <w:lvlJc w:val="left"/>
      <w:pPr>
        <w:ind w:left="12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  <w:rPr>
        <w:rFonts w:cs="Times New Roman"/>
      </w:rPr>
    </w:lvl>
  </w:abstractNum>
  <w:abstractNum w:abstractNumId="4">
    <w:nsid w:val="35927196"/>
    <w:multiLevelType w:val="hybridMultilevel"/>
    <w:tmpl w:val="0CB4D5C4"/>
    <w:lvl w:ilvl="0" w:tplc="66BE01A2">
      <w:start w:val="6"/>
      <w:numFmt w:val="decimal"/>
      <w:lvlText w:val="%1."/>
      <w:lvlJc w:val="left"/>
      <w:pPr>
        <w:ind w:left="8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  <w:rPr>
        <w:rFonts w:cs="Times New Roman"/>
      </w:rPr>
    </w:lvl>
  </w:abstractNum>
  <w:abstractNum w:abstractNumId="5">
    <w:nsid w:val="4AC81811"/>
    <w:multiLevelType w:val="singleLevel"/>
    <w:tmpl w:val="602AB9C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8EE"/>
    <w:rsid w:val="000353D7"/>
    <w:rsid w:val="000438EE"/>
    <w:rsid w:val="00044585"/>
    <w:rsid w:val="00056864"/>
    <w:rsid w:val="00090DE5"/>
    <w:rsid w:val="000B17E5"/>
    <w:rsid w:val="000C7A37"/>
    <w:rsid w:val="000F6DE3"/>
    <w:rsid w:val="0010765D"/>
    <w:rsid w:val="001135A7"/>
    <w:rsid w:val="0011392B"/>
    <w:rsid w:val="00113F0D"/>
    <w:rsid w:val="001207A3"/>
    <w:rsid w:val="001259B3"/>
    <w:rsid w:val="001E2AED"/>
    <w:rsid w:val="001F3B35"/>
    <w:rsid w:val="00207C02"/>
    <w:rsid w:val="00234E53"/>
    <w:rsid w:val="0028337E"/>
    <w:rsid w:val="00287BDD"/>
    <w:rsid w:val="002A3A06"/>
    <w:rsid w:val="002A46A1"/>
    <w:rsid w:val="002B5456"/>
    <w:rsid w:val="002E1B06"/>
    <w:rsid w:val="0032587D"/>
    <w:rsid w:val="00335FBA"/>
    <w:rsid w:val="003643C5"/>
    <w:rsid w:val="00373014"/>
    <w:rsid w:val="003946AE"/>
    <w:rsid w:val="003C1EDB"/>
    <w:rsid w:val="003E53B9"/>
    <w:rsid w:val="003E5842"/>
    <w:rsid w:val="003F2D68"/>
    <w:rsid w:val="004350D2"/>
    <w:rsid w:val="004B4776"/>
    <w:rsid w:val="004B551A"/>
    <w:rsid w:val="004E07B3"/>
    <w:rsid w:val="004E346C"/>
    <w:rsid w:val="004F1C90"/>
    <w:rsid w:val="0050659A"/>
    <w:rsid w:val="00530F91"/>
    <w:rsid w:val="0057371B"/>
    <w:rsid w:val="00576EFF"/>
    <w:rsid w:val="005A3D47"/>
    <w:rsid w:val="005C22AF"/>
    <w:rsid w:val="005D04B0"/>
    <w:rsid w:val="005E5DA1"/>
    <w:rsid w:val="006038C7"/>
    <w:rsid w:val="006449B4"/>
    <w:rsid w:val="0067269F"/>
    <w:rsid w:val="00700F5D"/>
    <w:rsid w:val="00730B79"/>
    <w:rsid w:val="0074665A"/>
    <w:rsid w:val="007715EE"/>
    <w:rsid w:val="00772D32"/>
    <w:rsid w:val="007A6B49"/>
    <w:rsid w:val="00802FA0"/>
    <w:rsid w:val="008178D7"/>
    <w:rsid w:val="00834E12"/>
    <w:rsid w:val="00850D99"/>
    <w:rsid w:val="00895865"/>
    <w:rsid w:val="008E6352"/>
    <w:rsid w:val="008F78AE"/>
    <w:rsid w:val="00900CF9"/>
    <w:rsid w:val="00926589"/>
    <w:rsid w:val="00955BBC"/>
    <w:rsid w:val="009C2CBC"/>
    <w:rsid w:val="00A24198"/>
    <w:rsid w:val="00A43CCA"/>
    <w:rsid w:val="00A54A02"/>
    <w:rsid w:val="00A9024C"/>
    <w:rsid w:val="00AB1A5B"/>
    <w:rsid w:val="00AD1D8D"/>
    <w:rsid w:val="00AF4311"/>
    <w:rsid w:val="00AF6DD0"/>
    <w:rsid w:val="00B014CE"/>
    <w:rsid w:val="00B05131"/>
    <w:rsid w:val="00B43D23"/>
    <w:rsid w:val="00B56BB8"/>
    <w:rsid w:val="00B641EC"/>
    <w:rsid w:val="00B6505E"/>
    <w:rsid w:val="00BE0C1C"/>
    <w:rsid w:val="00C0520C"/>
    <w:rsid w:val="00C2763B"/>
    <w:rsid w:val="00C35177"/>
    <w:rsid w:val="00C75468"/>
    <w:rsid w:val="00CB2F52"/>
    <w:rsid w:val="00CE3162"/>
    <w:rsid w:val="00CF2033"/>
    <w:rsid w:val="00CF5F55"/>
    <w:rsid w:val="00D26E67"/>
    <w:rsid w:val="00D32AC9"/>
    <w:rsid w:val="00D349D3"/>
    <w:rsid w:val="00D5027A"/>
    <w:rsid w:val="00D620A4"/>
    <w:rsid w:val="00D75856"/>
    <w:rsid w:val="00DB249B"/>
    <w:rsid w:val="00DB3E75"/>
    <w:rsid w:val="00DE2603"/>
    <w:rsid w:val="00E12397"/>
    <w:rsid w:val="00E21259"/>
    <w:rsid w:val="00E336F4"/>
    <w:rsid w:val="00E35140"/>
    <w:rsid w:val="00E47A7F"/>
    <w:rsid w:val="00EA0114"/>
    <w:rsid w:val="00F15530"/>
    <w:rsid w:val="00F4663B"/>
    <w:rsid w:val="00F67982"/>
    <w:rsid w:val="00F87576"/>
    <w:rsid w:val="00FA02ED"/>
    <w:rsid w:val="00FC7584"/>
    <w:rsid w:val="00FD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3162"/>
    <w:pPr>
      <w:keepNext/>
      <w:widowControl/>
      <w:autoSpaceDE/>
      <w:autoSpaceDN/>
      <w:adjustRightInd/>
      <w:ind w:right="-1" w:firstLine="851"/>
      <w:jc w:val="both"/>
      <w:outlineLvl w:val="5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6D0352"/>
    <w:rPr>
      <w:rFonts w:asciiTheme="minorHAnsi" w:eastAsiaTheme="minorEastAsia" w:hAnsiTheme="minorHAnsi" w:cstheme="minorBidi"/>
      <w:b/>
      <w:bCs/>
    </w:rPr>
  </w:style>
  <w:style w:type="table" w:styleId="TableGrid">
    <w:name w:val="Table Grid"/>
    <w:basedOn w:val="TableNormal"/>
    <w:uiPriority w:val="99"/>
    <w:rsid w:val="00D502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1"/>
    <w:uiPriority w:val="99"/>
    <w:semiHidden/>
    <w:rsid w:val="006726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52"/>
    <w:rPr>
      <w:rFonts w:ascii="Times New Roman" w:hAnsi="Times New Roman" w:cs="Arial"/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67269F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1133</Words>
  <Characters>6460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subject/>
  <dc:creator>Iljina</dc:creator>
  <cp:keywords/>
  <dc:description/>
  <cp:lastModifiedBy>1</cp:lastModifiedBy>
  <cp:revision>2</cp:revision>
  <cp:lastPrinted>2018-02-12T08:20:00Z</cp:lastPrinted>
  <dcterms:created xsi:type="dcterms:W3CDTF">2019-04-09T14:57:00Z</dcterms:created>
  <dcterms:modified xsi:type="dcterms:W3CDTF">2019-04-09T14:57:00Z</dcterms:modified>
</cp:coreProperties>
</file>