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1D" w:rsidRDefault="00157A1D">
      <w:r>
        <w:t> </w:t>
      </w:r>
    </w:p>
    <w:p w:rsidR="00157A1D" w:rsidRDefault="00157A1D" w:rsidP="008132A2">
      <w:pPr>
        <w:jc w:val="center"/>
        <w:rPr>
          <w:sz w:val="28"/>
          <w:szCs w:val="28"/>
        </w:rPr>
      </w:pPr>
    </w:p>
    <w:p w:rsidR="00157A1D" w:rsidRDefault="00157A1D" w:rsidP="008132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КРАСНОСЕЛЬЦОВСКОГО</w:t>
      </w:r>
    </w:p>
    <w:p w:rsidR="00157A1D" w:rsidRPr="008132A2" w:rsidRDefault="00157A1D" w:rsidP="008132A2">
      <w:pPr>
        <w:jc w:val="center"/>
      </w:pPr>
      <w:r>
        <w:rPr>
          <w:sz w:val="28"/>
          <w:szCs w:val="28"/>
        </w:rPr>
        <w:t>СЕЛЬСКОГО ПОСЕЛЕНИЯ</w:t>
      </w:r>
    </w:p>
    <w:p w:rsidR="00157A1D" w:rsidRDefault="00157A1D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157A1D" w:rsidRDefault="00157A1D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157A1D" w:rsidRDefault="00157A1D" w:rsidP="00C60D7C">
      <w:pPr>
        <w:ind w:left="2832"/>
        <w:rPr>
          <w:sz w:val="28"/>
          <w:szCs w:val="28"/>
        </w:rPr>
      </w:pPr>
    </w:p>
    <w:p w:rsidR="00157A1D" w:rsidRDefault="00157A1D" w:rsidP="0069214A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157A1D" w:rsidRPr="00FE1DCA" w:rsidRDefault="00157A1D" w:rsidP="0069214A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57A1D" w:rsidRDefault="00157A1D" w:rsidP="0069214A">
      <w:pPr>
        <w:ind w:firstLine="708"/>
        <w:rPr>
          <w:sz w:val="28"/>
          <w:szCs w:val="28"/>
        </w:rPr>
      </w:pPr>
      <w:r w:rsidRPr="001E2DA9">
        <w:rPr>
          <w:sz w:val="28"/>
          <w:szCs w:val="28"/>
        </w:rPr>
        <w:t xml:space="preserve">от </w:t>
      </w:r>
      <w:r w:rsidR="00652766">
        <w:rPr>
          <w:sz w:val="28"/>
          <w:szCs w:val="28"/>
        </w:rPr>
        <w:t xml:space="preserve"> </w:t>
      </w:r>
      <w:r w:rsidR="005E5D65">
        <w:rPr>
          <w:sz w:val="28"/>
          <w:szCs w:val="28"/>
        </w:rPr>
        <w:t>31</w:t>
      </w:r>
      <w:r>
        <w:rPr>
          <w:sz w:val="28"/>
          <w:szCs w:val="28"/>
        </w:rPr>
        <w:t>.12.</w:t>
      </w:r>
      <w:r w:rsidRPr="001E2DA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652766">
        <w:rPr>
          <w:sz w:val="28"/>
          <w:szCs w:val="28"/>
        </w:rPr>
        <w:t xml:space="preserve"> </w:t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 w:rsidRPr="001E2DA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2DA9">
        <w:rPr>
          <w:sz w:val="28"/>
          <w:szCs w:val="28"/>
        </w:rPr>
        <w:t>№</w:t>
      </w:r>
      <w:r w:rsidR="009B2B6A">
        <w:rPr>
          <w:sz w:val="28"/>
          <w:szCs w:val="28"/>
        </w:rPr>
        <w:t xml:space="preserve"> 47</w:t>
      </w:r>
      <w:r w:rsidR="00AC4329">
        <w:rPr>
          <w:sz w:val="28"/>
          <w:szCs w:val="28"/>
        </w:rPr>
        <w:t>/151</w:t>
      </w:r>
    </w:p>
    <w:p w:rsidR="00F530CB" w:rsidRDefault="00F530CB" w:rsidP="0069214A">
      <w:pPr>
        <w:ind w:firstLine="708"/>
        <w:rPr>
          <w:sz w:val="28"/>
          <w:szCs w:val="28"/>
        </w:rPr>
      </w:pPr>
    </w:p>
    <w:p w:rsidR="00157A1D" w:rsidRPr="00F530CB" w:rsidRDefault="00F530CB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Start"/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.С</w:t>
      </w:r>
      <w:proofErr w:type="gramEnd"/>
      <w:r w:rsidRPr="00F530CB">
        <w:rPr>
          <w:rFonts w:ascii="Times New Roman" w:hAnsi="Times New Roman" w:cs="Times New Roman"/>
          <w:b w:val="0"/>
          <w:color w:val="000000"/>
          <w:sz w:val="28"/>
          <w:szCs w:val="28"/>
        </w:rPr>
        <w:t>овхоз «Красное сельцо»</w:t>
      </w:r>
    </w:p>
    <w:p w:rsidR="00F530CB" w:rsidRDefault="00F530CB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7A1D" w:rsidRDefault="00157A1D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</w:p>
    <w:p w:rsidR="00157A1D" w:rsidRDefault="00157A1D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Красносельцовского сельского поселения</w:t>
      </w:r>
    </w:p>
    <w:p w:rsidR="00157A1D" w:rsidRPr="00F8711F" w:rsidRDefault="00157A1D" w:rsidP="006921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Рузаевского муниципального района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</w:p>
    <w:p w:rsidR="00157A1D" w:rsidRPr="00C60D7C" w:rsidRDefault="00157A1D" w:rsidP="0069214A">
      <w:pPr>
        <w:rPr>
          <w:sz w:val="28"/>
          <w:szCs w:val="28"/>
        </w:rPr>
      </w:pPr>
      <w:r w:rsidRPr="00C60D7C">
        <w:rPr>
          <w:sz w:val="28"/>
          <w:szCs w:val="28"/>
        </w:rPr>
        <w:t>  </w:t>
      </w:r>
    </w:p>
    <w:p w:rsidR="00157A1D" w:rsidRPr="00D7523F" w:rsidRDefault="00157A1D" w:rsidP="0069214A">
      <w:pPr>
        <w:shd w:val="clear" w:color="auto" w:fill="FFFFFF"/>
        <w:ind w:firstLine="567"/>
        <w:jc w:val="both"/>
        <w:rPr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31 Налогового кодекса Российской Федерации, Совет депутатов </w:t>
      </w:r>
      <w:r>
        <w:rPr>
          <w:color w:val="000000"/>
          <w:sz w:val="28"/>
          <w:szCs w:val="28"/>
        </w:rPr>
        <w:t>Красносельцовского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</w:t>
      </w:r>
      <w:r w:rsidRPr="00C64DEA">
        <w:rPr>
          <w:b/>
          <w:bCs/>
          <w:color w:val="000000"/>
          <w:sz w:val="28"/>
          <w:szCs w:val="28"/>
        </w:rPr>
        <w:t>решил:</w:t>
      </w:r>
    </w:p>
    <w:p w:rsidR="00157A1D" w:rsidRPr="00D7523F" w:rsidRDefault="00157A1D" w:rsidP="0069214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 1. Ввести на территории </w:t>
      </w:r>
      <w:r>
        <w:rPr>
          <w:color w:val="000000"/>
          <w:sz w:val="28"/>
          <w:szCs w:val="28"/>
        </w:rPr>
        <w:t>Красносельцовского</w:t>
      </w:r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земельный налог.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2.Установить  налоговые ставки земельного налога в размере: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1) 0,3 процента  в отношении земельных участков: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отнесенных к землям сельскохозяйственного назначения  или к землям в составе зон сельскохозяйственного использования  в населенных пунктах и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используемых</w:t>
      </w:r>
      <w:proofErr w:type="gramEnd"/>
      <w:r w:rsidRPr="00D7523F">
        <w:rPr>
          <w:b w:val="0"/>
          <w:bCs w:val="0"/>
          <w:color w:val="000000"/>
          <w:sz w:val="28"/>
          <w:szCs w:val="28"/>
        </w:rPr>
        <w:t xml:space="preserve"> для сельскохозяйственного производства;  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занятых жилищным фондом и объектами инженерной инфраструктуры 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 инженерной инфраструктуры  жилищно-коммунального комплекса) или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для жилищного строительства (за исключением участков,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 xml:space="preserve">ставленных) для индивидуального жилищного строительства,  используемых в предпринимательской деятельности); </w:t>
      </w:r>
      <w:proofErr w:type="gramEnd"/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  не используемых в предпринимательской деятельности, 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ограниченных в обороте в соответствии законодательством Российской Федерации, предоставленных для обеспечения обороны,</w:t>
      </w:r>
      <w:r>
        <w:rPr>
          <w:b w:val="0"/>
          <w:bCs w:val="0"/>
          <w:color w:val="000000"/>
          <w:sz w:val="28"/>
          <w:szCs w:val="28"/>
        </w:rPr>
        <w:t xml:space="preserve"> безопасности и таможенных нужд.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 1,5 процента  в отношении прочих земельных участков.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3.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 xml:space="preserve">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на  праве </w:t>
      </w:r>
      <w:r w:rsidRPr="00D7523F">
        <w:rPr>
          <w:b w:val="0"/>
          <w:bCs w:val="0"/>
          <w:color w:val="000000"/>
          <w:sz w:val="28"/>
          <w:szCs w:val="28"/>
        </w:rPr>
        <w:lastRenderedPageBreak/>
        <w:t>собственности, праве постоянного (бессрочного) пользования или праве пожизненного наследуемого владения, если иное не установлено статьей 388 Налогового кодекса Российской Федерации.</w:t>
      </w:r>
      <w:proofErr w:type="gramEnd"/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4. Налогоплательщики, имеющие  право на налоговые льготы, в том числе в виде налогового вычета, установленные законодательством о налогах и сборах</w:t>
      </w:r>
      <w:r>
        <w:rPr>
          <w:b w:val="0"/>
          <w:bCs w:val="0"/>
          <w:color w:val="000000"/>
          <w:sz w:val="28"/>
          <w:szCs w:val="28"/>
        </w:rPr>
        <w:t>,</w:t>
      </w:r>
      <w:r w:rsidRPr="00D7523F">
        <w:rPr>
          <w:b w:val="0"/>
          <w:bCs w:val="0"/>
          <w:color w:val="000000"/>
          <w:sz w:val="28"/>
          <w:szCs w:val="28"/>
        </w:rPr>
        <w:t xml:space="preserve"> предоставляют в налоговый орган по своему выбору заявление о предоставлении налоговой льготы, а также вправе представить документы, подтверждающ</w:t>
      </w:r>
      <w:r>
        <w:rPr>
          <w:b w:val="0"/>
          <w:bCs w:val="0"/>
          <w:color w:val="000000"/>
          <w:sz w:val="28"/>
          <w:szCs w:val="28"/>
        </w:rPr>
        <w:t>ие</w:t>
      </w:r>
      <w:r w:rsidRPr="00D7523F">
        <w:rPr>
          <w:b w:val="0"/>
          <w:bCs w:val="0"/>
          <w:color w:val="000000"/>
          <w:sz w:val="28"/>
          <w:szCs w:val="28"/>
        </w:rPr>
        <w:t xml:space="preserve"> право налогоплательщика на налоговую льготу.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5. Налог подлежит уплате налогоплательщиками - физическими лицами в срок не позднее 1 декабря года, следующего за истекшим  налоговым периодом.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6. Налоговым периодом  признается календарный год. Отчетными периодами  для  налогоплательщиков-организаций признаются первый квартал, второй квартал и третий квартал календарного года.</w:t>
      </w:r>
    </w:p>
    <w:p w:rsidR="00157A1D" w:rsidRPr="00D7523F" w:rsidRDefault="00157A1D" w:rsidP="0069214A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7. Налогоплательщики-организации уплачивают авансовые платежи по налогу в срок  не позднее 30 апреля,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июля,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октября текущего налогового периода, с окончательным сроком уплаты налога 1 февраля года, следующего за истекшим  налоговым периодом.</w:t>
      </w:r>
    </w:p>
    <w:p w:rsidR="00626250" w:rsidRDefault="00626250" w:rsidP="00626250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Признать утратившим силу:</w:t>
      </w:r>
    </w:p>
    <w:p w:rsidR="00626250" w:rsidRDefault="00626250" w:rsidP="0062625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Решение Совета депутатов Красносельцовского сельского поселения Рузаевского муниципального района Республики Мордовия от 27.09.2019г. №43/135 «Об установлении  земельного налога».</w:t>
      </w:r>
    </w:p>
    <w:p w:rsidR="00626250" w:rsidRDefault="00626250" w:rsidP="0062625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9. </w:t>
      </w:r>
      <w:r>
        <w:rPr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</w:t>
      </w:r>
      <w:bookmarkEnd w:id="0"/>
      <w:r w:rsidR="00FB6F77">
        <w:rPr>
          <w:sz w:val="28"/>
          <w:szCs w:val="28"/>
        </w:rPr>
        <w:t xml:space="preserve"> и подлежит</w:t>
      </w:r>
      <w:r w:rsidR="00FB6F77" w:rsidRPr="00FB6F77">
        <w:rPr>
          <w:sz w:val="28"/>
          <w:szCs w:val="28"/>
        </w:rPr>
        <w:t xml:space="preserve"> </w:t>
      </w:r>
      <w:r w:rsidR="00FB6F77">
        <w:rPr>
          <w:sz w:val="28"/>
          <w:szCs w:val="28"/>
        </w:rPr>
        <w:t xml:space="preserve">размещению </w:t>
      </w:r>
      <w:r w:rsidR="00FB6F77" w:rsidRPr="00D5244B">
        <w:rPr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="00FB6F77" w:rsidRPr="00D5244B">
        <w:rPr>
          <w:sz w:val="28"/>
          <w:szCs w:val="28"/>
          <w:lang w:val="en-US"/>
        </w:rPr>
        <w:t>ruzaevka</w:t>
      </w:r>
      <w:proofErr w:type="spellEnd"/>
      <w:r w:rsidR="00FB6F77" w:rsidRPr="00D5244B">
        <w:rPr>
          <w:sz w:val="28"/>
          <w:szCs w:val="28"/>
        </w:rPr>
        <w:t>-</w:t>
      </w:r>
      <w:proofErr w:type="spellStart"/>
      <w:r w:rsidR="00FB6F77" w:rsidRPr="00D5244B">
        <w:rPr>
          <w:sz w:val="28"/>
          <w:szCs w:val="28"/>
          <w:lang w:val="en-US"/>
        </w:rPr>
        <w:t>rm</w:t>
      </w:r>
      <w:proofErr w:type="spellEnd"/>
      <w:r w:rsidR="00FB6F77" w:rsidRPr="00D5244B">
        <w:rPr>
          <w:sz w:val="28"/>
          <w:szCs w:val="28"/>
        </w:rPr>
        <w:t>.</w:t>
      </w:r>
      <w:proofErr w:type="spellStart"/>
      <w:r w:rsidR="00FB6F77" w:rsidRPr="00D5244B">
        <w:rPr>
          <w:sz w:val="28"/>
          <w:szCs w:val="28"/>
          <w:lang w:val="en-US"/>
        </w:rPr>
        <w:t>ru</w:t>
      </w:r>
      <w:proofErr w:type="spellEnd"/>
      <w:r w:rsidR="00FB6F77" w:rsidRPr="00D5244B">
        <w:rPr>
          <w:sz w:val="28"/>
          <w:szCs w:val="28"/>
        </w:rPr>
        <w:t>.</w:t>
      </w:r>
      <w:r w:rsidR="00FB6F77" w:rsidRPr="00C45206">
        <w:t xml:space="preserve"> </w:t>
      </w:r>
      <w:r w:rsidR="00FB6F77" w:rsidRPr="00CF7765">
        <w:t xml:space="preserve"> </w:t>
      </w:r>
    </w:p>
    <w:p w:rsidR="00157A1D" w:rsidRDefault="00157A1D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57A1D" w:rsidRPr="00C60D7C" w:rsidRDefault="00157A1D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57A1D" w:rsidRPr="00B3088E" w:rsidRDefault="00157A1D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088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Красносельцовского</w:t>
      </w:r>
    </w:p>
    <w:p w:rsidR="00157A1D" w:rsidRPr="00573990" w:rsidRDefault="00157A1D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С.И. Плотников</w:t>
      </w:r>
      <w:r w:rsidRPr="00B3088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</w:t>
      </w:r>
    </w:p>
    <w:sectPr w:rsidR="00157A1D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640"/>
    <w:rsid w:val="000209EF"/>
    <w:rsid w:val="00090603"/>
    <w:rsid w:val="000B5815"/>
    <w:rsid w:val="000E3CBB"/>
    <w:rsid w:val="00103840"/>
    <w:rsid w:val="00157A1D"/>
    <w:rsid w:val="001B77DB"/>
    <w:rsid w:val="001D3328"/>
    <w:rsid w:val="001E2DA9"/>
    <w:rsid w:val="00205974"/>
    <w:rsid w:val="00216E29"/>
    <w:rsid w:val="002221F7"/>
    <w:rsid w:val="0022495C"/>
    <w:rsid w:val="00266870"/>
    <w:rsid w:val="002741FC"/>
    <w:rsid w:val="002A1ADF"/>
    <w:rsid w:val="00310F9B"/>
    <w:rsid w:val="00314E12"/>
    <w:rsid w:val="00395EDC"/>
    <w:rsid w:val="003C3EA8"/>
    <w:rsid w:val="003D4A95"/>
    <w:rsid w:val="003E1A00"/>
    <w:rsid w:val="003F0F48"/>
    <w:rsid w:val="0044478C"/>
    <w:rsid w:val="004B2893"/>
    <w:rsid w:val="004B6DDE"/>
    <w:rsid w:val="004E2B82"/>
    <w:rsid w:val="0055791C"/>
    <w:rsid w:val="00573990"/>
    <w:rsid w:val="00591ECA"/>
    <w:rsid w:val="005A056B"/>
    <w:rsid w:val="005B19AC"/>
    <w:rsid w:val="005C3314"/>
    <w:rsid w:val="005E5D65"/>
    <w:rsid w:val="00626250"/>
    <w:rsid w:val="00652766"/>
    <w:rsid w:val="0069214A"/>
    <w:rsid w:val="006B63A6"/>
    <w:rsid w:val="006F14A3"/>
    <w:rsid w:val="006F7F40"/>
    <w:rsid w:val="00724C6C"/>
    <w:rsid w:val="00750BF8"/>
    <w:rsid w:val="00773930"/>
    <w:rsid w:val="00792826"/>
    <w:rsid w:val="007E09CF"/>
    <w:rsid w:val="007E4E93"/>
    <w:rsid w:val="008132A2"/>
    <w:rsid w:val="00821E22"/>
    <w:rsid w:val="0082487C"/>
    <w:rsid w:val="008A4469"/>
    <w:rsid w:val="008D7A63"/>
    <w:rsid w:val="008F31A5"/>
    <w:rsid w:val="009145CB"/>
    <w:rsid w:val="00990CAC"/>
    <w:rsid w:val="009B2B6A"/>
    <w:rsid w:val="009D5640"/>
    <w:rsid w:val="009E0DEB"/>
    <w:rsid w:val="00A52DFE"/>
    <w:rsid w:val="00A54225"/>
    <w:rsid w:val="00A67968"/>
    <w:rsid w:val="00AA2AF1"/>
    <w:rsid w:val="00AC4329"/>
    <w:rsid w:val="00B3088E"/>
    <w:rsid w:val="00B4229F"/>
    <w:rsid w:val="00B86B97"/>
    <w:rsid w:val="00C35F9E"/>
    <w:rsid w:val="00C4561B"/>
    <w:rsid w:val="00C60D7C"/>
    <w:rsid w:val="00C64DEA"/>
    <w:rsid w:val="00C65EBA"/>
    <w:rsid w:val="00CF11DE"/>
    <w:rsid w:val="00D15034"/>
    <w:rsid w:val="00D1705D"/>
    <w:rsid w:val="00D41A68"/>
    <w:rsid w:val="00D5244B"/>
    <w:rsid w:val="00D7523F"/>
    <w:rsid w:val="00D84927"/>
    <w:rsid w:val="00DD6B54"/>
    <w:rsid w:val="00E00EEC"/>
    <w:rsid w:val="00E53EE6"/>
    <w:rsid w:val="00E5592A"/>
    <w:rsid w:val="00E74FDF"/>
    <w:rsid w:val="00ED6953"/>
    <w:rsid w:val="00F22DAC"/>
    <w:rsid w:val="00F530CB"/>
    <w:rsid w:val="00F81118"/>
    <w:rsid w:val="00F817EE"/>
    <w:rsid w:val="00F8711F"/>
    <w:rsid w:val="00F92AC0"/>
    <w:rsid w:val="00FB6F77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auto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1-ПК</cp:lastModifiedBy>
  <cp:revision>17</cp:revision>
  <cp:lastPrinted>2019-12-17T08:55:00Z</cp:lastPrinted>
  <dcterms:created xsi:type="dcterms:W3CDTF">2019-12-12T12:33:00Z</dcterms:created>
  <dcterms:modified xsi:type="dcterms:W3CDTF">2020-01-09T07:18:00Z</dcterms:modified>
</cp:coreProperties>
</file>