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727" w:rsidRDefault="00EB6727" w:rsidP="0021362A">
      <w:pPr>
        <w:widowControl w:val="0"/>
        <w:overflowPunct w:val="0"/>
        <w:autoSpaceDE w:val="0"/>
        <w:autoSpaceDN w:val="0"/>
        <w:adjustRightInd w:val="0"/>
        <w:spacing w:after="0" w:line="253" w:lineRule="auto"/>
        <w:ind w:right="860"/>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Pr="0021362A">
        <w:rPr>
          <w:rFonts w:ascii="Times New Roman" w:hAnsi="Times New Roman" w:cs="Times New Roman"/>
          <w:b/>
          <w:bCs/>
          <w:color w:val="000000"/>
          <w:sz w:val="28"/>
          <w:szCs w:val="28"/>
        </w:rPr>
        <w:t>АДМИНИСТРАЦИ</w:t>
      </w:r>
      <w:bookmarkStart w:id="0" w:name="_GoBack"/>
      <w:bookmarkEnd w:id="0"/>
      <w:r w:rsidRPr="0021362A">
        <w:rPr>
          <w:rFonts w:ascii="Times New Roman" w:hAnsi="Times New Roman" w:cs="Times New Roman"/>
          <w:b/>
          <w:bCs/>
          <w:color w:val="000000"/>
          <w:sz w:val="28"/>
          <w:szCs w:val="28"/>
        </w:rPr>
        <w:t xml:space="preserve">Я  </w:t>
      </w:r>
    </w:p>
    <w:p w:rsidR="00EB6727" w:rsidRDefault="00EB6727" w:rsidP="0021362A">
      <w:pPr>
        <w:widowControl w:val="0"/>
        <w:overflowPunct w:val="0"/>
        <w:autoSpaceDE w:val="0"/>
        <w:autoSpaceDN w:val="0"/>
        <w:adjustRightInd w:val="0"/>
        <w:spacing w:after="0" w:line="253" w:lineRule="auto"/>
        <w:ind w:right="860"/>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ПАЛАЕВСКО-УРЛЕДИМСКОГО  </w:t>
      </w:r>
    </w:p>
    <w:p w:rsidR="00EB6727" w:rsidRPr="00A651EA" w:rsidRDefault="00EB6727" w:rsidP="0021362A">
      <w:pPr>
        <w:widowControl w:val="0"/>
        <w:overflowPunct w:val="0"/>
        <w:autoSpaceDE w:val="0"/>
        <w:autoSpaceDN w:val="0"/>
        <w:adjustRightInd w:val="0"/>
        <w:spacing w:after="0" w:line="253" w:lineRule="auto"/>
        <w:ind w:right="860"/>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СЕЛЬСКОГО            </w:t>
      </w:r>
      <w:r w:rsidRPr="0021362A">
        <w:rPr>
          <w:rFonts w:ascii="Times New Roman" w:hAnsi="Times New Roman" w:cs="Times New Roman"/>
          <w:b/>
          <w:bCs/>
          <w:color w:val="000000"/>
          <w:sz w:val="28"/>
          <w:szCs w:val="28"/>
        </w:rPr>
        <w:t>ПОСЕЛЕНИЯ</w:t>
      </w:r>
    </w:p>
    <w:p w:rsidR="00EB6727" w:rsidRPr="0021362A" w:rsidRDefault="00EB6727">
      <w:pPr>
        <w:widowControl w:val="0"/>
        <w:autoSpaceDE w:val="0"/>
        <w:autoSpaceDN w:val="0"/>
        <w:adjustRightInd w:val="0"/>
        <w:spacing w:after="0" w:line="2" w:lineRule="exact"/>
        <w:rPr>
          <w:rFonts w:ascii="Times New Roman" w:hAnsi="Times New Roman" w:cs="Times New Roman"/>
          <w:sz w:val="28"/>
          <w:szCs w:val="28"/>
        </w:rPr>
      </w:pPr>
    </w:p>
    <w:p w:rsidR="00EB6727" w:rsidRPr="0021362A" w:rsidRDefault="00EB6727">
      <w:pPr>
        <w:widowControl w:val="0"/>
        <w:overflowPunct w:val="0"/>
        <w:autoSpaceDE w:val="0"/>
        <w:autoSpaceDN w:val="0"/>
        <w:adjustRightInd w:val="0"/>
        <w:spacing w:after="0" w:line="248" w:lineRule="auto"/>
        <w:ind w:left="2540" w:right="500" w:hanging="2043"/>
        <w:rPr>
          <w:rFonts w:ascii="Times New Roman" w:hAnsi="Times New Roman" w:cs="Times New Roman"/>
          <w:sz w:val="28"/>
          <w:szCs w:val="28"/>
        </w:rPr>
      </w:pPr>
      <w:r w:rsidRPr="0021362A">
        <w:rPr>
          <w:rFonts w:ascii="Times New Roman" w:hAnsi="Times New Roman" w:cs="Times New Roman"/>
          <w:b/>
          <w:bCs/>
          <w:color w:val="000000"/>
          <w:sz w:val="28"/>
          <w:szCs w:val="28"/>
        </w:rPr>
        <w:t>РУЗАЕВСКОГО МУНИЦИПАЛЬНОГО РАЙОНА РЕСПУБЛИКИ МОРДОВИЯ</w:t>
      </w:r>
    </w:p>
    <w:p w:rsidR="00EB6727" w:rsidRPr="0021362A" w:rsidRDefault="00EB6727">
      <w:pPr>
        <w:widowControl w:val="0"/>
        <w:autoSpaceDE w:val="0"/>
        <w:autoSpaceDN w:val="0"/>
        <w:adjustRightInd w:val="0"/>
        <w:spacing w:after="0" w:line="322" w:lineRule="exact"/>
        <w:rPr>
          <w:rFonts w:ascii="Times New Roman" w:hAnsi="Times New Roman" w:cs="Times New Roman"/>
          <w:sz w:val="28"/>
          <w:szCs w:val="28"/>
        </w:rPr>
      </w:pPr>
    </w:p>
    <w:p w:rsidR="00EB6727" w:rsidRPr="0021362A" w:rsidRDefault="00EB6727" w:rsidP="00BA7CC7">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00"/>
          <w:sz w:val="28"/>
          <w:szCs w:val="28"/>
        </w:rPr>
        <w:t xml:space="preserve">                                          </w:t>
      </w:r>
      <w:r w:rsidRPr="0021362A">
        <w:rPr>
          <w:rFonts w:ascii="Times New Roman" w:hAnsi="Times New Roman" w:cs="Times New Roman"/>
          <w:b/>
          <w:bCs/>
          <w:color w:val="000000"/>
          <w:sz w:val="28"/>
          <w:szCs w:val="28"/>
        </w:rPr>
        <w:t>ПОСТАНОВЛЕНИ</w:t>
      </w:r>
      <w:r>
        <w:rPr>
          <w:rFonts w:ascii="Times New Roman" w:hAnsi="Times New Roman" w:cs="Times New Roman"/>
          <w:b/>
          <w:bCs/>
          <w:color w:val="000000"/>
          <w:sz w:val="28"/>
          <w:szCs w:val="28"/>
        </w:rPr>
        <w:t>Е</w:t>
      </w:r>
    </w:p>
    <w:p w:rsidR="00EB6727" w:rsidRPr="0021362A" w:rsidRDefault="00EB6727">
      <w:pPr>
        <w:widowControl w:val="0"/>
        <w:autoSpaceDE w:val="0"/>
        <w:autoSpaceDN w:val="0"/>
        <w:adjustRightInd w:val="0"/>
        <w:spacing w:after="0" w:line="272" w:lineRule="exact"/>
        <w:rPr>
          <w:rFonts w:ascii="Times New Roman" w:hAnsi="Times New Roman" w:cs="Times New Roman"/>
          <w:sz w:val="28"/>
          <w:szCs w:val="28"/>
        </w:rPr>
      </w:pPr>
    </w:p>
    <w:p w:rsidR="00EB6727" w:rsidRPr="0021362A" w:rsidRDefault="00EB6727">
      <w:pPr>
        <w:widowControl w:val="0"/>
        <w:tabs>
          <w:tab w:val="left" w:pos="6940"/>
        </w:tabs>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 xml:space="preserve">  От 29.11.2019  года                                                                          </w:t>
      </w:r>
      <w:r w:rsidRPr="002136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40</w:t>
      </w:r>
    </w:p>
    <w:p w:rsidR="00EB6727" w:rsidRPr="0021362A" w:rsidRDefault="00EB6727">
      <w:pPr>
        <w:widowControl w:val="0"/>
        <w:autoSpaceDE w:val="0"/>
        <w:autoSpaceDN w:val="0"/>
        <w:adjustRightInd w:val="0"/>
        <w:spacing w:after="0" w:line="26" w:lineRule="exact"/>
        <w:rPr>
          <w:rFonts w:ascii="Times New Roman" w:hAnsi="Times New Roman" w:cs="Times New Roman"/>
          <w:sz w:val="24"/>
          <w:szCs w:val="24"/>
        </w:rPr>
      </w:pPr>
    </w:p>
    <w:p w:rsidR="00EB6727" w:rsidRPr="0021362A" w:rsidRDefault="00EB6727">
      <w:pPr>
        <w:widowControl w:val="0"/>
        <w:autoSpaceDE w:val="0"/>
        <w:autoSpaceDN w:val="0"/>
        <w:adjustRightInd w:val="0"/>
        <w:spacing w:after="0" w:line="240" w:lineRule="auto"/>
        <w:ind w:left="4060"/>
        <w:rPr>
          <w:rFonts w:ascii="Times New Roman" w:hAnsi="Times New Roman" w:cs="Times New Roman"/>
          <w:sz w:val="24"/>
          <w:szCs w:val="24"/>
        </w:rPr>
      </w:pPr>
      <w:r w:rsidRPr="0021362A">
        <w:rPr>
          <w:rFonts w:ascii="Times New Roman" w:hAnsi="Times New Roman" w:cs="Times New Roman"/>
          <w:color w:val="000000"/>
          <w:sz w:val="24"/>
          <w:szCs w:val="24"/>
        </w:rPr>
        <w:t>с. Палаевка</w:t>
      </w:r>
    </w:p>
    <w:p w:rsidR="00EB6727" w:rsidRPr="0021362A" w:rsidRDefault="00EB6727">
      <w:pPr>
        <w:widowControl w:val="0"/>
        <w:autoSpaceDE w:val="0"/>
        <w:autoSpaceDN w:val="0"/>
        <w:adjustRightInd w:val="0"/>
        <w:spacing w:after="0" w:line="193" w:lineRule="exact"/>
        <w:rPr>
          <w:rFonts w:ascii="Times New Roman" w:hAnsi="Times New Roman" w:cs="Times New Roman"/>
          <w:sz w:val="24"/>
          <w:szCs w:val="24"/>
        </w:rPr>
      </w:pPr>
    </w:p>
    <w:p w:rsidR="00EB6727" w:rsidRPr="00052B53" w:rsidRDefault="00EB6727" w:rsidP="0026550C">
      <w:pPr>
        <w:widowControl w:val="0"/>
        <w:overflowPunct w:val="0"/>
        <w:autoSpaceDE w:val="0"/>
        <w:autoSpaceDN w:val="0"/>
        <w:adjustRightInd w:val="0"/>
        <w:spacing w:after="0" w:line="333" w:lineRule="auto"/>
        <w:ind w:left="740" w:right="740"/>
        <w:jc w:val="center"/>
        <w:rPr>
          <w:rFonts w:ascii="Times New Roman" w:hAnsi="Times New Roman" w:cs="Times New Roman"/>
          <w:sz w:val="24"/>
          <w:szCs w:val="24"/>
        </w:rPr>
      </w:pPr>
      <w:r w:rsidRPr="00052B53">
        <w:rPr>
          <w:rFonts w:ascii="Arial" w:hAnsi="Arial" w:cs="Arial"/>
          <w:b/>
          <w:bCs/>
          <w:color w:val="000000"/>
          <w:sz w:val="21"/>
          <w:szCs w:val="21"/>
        </w:rPr>
        <w:t>«</w:t>
      </w:r>
      <w:r w:rsidRPr="0021362A">
        <w:rPr>
          <w:rFonts w:ascii="Times New Roman" w:hAnsi="Times New Roman" w:cs="Times New Roman"/>
          <w:b/>
          <w:bCs/>
          <w:color w:val="000000"/>
          <w:sz w:val="21"/>
          <w:szCs w:val="21"/>
        </w:rPr>
        <w:t xml:space="preserve">Об утверждении программы комплексного развития транспортной инфраструктуры </w:t>
      </w:r>
      <w:r>
        <w:rPr>
          <w:rFonts w:ascii="Times New Roman" w:hAnsi="Times New Roman" w:cs="Times New Roman"/>
          <w:b/>
          <w:bCs/>
          <w:color w:val="000000"/>
          <w:sz w:val="21"/>
          <w:szCs w:val="21"/>
        </w:rPr>
        <w:t>Палаевско-Урледимского</w:t>
      </w:r>
      <w:r w:rsidRPr="0021362A">
        <w:rPr>
          <w:rFonts w:ascii="Times New Roman" w:hAnsi="Times New Roman" w:cs="Times New Roman"/>
          <w:b/>
          <w:bCs/>
          <w:color w:val="000000"/>
          <w:sz w:val="21"/>
          <w:szCs w:val="21"/>
        </w:rPr>
        <w:t xml:space="preserve"> сельского поселения Рузаевского муниципального района Ре</w:t>
      </w:r>
      <w:r>
        <w:rPr>
          <w:rFonts w:ascii="Times New Roman" w:hAnsi="Times New Roman" w:cs="Times New Roman"/>
          <w:b/>
          <w:bCs/>
          <w:color w:val="000000"/>
          <w:sz w:val="21"/>
          <w:szCs w:val="21"/>
        </w:rPr>
        <w:t>спублики Мордовия на 2019 – 2027</w:t>
      </w:r>
      <w:r w:rsidRPr="0021362A">
        <w:rPr>
          <w:rFonts w:ascii="Times New Roman" w:hAnsi="Times New Roman" w:cs="Times New Roman"/>
          <w:b/>
          <w:bCs/>
          <w:color w:val="000000"/>
          <w:sz w:val="21"/>
          <w:szCs w:val="21"/>
        </w:rPr>
        <w:t xml:space="preserve"> годы и на период действия генерального плана сельского  поселения»</w:t>
      </w:r>
    </w:p>
    <w:p w:rsidR="00EB6727" w:rsidRPr="0021362A" w:rsidRDefault="00EB6727">
      <w:pPr>
        <w:widowControl w:val="0"/>
        <w:overflowPunct w:val="0"/>
        <w:autoSpaceDE w:val="0"/>
        <w:autoSpaceDN w:val="0"/>
        <w:adjustRightInd w:val="0"/>
        <w:spacing w:after="0" w:line="304" w:lineRule="auto"/>
        <w:ind w:firstLine="709"/>
        <w:jc w:val="both"/>
        <w:rPr>
          <w:rFonts w:ascii="Times New Roman" w:hAnsi="Times New Roman" w:cs="Times New Roman"/>
          <w:sz w:val="24"/>
          <w:szCs w:val="24"/>
        </w:rPr>
      </w:pPr>
      <w:r w:rsidRPr="0021362A">
        <w:rPr>
          <w:rFonts w:ascii="Times New Roman" w:hAnsi="Times New Roman" w:cs="Times New Roman"/>
          <w:color w:val="000000"/>
          <w:sz w:val="21"/>
          <w:szCs w:val="21"/>
        </w:rPr>
        <w:t xml:space="preserve">В целях разработки комплекса мероприятий направленных на повышение надежности, эффективности и экологичности работы объектов транспортной инфраструктуры, расположенных на территории </w:t>
      </w:r>
      <w:r>
        <w:rPr>
          <w:rFonts w:ascii="Times New Roman" w:hAnsi="Times New Roman" w:cs="Times New Roman"/>
          <w:color w:val="000000"/>
          <w:sz w:val="21"/>
          <w:szCs w:val="21"/>
        </w:rPr>
        <w:t>Палаевско-Урледимского</w:t>
      </w:r>
      <w:r w:rsidRPr="0021362A">
        <w:rPr>
          <w:rFonts w:ascii="Times New Roman" w:hAnsi="Times New Roman" w:cs="Times New Roman"/>
          <w:color w:val="000000"/>
          <w:sz w:val="21"/>
          <w:szCs w:val="21"/>
        </w:rPr>
        <w:t xml:space="preserve"> сельского поселения, руководствуясь пунктом 5 части 1 статьи 14 Федерального закона от 06.10.2003 N 131-ФЗ "Об общих принципах организации местного самоуправления в Российской Федерации", на основании постановления Правительства Российской Федерации от 25.12.2015 года Пр-N1440 «Об утверждении требований к программам комплексного развития транспортной инфраструктуры поселений, городских округов», на основании Устава </w:t>
      </w:r>
      <w:r>
        <w:rPr>
          <w:rFonts w:ascii="Times New Roman" w:hAnsi="Times New Roman" w:cs="Times New Roman"/>
          <w:color w:val="000000"/>
          <w:sz w:val="21"/>
          <w:szCs w:val="21"/>
        </w:rPr>
        <w:t>Палаевско-Урледимского</w:t>
      </w:r>
      <w:r w:rsidRPr="0021362A">
        <w:rPr>
          <w:rFonts w:ascii="Times New Roman" w:hAnsi="Times New Roman" w:cs="Times New Roman"/>
          <w:color w:val="000000"/>
          <w:sz w:val="21"/>
          <w:szCs w:val="21"/>
        </w:rPr>
        <w:t xml:space="preserve"> сельского поселения, администрация </w:t>
      </w:r>
      <w:r>
        <w:rPr>
          <w:rFonts w:ascii="Times New Roman" w:hAnsi="Times New Roman" w:cs="Times New Roman"/>
          <w:color w:val="000000"/>
          <w:sz w:val="21"/>
          <w:szCs w:val="21"/>
        </w:rPr>
        <w:t>Палаевско-Урледимского</w:t>
      </w:r>
      <w:r w:rsidRPr="0021362A">
        <w:rPr>
          <w:rFonts w:ascii="Times New Roman" w:hAnsi="Times New Roman" w:cs="Times New Roman"/>
          <w:color w:val="000000"/>
          <w:sz w:val="21"/>
          <w:szCs w:val="21"/>
        </w:rPr>
        <w:t xml:space="preserve"> сельского поселения</w:t>
      </w:r>
    </w:p>
    <w:p w:rsidR="00EB6727" w:rsidRPr="0021362A" w:rsidRDefault="00EB6727">
      <w:pPr>
        <w:widowControl w:val="0"/>
        <w:autoSpaceDE w:val="0"/>
        <w:autoSpaceDN w:val="0"/>
        <w:adjustRightInd w:val="0"/>
        <w:spacing w:after="0" w:line="225" w:lineRule="exact"/>
        <w:rPr>
          <w:rFonts w:ascii="Times New Roman" w:hAnsi="Times New Roman" w:cs="Times New Roman"/>
          <w:sz w:val="24"/>
          <w:szCs w:val="24"/>
        </w:rPr>
      </w:pPr>
    </w:p>
    <w:p w:rsidR="00EB6727" w:rsidRPr="006945FD" w:rsidRDefault="00EB6727">
      <w:pPr>
        <w:widowControl w:val="0"/>
        <w:autoSpaceDE w:val="0"/>
        <w:autoSpaceDN w:val="0"/>
        <w:adjustRightInd w:val="0"/>
        <w:spacing w:after="0" w:line="240" w:lineRule="auto"/>
        <w:ind w:left="3680"/>
        <w:rPr>
          <w:rFonts w:ascii="Times New Roman" w:hAnsi="Times New Roman" w:cs="Times New Roman"/>
          <w:b/>
          <w:bCs/>
          <w:sz w:val="24"/>
          <w:szCs w:val="24"/>
        </w:rPr>
      </w:pPr>
      <w:r w:rsidRPr="006945FD">
        <w:rPr>
          <w:rFonts w:ascii="Times New Roman" w:hAnsi="Times New Roman" w:cs="Times New Roman"/>
          <w:b/>
          <w:bCs/>
          <w:color w:val="000000"/>
          <w:sz w:val="24"/>
          <w:szCs w:val="24"/>
        </w:rPr>
        <w:t>ПОСТАНОВЛЯЕТ:</w:t>
      </w:r>
    </w:p>
    <w:p w:rsidR="00EB6727" w:rsidRPr="00FF1421" w:rsidRDefault="00EB6727">
      <w:pPr>
        <w:widowControl w:val="0"/>
        <w:autoSpaceDE w:val="0"/>
        <w:autoSpaceDN w:val="0"/>
        <w:adjustRightInd w:val="0"/>
        <w:spacing w:after="0" w:line="320" w:lineRule="exact"/>
        <w:rPr>
          <w:rFonts w:ascii="Times New Roman" w:hAnsi="Times New Roman" w:cs="Times New Roman"/>
          <w:sz w:val="24"/>
          <w:szCs w:val="24"/>
        </w:rPr>
      </w:pPr>
    </w:p>
    <w:p w:rsidR="00EB6727" w:rsidRDefault="00EB6727" w:rsidP="00051E4A">
      <w:pPr>
        <w:widowControl w:val="0"/>
        <w:overflowPunct w:val="0"/>
        <w:autoSpaceDE w:val="0"/>
        <w:autoSpaceDN w:val="0"/>
        <w:adjustRightInd w:val="0"/>
        <w:spacing w:after="0" w:line="333" w:lineRule="auto"/>
        <w:ind w:right="740"/>
        <w:rPr>
          <w:rFonts w:ascii="Times New Roman" w:hAnsi="Times New Roman" w:cs="Times New Roman"/>
          <w:color w:val="000000"/>
          <w:sz w:val="24"/>
          <w:szCs w:val="24"/>
        </w:rPr>
      </w:pPr>
      <w:r w:rsidRPr="00FF1421">
        <w:rPr>
          <w:rFonts w:ascii="Arial" w:hAnsi="Arial" w:cs="Arial"/>
          <w:color w:val="000000"/>
          <w:sz w:val="24"/>
          <w:szCs w:val="24"/>
        </w:rPr>
        <w:t xml:space="preserve">    </w:t>
      </w:r>
      <w:r w:rsidRPr="00FF1421">
        <w:rPr>
          <w:rFonts w:ascii="Times New Roman" w:hAnsi="Times New Roman" w:cs="Times New Roman"/>
          <w:color w:val="000000"/>
          <w:sz w:val="24"/>
          <w:szCs w:val="24"/>
        </w:rPr>
        <w:t>1.Утвердить Программу комплексного развития транспортной инфраструктуры Палаевско-Урледимс</w:t>
      </w:r>
      <w:r>
        <w:rPr>
          <w:rFonts w:ascii="Times New Roman" w:hAnsi="Times New Roman" w:cs="Times New Roman"/>
          <w:color w:val="000000"/>
          <w:sz w:val="24"/>
          <w:szCs w:val="24"/>
        </w:rPr>
        <w:t>кого сельского поселения на 2019</w:t>
      </w:r>
      <w:r w:rsidRPr="00FF1421">
        <w:rPr>
          <w:rFonts w:ascii="Times New Roman" w:hAnsi="Times New Roman" w:cs="Times New Roman"/>
          <w:color w:val="000000"/>
          <w:sz w:val="24"/>
          <w:szCs w:val="24"/>
        </w:rPr>
        <w:t xml:space="preserve"> – 2027 гг.. и на период действия генерального плана сельского  поселения</w:t>
      </w:r>
      <w:r>
        <w:rPr>
          <w:rFonts w:ascii="Times New Roman" w:hAnsi="Times New Roman" w:cs="Times New Roman"/>
          <w:color w:val="000000"/>
          <w:sz w:val="24"/>
          <w:szCs w:val="24"/>
        </w:rPr>
        <w:t>.</w:t>
      </w:r>
    </w:p>
    <w:p w:rsidR="00EB6727" w:rsidRPr="00FF1421" w:rsidRDefault="00EB6727" w:rsidP="00C079E1">
      <w:pPr>
        <w:widowControl w:val="0"/>
        <w:overflowPunct w:val="0"/>
        <w:autoSpaceDE w:val="0"/>
        <w:autoSpaceDN w:val="0"/>
        <w:adjustRightInd w:val="0"/>
        <w:spacing w:after="0" w:line="333" w:lineRule="auto"/>
        <w:ind w:right="740"/>
        <w:rPr>
          <w:rFonts w:ascii="Times New Roman" w:hAnsi="Times New Roman" w:cs="Times New Roman"/>
          <w:sz w:val="24"/>
          <w:szCs w:val="24"/>
        </w:rPr>
      </w:pPr>
      <w:r>
        <w:rPr>
          <w:rFonts w:ascii="Times New Roman" w:hAnsi="Times New Roman" w:cs="Times New Roman"/>
          <w:color w:val="000000"/>
          <w:sz w:val="24"/>
          <w:szCs w:val="24"/>
        </w:rPr>
        <w:t xml:space="preserve">     2.Признать утратившим силу постановление администрации Палаевского сельского поселения от 28.12.2017г №41.</w:t>
      </w:r>
      <w:r w:rsidRPr="00C509EA">
        <w:rPr>
          <w:rFonts w:ascii="Arial" w:hAnsi="Arial" w:cs="Arial"/>
          <w:b/>
          <w:bCs/>
          <w:color w:val="000000"/>
          <w:sz w:val="21"/>
          <w:szCs w:val="21"/>
        </w:rPr>
        <w:t xml:space="preserve"> </w:t>
      </w:r>
      <w:r w:rsidRPr="00C509EA">
        <w:rPr>
          <w:rFonts w:ascii="Times New Roman" w:hAnsi="Times New Roman" w:cs="Times New Roman"/>
          <w:color w:val="000000"/>
          <w:sz w:val="24"/>
          <w:szCs w:val="24"/>
        </w:rPr>
        <w:t>«Об утверждении программы комплексного развития транспортной инфраструктуры Палаевского сельского поселения Рузаевского муниципального района Республики Мордовия на 2018 – 2027 годы и на период действия генерального плана сельского  поселения</w:t>
      </w:r>
      <w:r w:rsidRPr="00C509EA">
        <w:rPr>
          <w:rFonts w:ascii="Times New Roman" w:hAnsi="Times New Roman" w:cs="Times New Roman"/>
          <w:b/>
          <w:bCs/>
          <w:color w:val="000000"/>
          <w:sz w:val="24"/>
          <w:szCs w:val="24"/>
        </w:rPr>
        <w:t>»</w:t>
      </w:r>
    </w:p>
    <w:p w:rsidR="00EB6727" w:rsidRPr="00FF1421" w:rsidRDefault="00EB6727" w:rsidP="00FF1421">
      <w:pPr>
        <w:rPr>
          <w:rFonts w:ascii="Times New Roman" w:hAnsi="Times New Roman" w:cs="Times New Roman"/>
          <w:sz w:val="24"/>
          <w:szCs w:val="24"/>
        </w:rPr>
      </w:pPr>
      <w:r>
        <w:rPr>
          <w:rFonts w:ascii="Times New Roman" w:hAnsi="Times New Roman" w:cs="Times New Roman"/>
          <w:sz w:val="24"/>
          <w:szCs w:val="24"/>
        </w:rPr>
        <w:t xml:space="preserve">     3.Настоящее постановление</w:t>
      </w:r>
      <w:r w:rsidRPr="00FF1421">
        <w:rPr>
          <w:rFonts w:ascii="Times New Roman" w:hAnsi="Times New Roman" w:cs="Times New Roman"/>
          <w:sz w:val="24"/>
          <w:szCs w:val="24"/>
        </w:rPr>
        <w:t xml:space="preserve"> подлежит обнародованию в информационном стенде   Палаевско-Урледимског</w:t>
      </w:r>
      <w:r>
        <w:rPr>
          <w:rFonts w:ascii="Times New Roman" w:hAnsi="Times New Roman" w:cs="Times New Roman"/>
          <w:sz w:val="24"/>
          <w:szCs w:val="24"/>
        </w:rPr>
        <w:t xml:space="preserve">о сельского поселения и </w:t>
      </w:r>
      <w:r w:rsidRPr="00FF1421">
        <w:rPr>
          <w:rFonts w:ascii="Times New Roman" w:hAnsi="Times New Roman" w:cs="Times New Roman"/>
          <w:sz w:val="24"/>
          <w:szCs w:val="24"/>
        </w:rPr>
        <w:t xml:space="preserve"> размещению на официальном сайте органов местного самоуправления Рузаевского муниципального района на странице Палаевско-Урледимского сельского поселения  в сети «Интернет» по адресу: </w:t>
      </w:r>
      <w:r w:rsidRPr="00FF1421">
        <w:rPr>
          <w:rFonts w:ascii="Times New Roman" w:hAnsi="Times New Roman" w:cs="Times New Roman"/>
          <w:sz w:val="24"/>
          <w:szCs w:val="24"/>
          <w:lang w:val="en-US"/>
        </w:rPr>
        <w:t>ruzaevka</w:t>
      </w:r>
      <w:r w:rsidRPr="00FF1421">
        <w:rPr>
          <w:rFonts w:ascii="Times New Roman" w:hAnsi="Times New Roman" w:cs="Times New Roman"/>
          <w:sz w:val="24"/>
          <w:szCs w:val="24"/>
        </w:rPr>
        <w:t>-</w:t>
      </w:r>
      <w:r w:rsidRPr="00FF1421">
        <w:rPr>
          <w:rFonts w:ascii="Times New Roman" w:hAnsi="Times New Roman" w:cs="Times New Roman"/>
          <w:sz w:val="24"/>
          <w:szCs w:val="24"/>
          <w:lang w:val="en-US"/>
        </w:rPr>
        <w:t>rm</w:t>
      </w:r>
      <w:r w:rsidRPr="00FF1421">
        <w:rPr>
          <w:rFonts w:ascii="Times New Roman" w:hAnsi="Times New Roman" w:cs="Times New Roman"/>
          <w:sz w:val="24"/>
          <w:szCs w:val="24"/>
        </w:rPr>
        <w:t>.</w:t>
      </w:r>
      <w:r w:rsidRPr="00FF1421">
        <w:rPr>
          <w:rFonts w:ascii="Times New Roman" w:hAnsi="Times New Roman" w:cs="Times New Roman"/>
          <w:sz w:val="24"/>
          <w:szCs w:val="24"/>
          <w:lang w:val="en-US"/>
        </w:rPr>
        <w:t>ru</w:t>
      </w:r>
      <w:r w:rsidRPr="00FF1421">
        <w:rPr>
          <w:rFonts w:ascii="Times New Roman" w:hAnsi="Times New Roman" w:cs="Times New Roman"/>
          <w:sz w:val="24"/>
          <w:szCs w:val="24"/>
        </w:rPr>
        <w:t>.</w:t>
      </w:r>
    </w:p>
    <w:p w:rsidR="00EB6727" w:rsidRPr="0026550C" w:rsidRDefault="00EB6727" w:rsidP="0026550C">
      <w:pPr>
        <w:widowControl w:val="0"/>
        <w:overflowPunct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4</w:t>
      </w:r>
      <w:r w:rsidRPr="00FF1421">
        <w:rPr>
          <w:rFonts w:ascii="Times New Roman" w:hAnsi="Times New Roman" w:cs="Times New Roman"/>
          <w:color w:val="000000"/>
          <w:sz w:val="24"/>
          <w:szCs w:val="24"/>
        </w:rPr>
        <w:t xml:space="preserve">.Контроль за исполнением настоящего постановления оставляю за собой. </w:t>
      </w:r>
    </w:p>
    <w:p w:rsidR="00EB6727" w:rsidRDefault="00EB6727" w:rsidP="0026550C">
      <w:pPr>
        <w:widowControl w:val="0"/>
        <w:autoSpaceDE w:val="0"/>
        <w:autoSpaceDN w:val="0"/>
        <w:adjustRightInd w:val="0"/>
        <w:spacing w:after="0" w:line="240" w:lineRule="auto"/>
        <w:ind w:left="60"/>
        <w:rPr>
          <w:rFonts w:ascii="Times New Roman" w:hAnsi="Times New Roman" w:cs="Times New Roman"/>
          <w:color w:val="000000"/>
          <w:sz w:val="24"/>
          <w:szCs w:val="24"/>
        </w:rPr>
      </w:pPr>
    </w:p>
    <w:p w:rsidR="00EB6727" w:rsidRPr="0021362A" w:rsidRDefault="00EB6727" w:rsidP="0026550C">
      <w:pPr>
        <w:widowControl w:val="0"/>
        <w:autoSpaceDE w:val="0"/>
        <w:autoSpaceDN w:val="0"/>
        <w:adjustRightInd w:val="0"/>
        <w:spacing w:after="0" w:line="240" w:lineRule="auto"/>
        <w:ind w:left="60"/>
        <w:rPr>
          <w:rFonts w:ascii="Times New Roman" w:hAnsi="Times New Roman" w:cs="Times New Roman"/>
          <w:sz w:val="24"/>
          <w:szCs w:val="24"/>
        </w:rPr>
        <w:sectPr w:rsidR="00EB6727" w:rsidRPr="0021362A">
          <w:headerReference w:type="default" r:id="rId7"/>
          <w:footerReference w:type="default" r:id="rId8"/>
          <w:pgSz w:w="11900" w:h="16820"/>
          <w:pgMar w:top="1105" w:right="840" w:bottom="1134" w:left="1700" w:header="720" w:footer="720" w:gutter="0"/>
          <w:cols w:space="720" w:equalWidth="0">
            <w:col w:w="9360"/>
          </w:cols>
          <w:noEndnote/>
        </w:sectPr>
      </w:pPr>
      <w:r w:rsidRPr="0021362A">
        <w:rPr>
          <w:rFonts w:ascii="Times New Roman" w:hAnsi="Times New Roman" w:cs="Times New Roman"/>
          <w:color w:val="000000"/>
          <w:sz w:val="24"/>
          <w:szCs w:val="24"/>
        </w:rPr>
        <w:t xml:space="preserve">Глава </w:t>
      </w:r>
      <w:r>
        <w:rPr>
          <w:rFonts w:ascii="Times New Roman" w:hAnsi="Times New Roman" w:cs="Times New Roman"/>
          <w:color w:val="000000"/>
          <w:sz w:val="24"/>
          <w:szCs w:val="24"/>
        </w:rPr>
        <w:t>Палаевско-Урледимского</w:t>
      </w:r>
      <w:r>
        <w:rPr>
          <w:rFonts w:ascii="Times New Roman" w:hAnsi="Times New Roman" w:cs="Times New Roman"/>
          <w:sz w:val="24"/>
          <w:szCs w:val="24"/>
        </w:rPr>
        <w:t xml:space="preserve"> </w:t>
      </w:r>
      <w:r>
        <w:rPr>
          <w:rFonts w:ascii="Times New Roman" w:hAnsi="Times New Roman" w:cs="Times New Roman"/>
          <w:color w:val="000000"/>
          <w:sz w:val="24"/>
          <w:szCs w:val="24"/>
        </w:rPr>
        <w:t>с</w:t>
      </w:r>
      <w:r w:rsidRPr="0021362A">
        <w:rPr>
          <w:rFonts w:ascii="Times New Roman" w:hAnsi="Times New Roman" w:cs="Times New Roman"/>
          <w:color w:val="000000"/>
          <w:sz w:val="24"/>
          <w:szCs w:val="24"/>
        </w:rPr>
        <w:t xml:space="preserve">ельского поселения:                                        </w:t>
      </w:r>
      <w:r>
        <w:rPr>
          <w:rFonts w:ascii="Times New Roman" w:hAnsi="Times New Roman" w:cs="Times New Roman"/>
          <w:color w:val="000000"/>
          <w:sz w:val="24"/>
          <w:szCs w:val="24"/>
        </w:rPr>
        <w:t>Р.Р.Рахмуков</w:t>
      </w:r>
    </w:p>
    <w:p w:rsidR="00EB6727" w:rsidRPr="00F51AAD" w:rsidRDefault="00EB6727">
      <w:pPr>
        <w:widowControl w:val="0"/>
        <w:overflowPunct w:val="0"/>
        <w:autoSpaceDE w:val="0"/>
        <w:autoSpaceDN w:val="0"/>
        <w:adjustRightInd w:val="0"/>
        <w:spacing w:after="0" w:line="244" w:lineRule="auto"/>
        <w:ind w:left="5840"/>
        <w:jc w:val="right"/>
        <w:rPr>
          <w:rFonts w:ascii="Times New Roman" w:hAnsi="Times New Roman" w:cs="Times New Roman"/>
          <w:color w:val="000000"/>
          <w:sz w:val="24"/>
          <w:szCs w:val="24"/>
        </w:rPr>
      </w:pPr>
      <w:bookmarkStart w:id="1" w:name="page3"/>
      <w:bookmarkEnd w:id="1"/>
      <w:r w:rsidRPr="00F51AAD">
        <w:rPr>
          <w:rFonts w:ascii="Times New Roman" w:hAnsi="Times New Roman" w:cs="Times New Roman"/>
          <w:color w:val="000000"/>
          <w:sz w:val="24"/>
          <w:szCs w:val="24"/>
        </w:rPr>
        <w:t>УТВЕРЖДЕНО</w:t>
      </w:r>
    </w:p>
    <w:p w:rsidR="00EB6727" w:rsidRPr="00F51AAD" w:rsidRDefault="00EB6727">
      <w:pPr>
        <w:widowControl w:val="0"/>
        <w:overflowPunct w:val="0"/>
        <w:autoSpaceDE w:val="0"/>
        <w:autoSpaceDN w:val="0"/>
        <w:adjustRightInd w:val="0"/>
        <w:spacing w:after="0" w:line="244" w:lineRule="auto"/>
        <w:ind w:left="5840"/>
        <w:jc w:val="right"/>
        <w:rPr>
          <w:rFonts w:ascii="Times New Roman" w:hAnsi="Times New Roman" w:cs="Times New Roman"/>
          <w:color w:val="000000"/>
          <w:sz w:val="20"/>
          <w:szCs w:val="20"/>
        </w:rPr>
      </w:pPr>
      <w:r w:rsidRPr="00F51AAD">
        <w:rPr>
          <w:rFonts w:ascii="Times New Roman" w:hAnsi="Times New Roman" w:cs="Times New Roman"/>
          <w:color w:val="000000"/>
          <w:sz w:val="20"/>
          <w:szCs w:val="20"/>
        </w:rPr>
        <w:t xml:space="preserve"> постановлением Администрации </w:t>
      </w:r>
      <w:r>
        <w:rPr>
          <w:rFonts w:ascii="Times New Roman" w:hAnsi="Times New Roman" w:cs="Times New Roman"/>
          <w:color w:val="000000"/>
          <w:sz w:val="20"/>
          <w:szCs w:val="20"/>
        </w:rPr>
        <w:t>Палаевско-Урледимского</w:t>
      </w:r>
      <w:r w:rsidRPr="00F51AAD">
        <w:rPr>
          <w:rFonts w:ascii="Times New Roman" w:hAnsi="Times New Roman" w:cs="Times New Roman"/>
          <w:color w:val="000000"/>
          <w:sz w:val="20"/>
          <w:szCs w:val="20"/>
        </w:rPr>
        <w:t xml:space="preserve"> сельского поселения </w:t>
      </w:r>
    </w:p>
    <w:p w:rsidR="00EB6727" w:rsidRPr="00F51AAD" w:rsidRDefault="00EB6727">
      <w:pPr>
        <w:widowControl w:val="0"/>
        <w:overflowPunct w:val="0"/>
        <w:autoSpaceDE w:val="0"/>
        <w:autoSpaceDN w:val="0"/>
        <w:adjustRightInd w:val="0"/>
        <w:spacing w:after="0" w:line="244" w:lineRule="auto"/>
        <w:ind w:left="5840"/>
        <w:jc w:val="right"/>
        <w:rPr>
          <w:rFonts w:ascii="Times New Roman" w:hAnsi="Times New Roman" w:cs="Times New Roman"/>
          <w:color w:val="000000"/>
          <w:sz w:val="20"/>
          <w:szCs w:val="20"/>
        </w:rPr>
      </w:pPr>
      <w:r w:rsidRPr="00F51AAD">
        <w:rPr>
          <w:rFonts w:ascii="Times New Roman" w:hAnsi="Times New Roman" w:cs="Times New Roman"/>
          <w:color w:val="000000"/>
          <w:sz w:val="20"/>
          <w:szCs w:val="20"/>
        </w:rPr>
        <w:t>Рузаевского  муниципального района</w:t>
      </w:r>
    </w:p>
    <w:p w:rsidR="00EB6727" w:rsidRPr="00F51AAD" w:rsidRDefault="00EB6727">
      <w:pPr>
        <w:widowControl w:val="0"/>
        <w:overflowPunct w:val="0"/>
        <w:autoSpaceDE w:val="0"/>
        <w:autoSpaceDN w:val="0"/>
        <w:adjustRightInd w:val="0"/>
        <w:spacing w:after="0" w:line="244" w:lineRule="auto"/>
        <w:ind w:left="5840"/>
        <w:jc w:val="right"/>
        <w:rPr>
          <w:rFonts w:ascii="Times New Roman" w:hAnsi="Times New Roman" w:cs="Times New Roman"/>
          <w:sz w:val="20"/>
          <w:szCs w:val="20"/>
        </w:rPr>
      </w:pPr>
      <w:r w:rsidRPr="00F51AAD">
        <w:rPr>
          <w:rFonts w:ascii="Times New Roman" w:hAnsi="Times New Roman" w:cs="Times New Roman"/>
          <w:color w:val="000000"/>
          <w:sz w:val="20"/>
          <w:szCs w:val="20"/>
        </w:rPr>
        <w:t>Республики  Мордовия</w:t>
      </w:r>
    </w:p>
    <w:p w:rsidR="00EB6727" w:rsidRPr="00F51AAD" w:rsidRDefault="00EB6727">
      <w:pPr>
        <w:widowControl w:val="0"/>
        <w:autoSpaceDE w:val="0"/>
        <w:autoSpaceDN w:val="0"/>
        <w:adjustRightInd w:val="0"/>
        <w:spacing w:after="0" w:line="3"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40" w:lineRule="auto"/>
        <w:ind w:left="4560"/>
        <w:rPr>
          <w:rFonts w:ascii="Times New Roman" w:hAnsi="Times New Roman" w:cs="Times New Roman"/>
          <w:sz w:val="20"/>
          <w:szCs w:val="20"/>
        </w:rPr>
      </w:pPr>
      <w:r w:rsidRPr="00F51AAD">
        <w:rPr>
          <w:rFonts w:ascii="Times New Roman" w:hAnsi="Times New Roman" w:cs="Times New Roman"/>
          <w:color w:val="000000"/>
          <w:sz w:val="20"/>
          <w:szCs w:val="20"/>
        </w:rPr>
        <w:t>ПРОГРАММА</w:t>
      </w:r>
    </w:p>
    <w:p w:rsidR="00EB6727" w:rsidRPr="00F51AAD" w:rsidRDefault="00EB6727">
      <w:pPr>
        <w:widowControl w:val="0"/>
        <w:autoSpaceDE w:val="0"/>
        <w:autoSpaceDN w:val="0"/>
        <w:adjustRightInd w:val="0"/>
        <w:spacing w:after="0" w:line="150" w:lineRule="exact"/>
        <w:rPr>
          <w:rFonts w:ascii="Times New Roman" w:hAnsi="Times New Roman" w:cs="Times New Roman"/>
          <w:sz w:val="20"/>
          <w:szCs w:val="20"/>
        </w:rPr>
      </w:pPr>
    </w:p>
    <w:p w:rsidR="00EB6727" w:rsidRPr="00F51AAD" w:rsidRDefault="00EB6727" w:rsidP="003D6659">
      <w:pPr>
        <w:widowControl w:val="0"/>
        <w:overflowPunct w:val="0"/>
        <w:autoSpaceDE w:val="0"/>
        <w:autoSpaceDN w:val="0"/>
        <w:adjustRightInd w:val="0"/>
        <w:spacing w:after="0" w:line="333" w:lineRule="auto"/>
        <w:ind w:right="740"/>
        <w:rPr>
          <w:rFonts w:ascii="Times New Roman" w:hAnsi="Times New Roman" w:cs="Times New Roman"/>
          <w:sz w:val="20"/>
          <w:szCs w:val="20"/>
        </w:rPr>
      </w:pPr>
      <w:r w:rsidRPr="00F51AAD">
        <w:rPr>
          <w:rFonts w:ascii="Times New Roman" w:hAnsi="Times New Roman" w:cs="Times New Roman"/>
          <w:color w:val="000000"/>
          <w:sz w:val="20"/>
          <w:szCs w:val="20"/>
        </w:rPr>
        <w:t xml:space="preserve">«Комплексное развитие систем транспортной инфраструктуры </w:t>
      </w:r>
      <w:r>
        <w:rPr>
          <w:rFonts w:ascii="Times New Roman" w:hAnsi="Times New Roman" w:cs="Times New Roman"/>
          <w:color w:val="000000"/>
          <w:sz w:val="20"/>
          <w:szCs w:val="20"/>
        </w:rPr>
        <w:t>Палаевско-Урледимского</w:t>
      </w:r>
      <w:r w:rsidRPr="00F51AAD">
        <w:rPr>
          <w:rFonts w:ascii="Times New Roman" w:hAnsi="Times New Roman" w:cs="Times New Roman"/>
          <w:color w:val="000000"/>
          <w:sz w:val="20"/>
          <w:szCs w:val="20"/>
        </w:rPr>
        <w:t xml:space="preserve"> сельского поселения Рузаевского муниципального ра</w:t>
      </w:r>
      <w:r>
        <w:rPr>
          <w:rFonts w:ascii="Times New Roman" w:hAnsi="Times New Roman" w:cs="Times New Roman"/>
          <w:color w:val="000000"/>
          <w:sz w:val="20"/>
          <w:szCs w:val="20"/>
        </w:rPr>
        <w:t>йона Республики Мордовия на 2019</w:t>
      </w:r>
      <w:r w:rsidRPr="00F51AAD">
        <w:rPr>
          <w:rFonts w:ascii="Times New Roman" w:hAnsi="Times New Roman" w:cs="Times New Roman"/>
          <w:color w:val="000000"/>
          <w:sz w:val="20"/>
          <w:szCs w:val="20"/>
        </w:rPr>
        <w:t xml:space="preserve"> – 2027 годы и на период действия генерального плана сельского  поселения»</w:t>
      </w:r>
    </w:p>
    <w:p w:rsidR="00EB6727" w:rsidRPr="00F51AAD" w:rsidRDefault="00EB6727" w:rsidP="003D6659">
      <w:pPr>
        <w:widowControl w:val="0"/>
        <w:overflowPunct w:val="0"/>
        <w:autoSpaceDE w:val="0"/>
        <w:autoSpaceDN w:val="0"/>
        <w:adjustRightInd w:val="0"/>
        <w:spacing w:after="0"/>
        <w:ind w:left="360" w:right="1120"/>
        <w:jc w:val="both"/>
        <w:rPr>
          <w:rFonts w:ascii="Times New Roman" w:hAnsi="Times New Roman" w:cs="Times New Roman"/>
          <w:sz w:val="20"/>
          <w:szCs w:val="20"/>
        </w:rPr>
      </w:pPr>
    </w:p>
    <w:p w:rsidR="00EB6727" w:rsidRPr="00F51AAD" w:rsidRDefault="00EB6727">
      <w:pPr>
        <w:widowControl w:val="0"/>
        <w:autoSpaceDE w:val="0"/>
        <w:autoSpaceDN w:val="0"/>
        <w:adjustRightInd w:val="0"/>
        <w:spacing w:after="0" w:line="240" w:lineRule="auto"/>
        <w:ind w:left="4780"/>
        <w:rPr>
          <w:rFonts w:ascii="Times New Roman" w:hAnsi="Times New Roman" w:cs="Times New Roman"/>
          <w:sz w:val="20"/>
          <w:szCs w:val="20"/>
        </w:rPr>
      </w:pPr>
      <w:r w:rsidRPr="00F51AAD">
        <w:rPr>
          <w:rFonts w:ascii="Times New Roman" w:hAnsi="Times New Roman" w:cs="Times New Roman"/>
          <w:color w:val="000000"/>
          <w:sz w:val="20"/>
          <w:szCs w:val="20"/>
        </w:rPr>
        <w:t>ПАСПОРТ</w:t>
      </w:r>
    </w:p>
    <w:p w:rsidR="00EB6727" w:rsidRPr="00F51AAD" w:rsidRDefault="00EB6727">
      <w:pPr>
        <w:widowControl w:val="0"/>
        <w:autoSpaceDE w:val="0"/>
        <w:autoSpaceDN w:val="0"/>
        <w:adjustRightInd w:val="0"/>
        <w:spacing w:after="0" w:line="182" w:lineRule="exact"/>
        <w:rPr>
          <w:rFonts w:ascii="Times New Roman" w:hAnsi="Times New Roman" w:cs="Times New Roman"/>
          <w:sz w:val="20"/>
          <w:szCs w:val="20"/>
        </w:rPr>
      </w:pPr>
    </w:p>
    <w:p w:rsidR="00EB6727" w:rsidRPr="00F51AAD" w:rsidRDefault="00EB6727" w:rsidP="007E10A1">
      <w:pPr>
        <w:widowControl w:val="0"/>
        <w:overflowPunct w:val="0"/>
        <w:autoSpaceDE w:val="0"/>
        <w:autoSpaceDN w:val="0"/>
        <w:adjustRightInd w:val="0"/>
        <w:spacing w:after="0" w:line="292" w:lineRule="auto"/>
        <w:ind w:left="2640" w:right="380" w:hanging="1573"/>
        <w:rPr>
          <w:rFonts w:ascii="Times New Roman" w:hAnsi="Times New Roman" w:cs="Times New Roman"/>
          <w:sz w:val="20"/>
          <w:szCs w:val="20"/>
        </w:rPr>
      </w:pPr>
      <w:r w:rsidRPr="00F51AAD">
        <w:rPr>
          <w:rFonts w:ascii="Times New Roman" w:hAnsi="Times New Roman" w:cs="Times New Roman"/>
          <w:color w:val="000000"/>
          <w:sz w:val="20"/>
          <w:szCs w:val="20"/>
        </w:rPr>
        <w:t xml:space="preserve">Программы комплексного развития систем транспортной инфраструктуры на территории </w:t>
      </w:r>
      <w:r>
        <w:rPr>
          <w:rFonts w:ascii="Times New Roman" w:hAnsi="Times New Roman" w:cs="Times New Roman"/>
          <w:color w:val="000000"/>
          <w:sz w:val="20"/>
          <w:szCs w:val="20"/>
        </w:rPr>
        <w:t>Палаевско-Урледимского</w:t>
      </w:r>
      <w:r w:rsidRPr="00F51AAD">
        <w:rPr>
          <w:rFonts w:ascii="Times New Roman" w:hAnsi="Times New Roman" w:cs="Times New Roman"/>
          <w:color w:val="000000"/>
          <w:sz w:val="20"/>
          <w:szCs w:val="20"/>
        </w:rPr>
        <w:t xml:space="preserve"> сельского поселения</w:t>
      </w:r>
      <w:r w:rsidRPr="00F51AAD">
        <w:rPr>
          <w:rFonts w:ascii="Times New Roman" w:hAnsi="Times New Roman" w:cs="Times New Roman"/>
          <w:sz w:val="20"/>
          <w:szCs w:val="20"/>
        </w:rPr>
        <w:t xml:space="preserve">  </w:t>
      </w:r>
      <w:r w:rsidRPr="00F51AAD">
        <w:rPr>
          <w:rFonts w:ascii="Times New Roman" w:hAnsi="Times New Roman" w:cs="Times New Roman"/>
          <w:color w:val="000000"/>
          <w:sz w:val="20"/>
          <w:szCs w:val="20"/>
        </w:rPr>
        <w:t>Рузаевского муниципального ра</w:t>
      </w:r>
      <w:r>
        <w:rPr>
          <w:rFonts w:ascii="Times New Roman" w:hAnsi="Times New Roman" w:cs="Times New Roman"/>
          <w:color w:val="000000"/>
          <w:sz w:val="20"/>
          <w:szCs w:val="20"/>
        </w:rPr>
        <w:t>йона Республики Мордовия на 2019</w:t>
      </w:r>
      <w:r w:rsidRPr="00F51AAD">
        <w:rPr>
          <w:rFonts w:ascii="Times New Roman" w:hAnsi="Times New Roman" w:cs="Times New Roman"/>
          <w:color w:val="000000"/>
          <w:sz w:val="20"/>
          <w:szCs w:val="20"/>
        </w:rPr>
        <w:t xml:space="preserve"> - 2027 годы и на период действия генерального плана сельского  поселения»</w:t>
      </w:r>
    </w:p>
    <w:p w:rsidR="00EB6727" w:rsidRPr="00F51AAD" w:rsidRDefault="00EB6727">
      <w:pPr>
        <w:widowControl w:val="0"/>
        <w:autoSpaceDE w:val="0"/>
        <w:autoSpaceDN w:val="0"/>
        <w:adjustRightInd w:val="0"/>
        <w:spacing w:after="0" w:line="233" w:lineRule="exact"/>
        <w:rPr>
          <w:rFonts w:ascii="Times New Roman" w:hAnsi="Times New Roman" w:cs="Times New Roman"/>
          <w:sz w:val="20"/>
          <w:szCs w:val="20"/>
        </w:rPr>
      </w:pPr>
    </w:p>
    <w:tbl>
      <w:tblPr>
        <w:tblW w:w="0" w:type="auto"/>
        <w:tblInd w:w="2" w:type="dxa"/>
        <w:tblLayout w:type="fixed"/>
        <w:tblCellMar>
          <w:left w:w="0" w:type="dxa"/>
          <w:right w:w="0" w:type="dxa"/>
        </w:tblCellMar>
        <w:tblLook w:val="0000"/>
      </w:tblPr>
      <w:tblGrid>
        <w:gridCol w:w="2320"/>
        <w:gridCol w:w="1480"/>
        <w:gridCol w:w="1960"/>
        <w:gridCol w:w="1160"/>
        <w:gridCol w:w="1420"/>
        <w:gridCol w:w="1580"/>
      </w:tblGrid>
      <w:tr w:rsidR="00EB6727" w:rsidRPr="00C809CC">
        <w:trPr>
          <w:trHeight w:val="300"/>
        </w:trPr>
        <w:tc>
          <w:tcPr>
            <w:tcW w:w="2320" w:type="dxa"/>
            <w:tcBorders>
              <w:top w:val="single" w:sz="8" w:space="0" w:color="auto"/>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20"/>
              <w:rPr>
                <w:rFonts w:ascii="Times New Roman" w:hAnsi="Times New Roman" w:cs="Times New Roman"/>
                <w:sz w:val="20"/>
                <w:szCs w:val="20"/>
              </w:rPr>
            </w:pPr>
            <w:r w:rsidRPr="00C809CC">
              <w:rPr>
                <w:rFonts w:ascii="Times New Roman" w:hAnsi="Times New Roman" w:cs="Times New Roman"/>
                <w:color w:val="000000"/>
                <w:sz w:val="20"/>
                <w:szCs w:val="20"/>
              </w:rPr>
              <w:t>Наименование</w:t>
            </w:r>
          </w:p>
        </w:tc>
        <w:tc>
          <w:tcPr>
            <w:tcW w:w="1480" w:type="dxa"/>
            <w:tcBorders>
              <w:top w:val="single" w:sz="8" w:space="0" w:color="auto"/>
              <w:left w:val="nil"/>
              <w:bottom w:val="nil"/>
              <w:right w:val="nil"/>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Программа</w:t>
            </w:r>
          </w:p>
        </w:tc>
        <w:tc>
          <w:tcPr>
            <w:tcW w:w="1960" w:type="dxa"/>
            <w:tcBorders>
              <w:top w:val="single" w:sz="8" w:space="0" w:color="auto"/>
              <w:left w:val="nil"/>
              <w:bottom w:val="nil"/>
              <w:right w:val="nil"/>
            </w:tcBorders>
            <w:vAlign w:val="bottom"/>
          </w:tcPr>
          <w:p w:rsidR="00EB6727" w:rsidRPr="00C809CC" w:rsidRDefault="00EB6727">
            <w:pPr>
              <w:widowControl w:val="0"/>
              <w:autoSpaceDE w:val="0"/>
              <w:autoSpaceDN w:val="0"/>
              <w:adjustRightInd w:val="0"/>
              <w:spacing w:after="0" w:line="240" w:lineRule="auto"/>
              <w:ind w:left="160"/>
              <w:rPr>
                <w:rFonts w:ascii="Times New Roman" w:hAnsi="Times New Roman" w:cs="Times New Roman"/>
                <w:sz w:val="20"/>
                <w:szCs w:val="20"/>
              </w:rPr>
            </w:pPr>
            <w:r w:rsidRPr="00C809CC">
              <w:rPr>
                <w:rFonts w:ascii="Times New Roman" w:hAnsi="Times New Roman" w:cs="Times New Roman"/>
                <w:color w:val="000000"/>
                <w:sz w:val="20"/>
                <w:szCs w:val="20"/>
              </w:rPr>
              <w:t>«Комплексного</w:t>
            </w:r>
          </w:p>
        </w:tc>
        <w:tc>
          <w:tcPr>
            <w:tcW w:w="1160" w:type="dxa"/>
            <w:tcBorders>
              <w:top w:val="single" w:sz="8" w:space="0" w:color="auto"/>
              <w:left w:val="nil"/>
              <w:bottom w:val="nil"/>
              <w:right w:val="nil"/>
            </w:tcBorders>
            <w:vAlign w:val="bottom"/>
          </w:tcPr>
          <w:p w:rsidR="00EB6727" w:rsidRPr="00C809CC" w:rsidRDefault="00EB6727">
            <w:pPr>
              <w:widowControl w:val="0"/>
              <w:autoSpaceDE w:val="0"/>
              <w:autoSpaceDN w:val="0"/>
              <w:adjustRightInd w:val="0"/>
              <w:spacing w:after="0" w:line="240" w:lineRule="auto"/>
              <w:ind w:left="200"/>
              <w:rPr>
                <w:rFonts w:ascii="Times New Roman" w:hAnsi="Times New Roman" w:cs="Times New Roman"/>
                <w:sz w:val="20"/>
                <w:szCs w:val="20"/>
              </w:rPr>
            </w:pPr>
            <w:r w:rsidRPr="00C809CC">
              <w:rPr>
                <w:rFonts w:ascii="Times New Roman" w:hAnsi="Times New Roman" w:cs="Times New Roman"/>
                <w:color w:val="000000"/>
                <w:w w:val="92"/>
                <w:sz w:val="20"/>
                <w:szCs w:val="20"/>
              </w:rPr>
              <w:t>развитие</w:t>
            </w:r>
          </w:p>
        </w:tc>
        <w:tc>
          <w:tcPr>
            <w:tcW w:w="1420" w:type="dxa"/>
            <w:tcBorders>
              <w:top w:val="single" w:sz="8" w:space="0" w:color="auto"/>
              <w:left w:val="nil"/>
              <w:bottom w:val="nil"/>
              <w:right w:val="nil"/>
            </w:tcBorders>
            <w:vAlign w:val="bottom"/>
          </w:tcPr>
          <w:p w:rsidR="00EB6727" w:rsidRPr="00C809CC" w:rsidRDefault="00EB6727">
            <w:pPr>
              <w:widowControl w:val="0"/>
              <w:autoSpaceDE w:val="0"/>
              <w:autoSpaceDN w:val="0"/>
              <w:adjustRightInd w:val="0"/>
              <w:spacing w:after="0" w:line="240" w:lineRule="auto"/>
              <w:ind w:left="360"/>
              <w:rPr>
                <w:rFonts w:ascii="Times New Roman" w:hAnsi="Times New Roman" w:cs="Times New Roman"/>
                <w:sz w:val="20"/>
                <w:szCs w:val="20"/>
              </w:rPr>
            </w:pPr>
            <w:r w:rsidRPr="00C809CC">
              <w:rPr>
                <w:rFonts w:ascii="Times New Roman" w:hAnsi="Times New Roman" w:cs="Times New Roman"/>
                <w:color w:val="000000"/>
                <w:sz w:val="20"/>
                <w:szCs w:val="20"/>
              </w:rPr>
              <w:t>систем</w:t>
            </w:r>
          </w:p>
        </w:tc>
        <w:tc>
          <w:tcPr>
            <w:tcW w:w="1580" w:type="dxa"/>
            <w:tcBorders>
              <w:top w:val="single" w:sz="8" w:space="0" w:color="auto"/>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jc w:val="right"/>
              <w:rPr>
                <w:rFonts w:ascii="Times New Roman" w:hAnsi="Times New Roman" w:cs="Times New Roman"/>
                <w:sz w:val="20"/>
                <w:szCs w:val="20"/>
              </w:rPr>
            </w:pPr>
            <w:r w:rsidRPr="00C809CC">
              <w:rPr>
                <w:rFonts w:ascii="Times New Roman" w:hAnsi="Times New Roman" w:cs="Times New Roman"/>
                <w:color w:val="000000"/>
                <w:w w:val="93"/>
                <w:sz w:val="20"/>
                <w:szCs w:val="20"/>
              </w:rPr>
              <w:t>транспортной</w:t>
            </w:r>
          </w:p>
        </w:tc>
      </w:tr>
      <w:tr w:rsidR="00EB6727" w:rsidRPr="00C809CC">
        <w:trPr>
          <w:trHeight w:val="298"/>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20"/>
              <w:rPr>
                <w:rFonts w:ascii="Times New Roman" w:hAnsi="Times New Roman" w:cs="Times New Roman"/>
                <w:sz w:val="20"/>
                <w:szCs w:val="20"/>
              </w:rPr>
            </w:pPr>
            <w:r w:rsidRPr="00C809CC">
              <w:rPr>
                <w:rFonts w:ascii="Times New Roman" w:hAnsi="Times New Roman" w:cs="Times New Roman"/>
                <w:color w:val="000000"/>
                <w:sz w:val="20"/>
                <w:szCs w:val="20"/>
              </w:rPr>
              <w:t>программы</w:t>
            </w:r>
          </w:p>
        </w:tc>
        <w:tc>
          <w:tcPr>
            <w:tcW w:w="7600" w:type="dxa"/>
            <w:gridSpan w:val="5"/>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w w:val="93"/>
                <w:sz w:val="20"/>
                <w:szCs w:val="20"/>
              </w:rPr>
              <w:t xml:space="preserve">инфраструктуры на территории </w:t>
            </w:r>
            <w:r>
              <w:rPr>
                <w:rFonts w:ascii="Times New Roman" w:hAnsi="Times New Roman" w:cs="Times New Roman"/>
                <w:color w:val="000000"/>
                <w:w w:val="93"/>
                <w:sz w:val="20"/>
                <w:szCs w:val="20"/>
              </w:rPr>
              <w:t>Палаевско-Урледимского</w:t>
            </w:r>
            <w:r w:rsidRPr="00C809CC">
              <w:rPr>
                <w:rFonts w:ascii="Times New Roman" w:hAnsi="Times New Roman" w:cs="Times New Roman"/>
                <w:color w:val="000000"/>
                <w:w w:val="93"/>
                <w:sz w:val="20"/>
                <w:szCs w:val="20"/>
              </w:rPr>
              <w:t xml:space="preserve"> сельского поселения</w:t>
            </w:r>
          </w:p>
        </w:tc>
      </w:tr>
      <w:tr w:rsidR="00EB6727" w:rsidRPr="00C809CC">
        <w:trPr>
          <w:trHeight w:val="298"/>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600" w:type="dxa"/>
            <w:gridSpan w:val="5"/>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w w:val="99"/>
                <w:sz w:val="20"/>
                <w:szCs w:val="20"/>
              </w:rPr>
              <w:t>Рузаевского муниципального района Республики Мордовия на</w:t>
            </w:r>
          </w:p>
        </w:tc>
      </w:tr>
      <w:tr w:rsidR="00EB6727" w:rsidRPr="00C809CC">
        <w:trPr>
          <w:trHeight w:val="311"/>
        </w:trPr>
        <w:tc>
          <w:tcPr>
            <w:tcW w:w="2320" w:type="dxa"/>
            <w:tcBorders>
              <w:top w:val="nil"/>
              <w:left w:val="single" w:sz="8" w:space="0" w:color="auto"/>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4600" w:type="dxa"/>
            <w:gridSpan w:val="3"/>
            <w:tcBorders>
              <w:top w:val="nil"/>
              <w:left w:val="nil"/>
              <w:bottom w:val="single" w:sz="8" w:space="0" w:color="auto"/>
              <w:right w:val="nil"/>
            </w:tcBorders>
            <w:vAlign w:val="bottom"/>
          </w:tcPr>
          <w:p w:rsidR="00EB6727" w:rsidRPr="00C809CC" w:rsidRDefault="00EB6727" w:rsidP="003D6659">
            <w:pPr>
              <w:widowControl w:val="0"/>
              <w:overflowPunct w:val="0"/>
              <w:autoSpaceDE w:val="0"/>
              <w:autoSpaceDN w:val="0"/>
              <w:adjustRightInd w:val="0"/>
              <w:spacing w:after="0" w:line="333" w:lineRule="auto"/>
              <w:ind w:right="740"/>
              <w:rPr>
                <w:rFonts w:ascii="Times New Roman" w:hAnsi="Times New Roman" w:cs="Times New Roman"/>
                <w:color w:val="000000"/>
                <w:sz w:val="20"/>
                <w:szCs w:val="20"/>
              </w:rPr>
            </w:pPr>
            <w:r w:rsidRPr="00C809CC">
              <w:rPr>
                <w:rFonts w:ascii="Times New Roman" w:hAnsi="Times New Roman" w:cs="Times New Roman"/>
                <w:color w:val="000000"/>
                <w:sz w:val="20"/>
                <w:szCs w:val="20"/>
              </w:rPr>
              <w:t>201</w:t>
            </w:r>
            <w:r>
              <w:rPr>
                <w:rFonts w:ascii="Times New Roman" w:hAnsi="Times New Roman" w:cs="Times New Roman"/>
                <w:color w:val="000000"/>
                <w:sz w:val="20"/>
                <w:szCs w:val="20"/>
              </w:rPr>
              <w:t>9</w:t>
            </w:r>
            <w:r w:rsidRPr="00C809CC">
              <w:rPr>
                <w:rFonts w:ascii="Times New Roman" w:hAnsi="Times New Roman" w:cs="Times New Roman"/>
                <w:color w:val="000000"/>
                <w:sz w:val="20"/>
                <w:szCs w:val="20"/>
              </w:rPr>
              <w:t>-2027 годы и на период</w:t>
            </w:r>
          </w:p>
          <w:p w:rsidR="00EB6727" w:rsidRPr="00C809CC" w:rsidRDefault="00EB6727" w:rsidP="003D6659">
            <w:pPr>
              <w:widowControl w:val="0"/>
              <w:overflowPunct w:val="0"/>
              <w:autoSpaceDE w:val="0"/>
              <w:autoSpaceDN w:val="0"/>
              <w:adjustRightInd w:val="0"/>
              <w:spacing w:after="0" w:line="333" w:lineRule="auto"/>
              <w:ind w:right="740"/>
              <w:rPr>
                <w:rFonts w:ascii="Times New Roman" w:hAnsi="Times New Roman" w:cs="Times New Roman"/>
                <w:color w:val="000000"/>
                <w:sz w:val="20"/>
                <w:szCs w:val="20"/>
              </w:rPr>
            </w:pPr>
            <w:r w:rsidRPr="00C809CC">
              <w:rPr>
                <w:rFonts w:ascii="Times New Roman" w:hAnsi="Times New Roman" w:cs="Times New Roman"/>
                <w:color w:val="000000"/>
                <w:sz w:val="20"/>
                <w:szCs w:val="20"/>
              </w:rPr>
              <w:t>действия генерального плана сельского  поселения»</w:t>
            </w:r>
          </w:p>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 xml:space="preserve"> (далее – Программа)»</w:t>
            </w:r>
          </w:p>
        </w:tc>
        <w:tc>
          <w:tcPr>
            <w:tcW w:w="1420" w:type="dxa"/>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58"/>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20" w:type="dxa"/>
            <w:gridSpan w:val="4"/>
            <w:tcBorders>
              <w:top w:val="nil"/>
              <w:left w:val="nil"/>
              <w:bottom w:val="nil"/>
              <w:right w:val="nil"/>
            </w:tcBorders>
            <w:vAlign w:val="bottom"/>
          </w:tcPr>
          <w:p w:rsidR="00EB6727" w:rsidRPr="00C809CC" w:rsidRDefault="00EB6727">
            <w:pPr>
              <w:widowControl w:val="0"/>
              <w:autoSpaceDE w:val="0"/>
              <w:autoSpaceDN w:val="0"/>
              <w:adjustRightInd w:val="0"/>
              <w:spacing w:after="0" w:line="258" w:lineRule="exact"/>
              <w:ind w:left="100"/>
              <w:rPr>
                <w:rFonts w:ascii="Times New Roman" w:hAnsi="Times New Roman" w:cs="Times New Roman"/>
                <w:sz w:val="20"/>
                <w:szCs w:val="20"/>
              </w:rPr>
            </w:pPr>
            <w:r w:rsidRPr="00C809CC">
              <w:rPr>
                <w:rFonts w:ascii="Times New Roman" w:hAnsi="Times New Roman" w:cs="Times New Roman"/>
                <w:color w:val="000000"/>
                <w:sz w:val="20"/>
                <w:szCs w:val="20"/>
              </w:rPr>
              <w:t>Федеральный закон от 06 октября 2003 года № 131</w:t>
            </w:r>
          </w:p>
        </w:tc>
        <w:tc>
          <w:tcPr>
            <w:tcW w:w="15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76"/>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600" w:type="dxa"/>
            <w:gridSpan w:val="5"/>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w w:val="97"/>
                <w:sz w:val="20"/>
                <w:szCs w:val="20"/>
              </w:rPr>
              <w:t>-ФЗ «Об общих принципах организации местного самоуправления в</w:t>
            </w:r>
          </w:p>
        </w:tc>
      </w:tr>
      <w:tr w:rsidR="00EB6727" w:rsidRPr="00C809CC">
        <w:trPr>
          <w:trHeight w:val="276"/>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20"/>
              <w:rPr>
                <w:rFonts w:ascii="Times New Roman" w:hAnsi="Times New Roman" w:cs="Times New Roman"/>
                <w:sz w:val="20"/>
                <w:szCs w:val="20"/>
              </w:rPr>
            </w:pPr>
            <w:r w:rsidRPr="00C809CC">
              <w:rPr>
                <w:rFonts w:ascii="Times New Roman" w:hAnsi="Times New Roman" w:cs="Times New Roman"/>
                <w:color w:val="000000"/>
                <w:sz w:val="20"/>
                <w:szCs w:val="20"/>
              </w:rPr>
              <w:t>Основание для</w:t>
            </w:r>
          </w:p>
        </w:tc>
        <w:tc>
          <w:tcPr>
            <w:tcW w:w="3440" w:type="dxa"/>
            <w:gridSpan w:val="2"/>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Российской Федерации»;</w:t>
            </w:r>
          </w:p>
        </w:tc>
        <w:tc>
          <w:tcPr>
            <w:tcW w:w="116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42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76"/>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20"/>
              <w:rPr>
                <w:rFonts w:ascii="Times New Roman" w:hAnsi="Times New Roman" w:cs="Times New Roman"/>
                <w:sz w:val="20"/>
                <w:szCs w:val="20"/>
              </w:rPr>
            </w:pPr>
            <w:r w:rsidRPr="00C809CC">
              <w:rPr>
                <w:rFonts w:ascii="Times New Roman" w:hAnsi="Times New Roman" w:cs="Times New Roman"/>
                <w:color w:val="000000"/>
                <w:sz w:val="20"/>
                <w:szCs w:val="20"/>
              </w:rPr>
              <w:t>разработки</w:t>
            </w:r>
          </w:p>
        </w:tc>
        <w:tc>
          <w:tcPr>
            <w:tcW w:w="7600" w:type="dxa"/>
            <w:gridSpan w:val="5"/>
            <w:tcBorders>
              <w:top w:val="nil"/>
              <w:left w:val="nil"/>
              <w:bottom w:val="nil"/>
              <w:right w:val="single" w:sz="8" w:space="0" w:color="auto"/>
            </w:tcBorders>
            <w:vAlign w:val="bottom"/>
          </w:tcPr>
          <w:p w:rsidR="00EB6727" w:rsidRPr="00C809CC" w:rsidRDefault="00EB6727" w:rsidP="00FF1421">
            <w:pPr>
              <w:widowControl w:val="0"/>
              <w:autoSpaceDE w:val="0"/>
              <w:autoSpaceDN w:val="0"/>
              <w:adjustRightInd w:val="0"/>
              <w:spacing w:after="0" w:line="240" w:lineRule="auto"/>
              <w:rPr>
                <w:rFonts w:ascii="Times New Roman" w:hAnsi="Times New Roman" w:cs="Times New Roman"/>
                <w:sz w:val="20"/>
                <w:szCs w:val="20"/>
              </w:rPr>
            </w:pPr>
            <w:r w:rsidRPr="00C809CC">
              <w:rPr>
                <w:rFonts w:ascii="Times New Roman" w:hAnsi="Times New Roman" w:cs="Times New Roman"/>
                <w:color w:val="000000"/>
                <w:sz w:val="20"/>
                <w:szCs w:val="20"/>
              </w:rPr>
              <w:t>-  постановление  Правительства  Российской  Федерации  от  25</w:t>
            </w:r>
          </w:p>
        </w:tc>
      </w:tr>
      <w:tr w:rsidR="00EB6727" w:rsidRPr="00C809CC">
        <w:trPr>
          <w:trHeight w:val="276"/>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20"/>
              <w:rPr>
                <w:rFonts w:ascii="Times New Roman" w:hAnsi="Times New Roman" w:cs="Times New Roman"/>
                <w:sz w:val="20"/>
                <w:szCs w:val="20"/>
              </w:rPr>
            </w:pPr>
            <w:r w:rsidRPr="00C809CC">
              <w:rPr>
                <w:rFonts w:ascii="Times New Roman" w:hAnsi="Times New Roman" w:cs="Times New Roman"/>
                <w:color w:val="000000"/>
                <w:sz w:val="20"/>
                <w:szCs w:val="20"/>
              </w:rPr>
              <w:t>программы</w:t>
            </w:r>
          </w:p>
        </w:tc>
        <w:tc>
          <w:tcPr>
            <w:tcW w:w="7600" w:type="dxa"/>
            <w:gridSpan w:val="5"/>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w w:val="93"/>
                <w:sz w:val="20"/>
                <w:szCs w:val="20"/>
              </w:rPr>
              <w:t>октября 2015года № 1440 «Об утверждении требований к программам</w:t>
            </w:r>
          </w:p>
        </w:tc>
      </w:tr>
      <w:tr w:rsidR="00EB6727" w:rsidRPr="00C809CC">
        <w:trPr>
          <w:trHeight w:val="276"/>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600" w:type="dxa"/>
            <w:gridSpan w:val="5"/>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w w:val="96"/>
                <w:sz w:val="20"/>
                <w:szCs w:val="20"/>
              </w:rPr>
              <w:t>комплексного  развития  транспортной  инфраструктуры  поселений,</w:t>
            </w:r>
          </w:p>
        </w:tc>
      </w:tr>
      <w:tr w:rsidR="00EB6727" w:rsidRPr="00C809CC">
        <w:trPr>
          <w:trHeight w:val="289"/>
        </w:trPr>
        <w:tc>
          <w:tcPr>
            <w:tcW w:w="2320" w:type="dxa"/>
            <w:tcBorders>
              <w:top w:val="nil"/>
              <w:left w:val="single" w:sz="8" w:space="0" w:color="auto"/>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440" w:type="dxa"/>
            <w:gridSpan w:val="2"/>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городских округов»</w:t>
            </w:r>
          </w:p>
        </w:tc>
        <w:tc>
          <w:tcPr>
            <w:tcW w:w="1160" w:type="dxa"/>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420" w:type="dxa"/>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80"/>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20"/>
              <w:rPr>
                <w:rFonts w:ascii="Times New Roman" w:hAnsi="Times New Roman" w:cs="Times New Roman"/>
                <w:sz w:val="20"/>
                <w:szCs w:val="20"/>
              </w:rPr>
            </w:pPr>
            <w:r w:rsidRPr="00C809CC">
              <w:rPr>
                <w:rFonts w:ascii="Times New Roman" w:hAnsi="Times New Roman" w:cs="Times New Roman"/>
                <w:color w:val="000000"/>
                <w:sz w:val="20"/>
                <w:szCs w:val="20"/>
              </w:rPr>
              <w:t>Заказчик</w:t>
            </w:r>
          </w:p>
        </w:tc>
        <w:tc>
          <w:tcPr>
            <w:tcW w:w="7600" w:type="dxa"/>
            <w:gridSpan w:val="5"/>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w w:val="92"/>
                <w:sz w:val="20"/>
                <w:szCs w:val="20"/>
              </w:rPr>
              <w:t xml:space="preserve">Администрация </w:t>
            </w:r>
            <w:r>
              <w:rPr>
                <w:rFonts w:ascii="Times New Roman" w:hAnsi="Times New Roman" w:cs="Times New Roman"/>
                <w:color w:val="000000"/>
                <w:w w:val="92"/>
                <w:sz w:val="20"/>
                <w:szCs w:val="20"/>
              </w:rPr>
              <w:t>Палаевско-Урледимского</w:t>
            </w:r>
            <w:r w:rsidRPr="00C809CC">
              <w:rPr>
                <w:rFonts w:ascii="Times New Roman" w:hAnsi="Times New Roman" w:cs="Times New Roman"/>
                <w:color w:val="000000"/>
                <w:w w:val="92"/>
                <w:sz w:val="20"/>
                <w:szCs w:val="20"/>
              </w:rPr>
              <w:t xml:space="preserve"> сельского поселения Рузаевского</w:t>
            </w:r>
          </w:p>
        </w:tc>
      </w:tr>
      <w:tr w:rsidR="00EB6727" w:rsidRPr="00C809CC">
        <w:trPr>
          <w:trHeight w:val="298"/>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20"/>
              <w:rPr>
                <w:rFonts w:ascii="Times New Roman" w:hAnsi="Times New Roman" w:cs="Times New Roman"/>
                <w:sz w:val="20"/>
                <w:szCs w:val="20"/>
              </w:rPr>
            </w:pPr>
            <w:r w:rsidRPr="00C809CC">
              <w:rPr>
                <w:rFonts w:ascii="Times New Roman" w:hAnsi="Times New Roman" w:cs="Times New Roman"/>
                <w:color w:val="000000"/>
                <w:sz w:val="20"/>
                <w:szCs w:val="20"/>
              </w:rPr>
              <w:t>Программы и</w:t>
            </w:r>
          </w:p>
        </w:tc>
        <w:tc>
          <w:tcPr>
            <w:tcW w:w="6020" w:type="dxa"/>
            <w:gridSpan w:val="4"/>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муниципального района Республики Мордовия</w:t>
            </w:r>
          </w:p>
        </w:tc>
        <w:tc>
          <w:tcPr>
            <w:tcW w:w="15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98"/>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20"/>
              <w:rPr>
                <w:rFonts w:ascii="Times New Roman" w:hAnsi="Times New Roman" w:cs="Times New Roman"/>
                <w:sz w:val="20"/>
                <w:szCs w:val="20"/>
              </w:rPr>
            </w:pPr>
            <w:r w:rsidRPr="00C809CC">
              <w:rPr>
                <w:rFonts w:ascii="Times New Roman" w:hAnsi="Times New Roman" w:cs="Times New Roman"/>
                <w:color w:val="000000"/>
                <w:sz w:val="20"/>
                <w:szCs w:val="20"/>
              </w:rPr>
              <w:t>его</w:t>
            </w:r>
          </w:p>
        </w:tc>
        <w:tc>
          <w:tcPr>
            <w:tcW w:w="6020" w:type="dxa"/>
            <w:gridSpan w:val="4"/>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Республика Мордовия, Рузаевский район,</w:t>
            </w:r>
          </w:p>
        </w:tc>
        <w:tc>
          <w:tcPr>
            <w:tcW w:w="15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311"/>
        </w:trPr>
        <w:tc>
          <w:tcPr>
            <w:tcW w:w="2320" w:type="dxa"/>
            <w:tcBorders>
              <w:top w:val="nil"/>
              <w:left w:val="single" w:sz="8" w:space="0" w:color="auto"/>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ind w:left="120"/>
              <w:rPr>
                <w:rFonts w:ascii="Times New Roman" w:hAnsi="Times New Roman" w:cs="Times New Roman"/>
                <w:sz w:val="20"/>
                <w:szCs w:val="20"/>
              </w:rPr>
            </w:pPr>
            <w:r w:rsidRPr="00C809CC">
              <w:rPr>
                <w:rFonts w:ascii="Times New Roman" w:hAnsi="Times New Roman" w:cs="Times New Roman"/>
                <w:color w:val="000000"/>
                <w:sz w:val="20"/>
                <w:szCs w:val="20"/>
              </w:rPr>
              <w:t>местонахождение.</w:t>
            </w:r>
          </w:p>
        </w:tc>
        <w:tc>
          <w:tcPr>
            <w:tcW w:w="4600" w:type="dxa"/>
            <w:gridSpan w:val="3"/>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с. Палаевка, ул.Садовая, д.17.</w:t>
            </w:r>
          </w:p>
        </w:tc>
        <w:tc>
          <w:tcPr>
            <w:tcW w:w="1420" w:type="dxa"/>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80"/>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20"/>
              <w:rPr>
                <w:rFonts w:ascii="Times New Roman" w:hAnsi="Times New Roman" w:cs="Times New Roman"/>
                <w:sz w:val="20"/>
                <w:szCs w:val="20"/>
              </w:rPr>
            </w:pPr>
            <w:r w:rsidRPr="00C809CC">
              <w:rPr>
                <w:rFonts w:ascii="Times New Roman" w:hAnsi="Times New Roman" w:cs="Times New Roman"/>
                <w:color w:val="000000"/>
                <w:sz w:val="20"/>
                <w:szCs w:val="20"/>
              </w:rPr>
              <w:t>Исполнители</w:t>
            </w:r>
          </w:p>
        </w:tc>
        <w:tc>
          <w:tcPr>
            <w:tcW w:w="7600" w:type="dxa"/>
            <w:gridSpan w:val="5"/>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w w:val="92"/>
                <w:sz w:val="20"/>
                <w:szCs w:val="20"/>
              </w:rPr>
              <w:t xml:space="preserve">Администрация </w:t>
            </w:r>
            <w:r>
              <w:rPr>
                <w:rFonts w:ascii="Times New Roman" w:hAnsi="Times New Roman" w:cs="Times New Roman"/>
                <w:color w:val="000000"/>
                <w:w w:val="92"/>
                <w:sz w:val="20"/>
                <w:szCs w:val="20"/>
              </w:rPr>
              <w:t>Палаевско-Урледимского</w:t>
            </w:r>
            <w:r w:rsidRPr="00C809CC">
              <w:rPr>
                <w:rFonts w:ascii="Times New Roman" w:hAnsi="Times New Roman" w:cs="Times New Roman"/>
                <w:color w:val="000000"/>
                <w:w w:val="92"/>
                <w:sz w:val="20"/>
                <w:szCs w:val="20"/>
              </w:rPr>
              <w:t xml:space="preserve"> сельского поселения Рузаевского</w:t>
            </w:r>
          </w:p>
        </w:tc>
      </w:tr>
      <w:tr w:rsidR="00EB6727" w:rsidRPr="00C809CC">
        <w:trPr>
          <w:trHeight w:val="311"/>
        </w:trPr>
        <w:tc>
          <w:tcPr>
            <w:tcW w:w="2320" w:type="dxa"/>
            <w:tcBorders>
              <w:top w:val="nil"/>
              <w:left w:val="single" w:sz="8" w:space="0" w:color="auto"/>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ind w:left="120"/>
              <w:rPr>
                <w:rFonts w:ascii="Times New Roman" w:hAnsi="Times New Roman" w:cs="Times New Roman"/>
                <w:sz w:val="20"/>
                <w:szCs w:val="20"/>
              </w:rPr>
            </w:pPr>
            <w:r w:rsidRPr="00C809CC">
              <w:rPr>
                <w:rFonts w:ascii="Times New Roman" w:hAnsi="Times New Roman" w:cs="Times New Roman"/>
                <w:color w:val="000000"/>
                <w:sz w:val="20"/>
                <w:szCs w:val="20"/>
              </w:rPr>
              <w:t>программы</w:t>
            </w:r>
          </w:p>
        </w:tc>
        <w:tc>
          <w:tcPr>
            <w:tcW w:w="6020" w:type="dxa"/>
            <w:gridSpan w:val="4"/>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муниципального района Республики Мордовия</w:t>
            </w:r>
          </w:p>
        </w:tc>
        <w:tc>
          <w:tcPr>
            <w:tcW w:w="15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80"/>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20"/>
              <w:rPr>
                <w:rFonts w:ascii="Times New Roman" w:hAnsi="Times New Roman" w:cs="Times New Roman"/>
                <w:sz w:val="20"/>
                <w:szCs w:val="20"/>
              </w:rPr>
            </w:pPr>
            <w:r w:rsidRPr="00C809CC">
              <w:rPr>
                <w:rFonts w:ascii="Times New Roman" w:hAnsi="Times New Roman" w:cs="Times New Roman"/>
                <w:color w:val="000000"/>
                <w:sz w:val="20"/>
                <w:szCs w:val="20"/>
              </w:rPr>
              <w:t>Цель программы</w:t>
            </w:r>
          </w:p>
        </w:tc>
        <w:tc>
          <w:tcPr>
            <w:tcW w:w="148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w w:val="94"/>
                <w:sz w:val="20"/>
                <w:szCs w:val="20"/>
              </w:rPr>
              <w:t>комплексное</w:t>
            </w:r>
          </w:p>
        </w:tc>
        <w:tc>
          <w:tcPr>
            <w:tcW w:w="3120" w:type="dxa"/>
            <w:gridSpan w:val="2"/>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ind w:left="240"/>
              <w:rPr>
                <w:rFonts w:ascii="Times New Roman" w:hAnsi="Times New Roman" w:cs="Times New Roman"/>
                <w:sz w:val="20"/>
                <w:szCs w:val="20"/>
              </w:rPr>
            </w:pPr>
            <w:r w:rsidRPr="00C809CC">
              <w:rPr>
                <w:rFonts w:ascii="Times New Roman" w:hAnsi="Times New Roman" w:cs="Times New Roman"/>
                <w:color w:val="000000"/>
                <w:sz w:val="20"/>
                <w:szCs w:val="20"/>
              </w:rPr>
              <w:t>развитие   транспортной</w:t>
            </w:r>
          </w:p>
        </w:tc>
        <w:tc>
          <w:tcPr>
            <w:tcW w:w="3000" w:type="dxa"/>
            <w:gridSpan w:val="2"/>
            <w:tcBorders>
              <w:top w:val="nil"/>
              <w:left w:val="nil"/>
              <w:bottom w:val="nil"/>
              <w:right w:val="single" w:sz="8" w:space="0" w:color="auto"/>
            </w:tcBorders>
            <w:vAlign w:val="bottom"/>
          </w:tcPr>
          <w:p w:rsidR="00EB6727" w:rsidRPr="00C809CC" w:rsidRDefault="00EB6727" w:rsidP="00FF1421">
            <w:pPr>
              <w:widowControl w:val="0"/>
              <w:autoSpaceDE w:val="0"/>
              <w:autoSpaceDN w:val="0"/>
              <w:adjustRightInd w:val="0"/>
              <w:spacing w:after="0" w:line="240" w:lineRule="auto"/>
              <w:rPr>
                <w:rFonts w:ascii="Times New Roman" w:hAnsi="Times New Roman" w:cs="Times New Roman"/>
                <w:sz w:val="20"/>
                <w:szCs w:val="20"/>
              </w:rPr>
            </w:pPr>
            <w:r w:rsidRPr="00C809CC">
              <w:rPr>
                <w:rFonts w:ascii="Times New Roman" w:hAnsi="Times New Roman" w:cs="Times New Roman"/>
                <w:color w:val="000000"/>
                <w:w w:val="96"/>
                <w:sz w:val="20"/>
                <w:szCs w:val="20"/>
              </w:rPr>
              <w:t>инфраструктуры с   целью</w:t>
            </w:r>
          </w:p>
        </w:tc>
      </w:tr>
      <w:tr w:rsidR="00EB6727" w:rsidRPr="00C809CC">
        <w:trPr>
          <w:trHeight w:val="298"/>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600" w:type="dxa"/>
            <w:gridSpan w:val="5"/>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w w:val="93"/>
                <w:sz w:val="20"/>
                <w:szCs w:val="20"/>
              </w:rPr>
              <w:t>обеспечения охраны жизни, здоровья и имущества граждан, защита их</w:t>
            </w:r>
          </w:p>
        </w:tc>
      </w:tr>
      <w:tr w:rsidR="00EB6727" w:rsidRPr="00C809CC">
        <w:trPr>
          <w:trHeight w:val="298"/>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600" w:type="dxa"/>
            <w:gridSpan w:val="5"/>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w w:val="93"/>
                <w:sz w:val="20"/>
                <w:szCs w:val="20"/>
              </w:rPr>
              <w:t>прав законных интересов на безопасные условия движения на дорогах</w:t>
            </w:r>
          </w:p>
        </w:tc>
      </w:tr>
      <w:tr w:rsidR="00EB6727" w:rsidRPr="00C809CC">
        <w:trPr>
          <w:trHeight w:val="312"/>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4600" w:type="dxa"/>
            <w:gridSpan w:val="3"/>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Pr>
                <w:rFonts w:ascii="Times New Roman" w:hAnsi="Times New Roman" w:cs="Times New Roman"/>
                <w:color w:val="000000"/>
                <w:sz w:val="20"/>
                <w:szCs w:val="20"/>
              </w:rPr>
              <w:t>Палаевско-Урледимского</w:t>
            </w:r>
            <w:r w:rsidRPr="00C809CC">
              <w:rPr>
                <w:rFonts w:ascii="Times New Roman" w:hAnsi="Times New Roman" w:cs="Times New Roman"/>
                <w:color w:val="000000"/>
                <w:sz w:val="20"/>
                <w:szCs w:val="20"/>
              </w:rPr>
              <w:t xml:space="preserve"> сельского поселения</w:t>
            </w:r>
          </w:p>
        </w:tc>
        <w:tc>
          <w:tcPr>
            <w:tcW w:w="142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457"/>
        </w:trPr>
        <w:tc>
          <w:tcPr>
            <w:tcW w:w="2320" w:type="dxa"/>
            <w:tcBorders>
              <w:top w:val="nil"/>
              <w:left w:val="single" w:sz="8" w:space="0" w:color="auto"/>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20" w:type="dxa"/>
            <w:gridSpan w:val="4"/>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80"/>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20"/>
              <w:rPr>
                <w:rFonts w:ascii="Times New Roman" w:hAnsi="Times New Roman" w:cs="Times New Roman"/>
                <w:sz w:val="20"/>
                <w:szCs w:val="20"/>
              </w:rPr>
            </w:pPr>
            <w:r w:rsidRPr="00C809CC">
              <w:rPr>
                <w:rFonts w:ascii="Times New Roman" w:hAnsi="Times New Roman" w:cs="Times New Roman"/>
                <w:color w:val="000000"/>
                <w:sz w:val="20"/>
                <w:szCs w:val="20"/>
              </w:rPr>
              <w:t>Задачи программы</w:t>
            </w:r>
          </w:p>
        </w:tc>
        <w:tc>
          <w:tcPr>
            <w:tcW w:w="6020" w:type="dxa"/>
            <w:gridSpan w:val="4"/>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w w:val="90"/>
                <w:sz w:val="20"/>
                <w:szCs w:val="20"/>
              </w:rPr>
              <w:t>- безопасность, качество и эффективность транспортного</w:t>
            </w:r>
          </w:p>
        </w:tc>
        <w:tc>
          <w:tcPr>
            <w:tcW w:w="15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98"/>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4600" w:type="dxa"/>
            <w:gridSpan w:val="3"/>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обслуживания сельского поселения;</w:t>
            </w:r>
          </w:p>
        </w:tc>
        <w:tc>
          <w:tcPr>
            <w:tcW w:w="142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98"/>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600" w:type="dxa"/>
            <w:gridSpan w:val="5"/>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 эффективность функционирования действующей транспортной</w:t>
            </w:r>
          </w:p>
        </w:tc>
      </w:tr>
      <w:tr w:rsidR="00EB6727" w:rsidRPr="00C809CC">
        <w:trPr>
          <w:trHeight w:val="312"/>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440" w:type="dxa"/>
            <w:gridSpan w:val="2"/>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инфраструктуры.</w:t>
            </w:r>
          </w:p>
        </w:tc>
        <w:tc>
          <w:tcPr>
            <w:tcW w:w="116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42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457"/>
        </w:trPr>
        <w:tc>
          <w:tcPr>
            <w:tcW w:w="2320" w:type="dxa"/>
            <w:tcBorders>
              <w:top w:val="nil"/>
              <w:left w:val="single" w:sz="8" w:space="0" w:color="auto"/>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480" w:type="dxa"/>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120" w:type="dxa"/>
            <w:gridSpan w:val="4"/>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80"/>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20"/>
              <w:rPr>
                <w:rFonts w:ascii="Times New Roman" w:hAnsi="Times New Roman" w:cs="Times New Roman"/>
                <w:sz w:val="20"/>
                <w:szCs w:val="20"/>
              </w:rPr>
            </w:pPr>
            <w:r w:rsidRPr="00C809CC">
              <w:rPr>
                <w:rFonts w:ascii="Times New Roman" w:hAnsi="Times New Roman" w:cs="Times New Roman"/>
                <w:color w:val="000000"/>
                <w:w w:val="89"/>
                <w:sz w:val="20"/>
                <w:szCs w:val="20"/>
              </w:rPr>
              <w:t>Целевые  показатели</w:t>
            </w:r>
          </w:p>
        </w:tc>
        <w:tc>
          <w:tcPr>
            <w:tcW w:w="148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  снижение</w:t>
            </w:r>
          </w:p>
        </w:tc>
        <w:tc>
          <w:tcPr>
            <w:tcW w:w="6120" w:type="dxa"/>
            <w:gridSpan w:val="4"/>
            <w:tcBorders>
              <w:top w:val="nil"/>
              <w:left w:val="nil"/>
              <w:bottom w:val="nil"/>
              <w:right w:val="single" w:sz="8" w:space="0" w:color="auto"/>
            </w:tcBorders>
            <w:vAlign w:val="bottom"/>
          </w:tcPr>
          <w:p w:rsidR="00EB6727" w:rsidRPr="00C809CC" w:rsidRDefault="00EB6727" w:rsidP="00FF1421">
            <w:pPr>
              <w:widowControl w:val="0"/>
              <w:autoSpaceDE w:val="0"/>
              <w:autoSpaceDN w:val="0"/>
              <w:adjustRightInd w:val="0"/>
              <w:spacing w:after="0" w:line="240" w:lineRule="auto"/>
              <w:rPr>
                <w:rFonts w:ascii="Times New Roman" w:hAnsi="Times New Roman" w:cs="Times New Roman"/>
                <w:sz w:val="20"/>
                <w:szCs w:val="20"/>
              </w:rPr>
            </w:pPr>
            <w:r w:rsidRPr="00C809CC">
              <w:rPr>
                <w:rFonts w:ascii="Times New Roman" w:hAnsi="Times New Roman" w:cs="Times New Roman"/>
                <w:color w:val="000000"/>
                <w:w w:val="97"/>
                <w:sz w:val="20"/>
                <w:szCs w:val="20"/>
              </w:rPr>
              <w:t>удельного  веса  дорог,  нуждающихся  в  капитальном</w:t>
            </w:r>
          </w:p>
        </w:tc>
      </w:tr>
      <w:tr w:rsidR="00EB6727" w:rsidRPr="00C809CC">
        <w:trPr>
          <w:trHeight w:val="298"/>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20"/>
              <w:rPr>
                <w:rFonts w:ascii="Times New Roman" w:hAnsi="Times New Roman" w:cs="Times New Roman"/>
                <w:sz w:val="20"/>
                <w:szCs w:val="20"/>
              </w:rPr>
            </w:pPr>
            <w:r w:rsidRPr="00C809CC">
              <w:rPr>
                <w:rFonts w:ascii="Times New Roman" w:hAnsi="Times New Roman" w:cs="Times New Roman"/>
                <w:color w:val="000000"/>
                <w:sz w:val="20"/>
                <w:szCs w:val="20"/>
              </w:rPr>
              <w:t>(индикаторы)</w:t>
            </w:r>
          </w:p>
        </w:tc>
        <w:tc>
          <w:tcPr>
            <w:tcW w:w="3440" w:type="dxa"/>
            <w:gridSpan w:val="2"/>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ремонте (реконструкции); %.;</w:t>
            </w:r>
          </w:p>
        </w:tc>
        <w:tc>
          <w:tcPr>
            <w:tcW w:w="116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42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312"/>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20"/>
              <w:rPr>
                <w:rFonts w:ascii="Times New Roman" w:hAnsi="Times New Roman" w:cs="Times New Roman"/>
                <w:sz w:val="20"/>
                <w:szCs w:val="20"/>
              </w:rPr>
            </w:pPr>
            <w:r w:rsidRPr="00C809CC">
              <w:rPr>
                <w:rFonts w:ascii="Times New Roman" w:hAnsi="Times New Roman" w:cs="Times New Roman"/>
                <w:color w:val="000000"/>
                <w:sz w:val="20"/>
                <w:szCs w:val="20"/>
              </w:rPr>
              <w:t>программы</w:t>
            </w:r>
          </w:p>
        </w:tc>
        <w:tc>
          <w:tcPr>
            <w:tcW w:w="4600" w:type="dxa"/>
            <w:gridSpan w:val="3"/>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 снижение транспортного риска, %. ;</w:t>
            </w:r>
          </w:p>
        </w:tc>
        <w:tc>
          <w:tcPr>
            <w:tcW w:w="142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19"/>
        </w:trPr>
        <w:tc>
          <w:tcPr>
            <w:tcW w:w="2320" w:type="dxa"/>
            <w:tcBorders>
              <w:top w:val="nil"/>
              <w:left w:val="single" w:sz="8" w:space="0" w:color="auto"/>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480" w:type="dxa"/>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960" w:type="dxa"/>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160" w:type="dxa"/>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420" w:type="dxa"/>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bl>
    <w:p w:rsidR="00EB6727" w:rsidRPr="00F51AAD" w:rsidRDefault="00EB6727">
      <w:pPr>
        <w:widowControl w:val="0"/>
        <w:autoSpaceDE w:val="0"/>
        <w:autoSpaceDN w:val="0"/>
        <w:adjustRightInd w:val="0"/>
        <w:spacing w:after="0" w:line="240" w:lineRule="auto"/>
        <w:rPr>
          <w:rFonts w:ascii="Times New Roman" w:hAnsi="Times New Roman" w:cs="Times New Roman"/>
          <w:sz w:val="20"/>
          <w:szCs w:val="20"/>
        </w:rPr>
        <w:sectPr w:rsidR="00EB6727" w:rsidRPr="00F51AAD">
          <w:pgSz w:w="11900" w:h="16820"/>
          <w:pgMar w:top="1118" w:right="840" w:bottom="829" w:left="1000" w:header="720" w:footer="720" w:gutter="0"/>
          <w:cols w:space="720" w:equalWidth="0">
            <w:col w:w="10060"/>
          </w:cols>
          <w:noEndnote/>
        </w:sectPr>
      </w:pPr>
    </w:p>
    <w:tbl>
      <w:tblPr>
        <w:tblW w:w="0" w:type="auto"/>
        <w:tblInd w:w="2" w:type="dxa"/>
        <w:tblLayout w:type="fixed"/>
        <w:tblCellMar>
          <w:left w:w="0" w:type="dxa"/>
          <w:right w:w="0" w:type="dxa"/>
        </w:tblCellMar>
        <w:tblLook w:val="0000"/>
      </w:tblPr>
      <w:tblGrid>
        <w:gridCol w:w="2320"/>
        <w:gridCol w:w="680"/>
        <w:gridCol w:w="960"/>
        <w:gridCol w:w="300"/>
        <w:gridCol w:w="2200"/>
        <w:gridCol w:w="1900"/>
        <w:gridCol w:w="1560"/>
      </w:tblGrid>
      <w:tr w:rsidR="00EB6727" w:rsidRPr="00C809CC">
        <w:trPr>
          <w:trHeight w:val="292"/>
        </w:trPr>
        <w:tc>
          <w:tcPr>
            <w:tcW w:w="2320" w:type="dxa"/>
            <w:tcBorders>
              <w:top w:val="single" w:sz="8" w:space="0" w:color="auto"/>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bookmarkStart w:id="2" w:name="page5"/>
            <w:bookmarkEnd w:id="2"/>
          </w:p>
        </w:tc>
        <w:tc>
          <w:tcPr>
            <w:tcW w:w="1640" w:type="dxa"/>
            <w:gridSpan w:val="2"/>
            <w:tcBorders>
              <w:top w:val="single" w:sz="8" w:space="0" w:color="auto"/>
              <w:left w:val="nil"/>
              <w:bottom w:val="nil"/>
              <w:right w:val="nil"/>
            </w:tcBorders>
            <w:vAlign w:val="bottom"/>
          </w:tcPr>
          <w:p w:rsidR="00EB6727" w:rsidRPr="00C809CC" w:rsidRDefault="00EB6727">
            <w:pPr>
              <w:widowControl w:val="0"/>
              <w:autoSpaceDE w:val="0"/>
              <w:autoSpaceDN w:val="0"/>
              <w:adjustRightInd w:val="0"/>
              <w:spacing w:after="0" w:line="240" w:lineRule="auto"/>
              <w:ind w:left="160"/>
              <w:rPr>
                <w:rFonts w:ascii="Times New Roman" w:hAnsi="Times New Roman" w:cs="Times New Roman"/>
                <w:sz w:val="20"/>
                <w:szCs w:val="20"/>
              </w:rPr>
            </w:pPr>
            <w:r w:rsidRPr="00C809CC">
              <w:rPr>
                <w:rFonts w:ascii="Times New Roman" w:hAnsi="Times New Roman" w:cs="Times New Roman"/>
                <w:color w:val="000000"/>
                <w:sz w:val="20"/>
                <w:szCs w:val="20"/>
              </w:rPr>
              <w:t>-Количество</w:t>
            </w:r>
          </w:p>
        </w:tc>
        <w:tc>
          <w:tcPr>
            <w:tcW w:w="2500" w:type="dxa"/>
            <w:gridSpan w:val="2"/>
            <w:tcBorders>
              <w:top w:val="single" w:sz="8" w:space="0" w:color="auto"/>
              <w:left w:val="nil"/>
              <w:bottom w:val="nil"/>
              <w:right w:val="nil"/>
            </w:tcBorders>
            <w:vAlign w:val="bottom"/>
          </w:tcPr>
          <w:p w:rsidR="00EB6727" w:rsidRPr="00C809CC" w:rsidRDefault="00EB6727">
            <w:pPr>
              <w:widowControl w:val="0"/>
              <w:autoSpaceDE w:val="0"/>
              <w:autoSpaceDN w:val="0"/>
              <w:adjustRightInd w:val="0"/>
              <w:spacing w:after="0" w:line="240" w:lineRule="auto"/>
              <w:ind w:left="180"/>
              <w:rPr>
                <w:rFonts w:ascii="Times New Roman" w:hAnsi="Times New Roman" w:cs="Times New Roman"/>
                <w:sz w:val="20"/>
                <w:szCs w:val="20"/>
              </w:rPr>
            </w:pPr>
            <w:r w:rsidRPr="00C809CC">
              <w:rPr>
                <w:rFonts w:ascii="Times New Roman" w:hAnsi="Times New Roman" w:cs="Times New Roman"/>
                <w:color w:val="000000"/>
                <w:sz w:val="20"/>
                <w:szCs w:val="20"/>
              </w:rPr>
              <w:t>отремонтированных</w:t>
            </w:r>
          </w:p>
        </w:tc>
        <w:tc>
          <w:tcPr>
            <w:tcW w:w="1900" w:type="dxa"/>
            <w:tcBorders>
              <w:top w:val="single" w:sz="8" w:space="0" w:color="auto"/>
              <w:left w:val="nil"/>
              <w:bottom w:val="nil"/>
              <w:right w:val="nil"/>
            </w:tcBorders>
            <w:vAlign w:val="bottom"/>
          </w:tcPr>
          <w:p w:rsidR="00EB6727" w:rsidRPr="00C809CC" w:rsidRDefault="00EB6727">
            <w:pPr>
              <w:widowControl w:val="0"/>
              <w:autoSpaceDE w:val="0"/>
              <w:autoSpaceDN w:val="0"/>
              <w:adjustRightInd w:val="0"/>
              <w:spacing w:after="0" w:line="240" w:lineRule="auto"/>
              <w:ind w:left="160"/>
              <w:rPr>
                <w:rFonts w:ascii="Times New Roman" w:hAnsi="Times New Roman" w:cs="Times New Roman"/>
                <w:sz w:val="20"/>
                <w:szCs w:val="20"/>
              </w:rPr>
            </w:pPr>
            <w:r w:rsidRPr="00C809CC">
              <w:rPr>
                <w:rFonts w:ascii="Times New Roman" w:hAnsi="Times New Roman" w:cs="Times New Roman"/>
                <w:color w:val="000000"/>
                <w:sz w:val="20"/>
                <w:szCs w:val="20"/>
              </w:rPr>
              <w:t>искусственных</w:t>
            </w:r>
          </w:p>
        </w:tc>
        <w:tc>
          <w:tcPr>
            <w:tcW w:w="1560" w:type="dxa"/>
            <w:tcBorders>
              <w:top w:val="single" w:sz="8" w:space="0" w:color="auto"/>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200"/>
              <w:rPr>
                <w:rFonts w:ascii="Times New Roman" w:hAnsi="Times New Roman" w:cs="Times New Roman"/>
                <w:sz w:val="20"/>
                <w:szCs w:val="20"/>
              </w:rPr>
            </w:pPr>
            <w:r w:rsidRPr="00C809CC">
              <w:rPr>
                <w:rFonts w:ascii="Times New Roman" w:hAnsi="Times New Roman" w:cs="Times New Roman"/>
                <w:color w:val="000000"/>
                <w:w w:val="98"/>
                <w:sz w:val="20"/>
                <w:szCs w:val="20"/>
              </w:rPr>
              <w:t>сооружений</w:t>
            </w:r>
          </w:p>
        </w:tc>
      </w:tr>
      <w:tr w:rsidR="00EB6727" w:rsidRPr="00C809CC">
        <w:trPr>
          <w:trHeight w:val="298"/>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640" w:type="dxa"/>
            <w:gridSpan w:val="2"/>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(мостов), ед.;</w:t>
            </w:r>
          </w:p>
        </w:tc>
        <w:tc>
          <w:tcPr>
            <w:tcW w:w="30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20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90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76"/>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40" w:type="dxa"/>
            <w:gridSpan w:val="5"/>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-Количество дорожно -транспортных происшествий,</w:t>
            </w:r>
          </w:p>
        </w:tc>
        <w:tc>
          <w:tcPr>
            <w:tcW w:w="15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312"/>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40" w:type="dxa"/>
            <w:gridSpan w:val="5"/>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произошедших на территории поселения, ед.</w:t>
            </w:r>
          </w:p>
        </w:tc>
        <w:tc>
          <w:tcPr>
            <w:tcW w:w="15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75"/>
        </w:trPr>
        <w:tc>
          <w:tcPr>
            <w:tcW w:w="2320" w:type="dxa"/>
            <w:tcBorders>
              <w:top w:val="nil"/>
              <w:left w:val="single" w:sz="8" w:space="0" w:color="auto"/>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40" w:type="dxa"/>
            <w:gridSpan w:val="5"/>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80"/>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20"/>
              <w:rPr>
                <w:rFonts w:ascii="Times New Roman" w:hAnsi="Times New Roman" w:cs="Times New Roman"/>
                <w:sz w:val="20"/>
                <w:szCs w:val="20"/>
              </w:rPr>
            </w:pPr>
            <w:r w:rsidRPr="00C809CC">
              <w:rPr>
                <w:rFonts w:ascii="Times New Roman" w:hAnsi="Times New Roman" w:cs="Times New Roman"/>
                <w:color w:val="000000"/>
                <w:sz w:val="20"/>
                <w:szCs w:val="20"/>
              </w:rPr>
              <w:t>Сроки и этапы</w:t>
            </w:r>
          </w:p>
        </w:tc>
        <w:tc>
          <w:tcPr>
            <w:tcW w:w="6040" w:type="dxa"/>
            <w:gridSpan w:val="5"/>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ind w:left="160"/>
              <w:rPr>
                <w:rFonts w:ascii="Times New Roman" w:hAnsi="Times New Roman" w:cs="Times New Roman"/>
                <w:sz w:val="20"/>
                <w:szCs w:val="20"/>
              </w:rPr>
            </w:pPr>
            <w:r>
              <w:rPr>
                <w:rFonts w:ascii="Times New Roman" w:hAnsi="Times New Roman" w:cs="Times New Roman"/>
                <w:color w:val="000000"/>
                <w:sz w:val="20"/>
                <w:szCs w:val="20"/>
              </w:rPr>
              <w:t>Срок реализации Программы : 2019</w:t>
            </w:r>
            <w:r w:rsidRPr="00C809CC">
              <w:rPr>
                <w:rFonts w:ascii="Times New Roman" w:hAnsi="Times New Roman" w:cs="Times New Roman"/>
                <w:color w:val="000000"/>
                <w:sz w:val="20"/>
                <w:szCs w:val="20"/>
              </w:rPr>
              <w:t xml:space="preserve"> – 2027 годы</w:t>
            </w:r>
          </w:p>
        </w:tc>
        <w:tc>
          <w:tcPr>
            <w:tcW w:w="15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98"/>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20"/>
              <w:rPr>
                <w:rFonts w:ascii="Times New Roman" w:hAnsi="Times New Roman" w:cs="Times New Roman"/>
                <w:sz w:val="20"/>
                <w:szCs w:val="20"/>
              </w:rPr>
            </w:pPr>
            <w:r w:rsidRPr="00C809CC">
              <w:rPr>
                <w:rFonts w:ascii="Times New Roman" w:hAnsi="Times New Roman" w:cs="Times New Roman"/>
                <w:color w:val="000000"/>
                <w:sz w:val="20"/>
                <w:szCs w:val="20"/>
              </w:rPr>
              <w:t>реализации</w:t>
            </w:r>
          </w:p>
        </w:tc>
        <w:tc>
          <w:tcPr>
            <w:tcW w:w="4140" w:type="dxa"/>
            <w:gridSpan w:val="4"/>
            <w:tcBorders>
              <w:top w:val="nil"/>
              <w:left w:val="nil"/>
              <w:bottom w:val="nil"/>
              <w:right w:val="nil"/>
            </w:tcBorders>
            <w:vAlign w:val="bottom"/>
          </w:tcPr>
          <w:p w:rsidR="00EB6727" w:rsidRDefault="00EB6727">
            <w:pPr>
              <w:widowControl w:val="0"/>
              <w:autoSpaceDE w:val="0"/>
              <w:autoSpaceDN w:val="0"/>
              <w:adjustRightInd w:val="0"/>
              <w:spacing w:after="0" w:line="240" w:lineRule="auto"/>
              <w:ind w:left="100"/>
              <w:rPr>
                <w:rFonts w:ascii="Times New Roman" w:hAnsi="Times New Roman" w:cs="Times New Roman"/>
                <w:color w:val="000000"/>
                <w:w w:val="95"/>
                <w:sz w:val="20"/>
                <w:szCs w:val="20"/>
              </w:rPr>
            </w:pPr>
            <w:r w:rsidRPr="00C809CC">
              <w:rPr>
                <w:rFonts w:ascii="Times New Roman" w:hAnsi="Times New Roman" w:cs="Times New Roman"/>
                <w:color w:val="000000"/>
                <w:w w:val="95"/>
                <w:sz w:val="20"/>
                <w:szCs w:val="20"/>
              </w:rPr>
              <w:t>Этапы реализации разбиты по годам.</w:t>
            </w:r>
          </w:p>
          <w:p w:rsidR="00EB6727" w:rsidRDefault="00EB6727">
            <w:pPr>
              <w:widowControl w:val="0"/>
              <w:autoSpaceDE w:val="0"/>
              <w:autoSpaceDN w:val="0"/>
              <w:adjustRightInd w:val="0"/>
              <w:spacing w:after="0" w:line="240" w:lineRule="auto"/>
              <w:ind w:left="100"/>
              <w:rPr>
                <w:rFonts w:ascii="Times New Roman" w:hAnsi="Times New Roman" w:cs="Times New Roman"/>
                <w:color w:val="000000"/>
                <w:w w:val="95"/>
                <w:sz w:val="20"/>
                <w:szCs w:val="20"/>
              </w:rPr>
            </w:pPr>
            <w:r>
              <w:rPr>
                <w:rFonts w:ascii="Times New Roman" w:hAnsi="Times New Roman" w:cs="Times New Roman"/>
                <w:color w:val="000000"/>
                <w:w w:val="95"/>
                <w:sz w:val="20"/>
                <w:szCs w:val="20"/>
              </w:rPr>
              <w:t>1 этап:  2019-2022гг</w:t>
            </w:r>
          </w:p>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Pr>
                <w:rFonts w:ascii="Times New Roman" w:hAnsi="Times New Roman" w:cs="Times New Roman"/>
                <w:color w:val="000000"/>
                <w:w w:val="95"/>
                <w:sz w:val="20"/>
                <w:szCs w:val="20"/>
              </w:rPr>
              <w:t>2 этап:  2023-2027гг</w:t>
            </w:r>
          </w:p>
        </w:tc>
        <w:tc>
          <w:tcPr>
            <w:tcW w:w="190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311"/>
        </w:trPr>
        <w:tc>
          <w:tcPr>
            <w:tcW w:w="2320" w:type="dxa"/>
            <w:tcBorders>
              <w:top w:val="nil"/>
              <w:left w:val="single" w:sz="8" w:space="0" w:color="auto"/>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ind w:left="120"/>
              <w:rPr>
                <w:rFonts w:ascii="Times New Roman" w:hAnsi="Times New Roman" w:cs="Times New Roman"/>
                <w:sz w:val="20"/>
                <w:szCs w:val="20"/>
              </w:rPr>
            </w:pPr>
            <w:r w:rsidRPr="00C809CC">
              <w:rPr>
                <w:rFonts w:ascii="Times New Roman" w:hAnsi="Times New Roman" w:cs="Times New Roman"/>
                <w:color w:val="000000"/>
                <w:sz w:val="20"/>
                <w:szCs w:val="20"/>
              </w:rPr>
              <w:t>программы</w:t>
            </w:r>
          </w:p>
        </w:tc>
        <w:tc>
          <w:tcPr>
            <w:tcW w:w="680" w:type="dxa"/>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960" w:type="dxa"/>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200" w:type="dxa"/>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900" w:type="dxa"/>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80"/>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20"/>
              <w:rPr>
                <w:rFonts w:ascii="Times New Roman" w:hAnsi="Times New Roman" w:cs="Times New Roman"/>
                <w:sz w:val="20"/>
                <w:szCs w:val="20"/>
              </w:rPr>
            </w:pPr>
            <w:r w:rsidRPr="00C809CC">
              <w:rPr>
                <w:rFonts w:ascii="Times New Roman" w:hAnsi="Times New Roman" w:cs="Times New Roman"/>
                <w:color w:val="000000"/>
                <w:w w:val="92"/>
                <w:sz w:val="20"/>
                <w:szCs w:val="20"/>
              </w:rPr>
              <w:t>Объемы и источники</w:t>
            </w:r>
          </w:p>
        </w:tc>
        <w:tc>
          <w:tcPr>
            <w:tcW w:w="7600" w:type="dxa"/>
            <w:gridSpan w:val="6"/>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w w:val="93"/>
                <w:sz w:val="20"/>
                <w:szCs w:val="20"/>
              </w:rPr>
              <w:t>Финансирование программы осуществляется за счет средств бюджета</w:t>
            </w:r>
          </w:p>
        </w:tc>
      </w:tr>
      <w:tr w:rsidR="00EB6727" w:rsidRPr="00C809CC">
        <w:trPr>
          <w:trHeight w:val="298"/>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20"/>
              <w:rPr>
                <w:rFonts w:ascii="Times New Roman" w:hAnsi="Times New Roman" w:cs="Times New Roman"/>
                <w:sz w:val="20"/>
                <w:szCs w:val="20"/>
              </w:rPr>
            </w:pPr>
            <w:r w:rsidRPr="00C809CC">
              <w:rPr>
                <w:rFonts w:ascii="Times New Roman" w:hAnsi="Times New Roman" w:cs="Times New Roman"/>
                <w:color w:val="000000"/>
                <w:sz w:val="20"/>
                <w:szCs w:val="20"/>
              </w:rPr>
              <w:t>финансирования</w:t>
            </w:r>
          </w:p>
        </w:tc>
        <w:tc>
          <w:tcPr>
            <w:tcW w:w="4140" w:type="dxa"/>
            <w:gridSpan w:val="4"/>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Pr>
                <w:rFonts w:ascii="Times New Roman" w:hAnsi="Times New Roman" w:cs="Times New Roman"/>
                <w:color w:val="000000"/>
                <w:w w:val="92"/>
                <w:sz w:val="20"/>
                <w:szCs w:val="20"/>
              </w:rPr>
              <w:t>Палаевско-Урледимского</w:t>
            </w:r>
            <w:r w:rsidRPr="00C809CC">
              <w:rPr>
                <w:rFonts w:ascii="Times New Roman" w:hAnsi="Times New Roman" w:cs="Times New Roman"/>
                <w:color w:val="000000"/>
                <w:w w:val="92"/>
                <w:sz w:val="20"/>
                <w:szCs w:val="20"/>
              </w:rPr>
              <w:t xml:space="preserve"> сельского поселения</w:t>
            </w:r>
          </w:p>
        </w:tc>
        <w:tc>
          <w:tcPr>
            <w:tcW w:w="190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98"/>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20"/>
              <w:rPr>
                <w:rFonts w:ascii="Times New Roman" w:hAnsi="Times New Roman" w:cs="Times New Roman"/>
                <w:sz w:val="20"/>
                <w:szCs w:val="20"/>
              </w:rPr>
            </w:pPr>
            <w:r w:rsidRPr="00C809CC">
              <w:rPr>
                <w:rFonts w:ascii="Times New Roman" w:hAnsi="Times New Roman" w:cs="Times New Roman"/>
                <w:color w:val="000000"/>
                <w:sz w:val="20"/>
                <w:szCs w:val="20"/>
              </w:rPr>
              <w:t>программы</w:t>
            </w:r>
          </w:p>
        </w:tc>
        <w:tc>
          <w:tcPr>
            <w:tcW w:w="7600" w:type="dxa"/>
            <w:gridSpan w:val="6"/>
            <w:tcBorders>
              <w:top w:val="nil"/>
              <w:left w:val="nil"/>
              <w:bottom w:val="nil"/>
              <w:right w:val="single" w:sz="8" w:space="0" w:color="auto"/>
            </w:tcBorders>
            <w:vAlign w:val="bottom"/>
          </w:tcPr>
          <w:p w:rsidR="00EB6727" w:rsidRPr="00C809CC" w:rsidRDefault="00EB6727" w:rsidP="00E1341B">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Объем финансир</w:t>
            </w:r>
            <w:r>
              <w:rPr>
                <w:rFonts w:ascii="Times New Roman" w:hAnsi="Times New Roman" w:cs="Times New Roman"/>
                <w:color w:val="000000"/>
                <w:sz w:val="20"/>
                <w:szCs w:val="20"/>
              </w:rPr>
              <w:t>ования программы составляет: 7,040</w:t>
            </w:r>
            <w:r w:rsidRPr="00C809CC">
              <w:rPr>
                <w:rFonts w:ascii="Times New Roman" w:hAnsi="Times New Roman" w:cs="Times New Roman"/>
                <w:color w:val="000000"/>
                <w:sz w:val="20"/>
                <w:szCs w:val="20"/>
              </w:rPr>
              <w:t xml:space="preserve"> тыс. руб.</w:t>
            </w:r>
          </w:p>
        </w:tc>
      </w:tr>
      <w:tr w:rsidR="00EB6727" w:rsidRPr="00C809CC">
        <w:trPr>
          <w:trHeight w:val="298"/>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4140" w:type="dxa"/>
            <w:gridSpan w:val="4"/>
            <w:tcBorders>
              <w:top w:val="nil"/>
              <w:left w:val="nil"/>
              <w:bottom w:val="nil"/>
              <w:right w:val="nil"/>
            </w:tcBorders>
            <w:vAlign w:val="bottom"/>
          </w:tcPr>
          <w:p w:rsidR="00EB6727" w:rsidRPr="00C809CC" w:rsidRDefault="00EB6727" w:rsidP="000F090C">
            <w:pPr>
              <w:widowControl w:val="0"/>
              <w:autoSpaceDE w:val="0"/>
              <w:autoSpaceDN w:val="0"/>
              <w:adjustRightInd w:val="0"/>
              <w:spacing w:after="0" w:line="276" w:lineRule="exact"/>
              <w:rPr>
                <w:rFonts w:ascii="Times New Roman" w:hAnsi="Times New Roman" w:cs="Times New Roman"/>
                <w:sz w:val="20"/>
                <w:szCs w:val="20"/>
              </w:rPr>
            </w:pPr>
          </w:p>
        </w:tc>
        <w:tc>
          <w:tcPr>
            <w:tcW w:w="190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98"/>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4140" w:type="dxa"/>
            <w:gridSpan w:val="4"/>
            <w:tcBorders>
              <w:top w:val="nil"/>
              <w:left w:val="nil"/>
              <w:bottom w:val="nil"/>
              <w:right w:val="nil"/>
            </w:tcBorders>
            <w:vAlign w:val="bottom"/>
          </w:tcPr>
          <w:p w:rsidR="00EB6727" w:rsidRPr="00C809CC" w:rsidRDefault="00EB6727">
            <w:pPr>
              <w:widowControl w:val="0"/>
              <w:autoSpaceDE w:val="0"/>
              <w:autoSpaceDN w:val="0"/>
              <w:adjustRightInd w:val="0"/>
              <w:spacing w:after="0" w:line="276" w:lineRule="exact"/>
              <w:ind w:left="460"/>
              <w:rPr>
                <w:rFonts w:ascii="Times New Roman" w:hAnsi="Times New Roman" w:cs="Times New Roman"/>
                <w:sz w:val="20"/>
                <w:szCs w:val="20"/>
              </w:rPr>
            </w:pPr>
            <w:r>
              <w:rPr>
                <w:rFonts w:ascii="Times New Roman" w:hAnsi="Times New Roman" w:cs="Times New Roman"/>
                <w:color w:val="000000"/>
                <w:sz w:val="20"/>
                <w:szCs w:val="20"/>
              </w:rPr>
              <w:t xml:space="preserve">       </w:t>
            </w:r>
            <w:r w:rsidRPr="00C809CC">
              <w:rPr>
                <w:rFonts w:ascii="Times New Roman" w:hAnsi="Times New Roman" w:cs="Times New Roman"/>
                <w:color w:val="000000"/>
                <w:sz w:val="20"/>
                <w:szCs w:val="20"/>
              </w:rPr>
              <w:t xml:space="preserve">2019 год </w:t>
            </w:r>
            <w:r>
              <w:rPr>
                <w:rFonts w:ascii="Times New Roman" w:hAnsi="Times New Roman" w:cs="Times New Roman"/>
                <w:color w:val="000000"/>
                <w:sz w:val="20"/>
                <w:szCs w:val="20"/>
              </w:rPr>
              <w:t>– 750</w:t>
            </w:r>
            <w:r w:rsidRPr="00C809CC">
              <w:rPr>
                <w:rFonts w:ascii="Times New Roman" w:hAnsi="Times New Roman" w:cs="Times New Roman"/>
                <w:color w:val="000000"/>
                <w:sz w:val="20"/>
                <w:szCs w:val="20"/>
              </w:rPr>
              <w:t>,0 тыс. руб.,</w:t>
            </w:r>
          </w:p>
        </w:tc>
        <w:tc>
          <w:tcPr>
            <w:tcW w:w="190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98"/>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460" w:type="dxa"/>
            <w:gridSpan w:val="3"/>
            <w:tcBorders>
              <w:top w:val="nil"/>
              <w:left w:val="nil"/>
              <w:bottom w:val="nil"/>
              <w:right w:val="nil"/>
            </w:tcBorders>
            <w:vAlign w:val="bottom"/>
          </w:tcPr>
          <w:p w:rsidR="00EB6727" w:rsidRPr="00C809CC" w:rsidRDefault="00EB6727" w:rsidP="00E1341B">
            <w:pPr>
              <w:widowControl w:val="0"/>
              <w:autoSpaceDE w:val="0"/>
              <w:autoSpaceDN w:val="0"/>
              <w:adjustRightInd w:val="0"/>
              <w:spacing w:after="0" w:line="240" w:lineRule="auto"/>
              <w:ind w:left="140"/>
              <w:rPr>
                <w:rFonts w:ascii="Times New Roman" w:hAnsi="Times New Roman" w:cs="Times New Roman"/>
                <w:sz w:val="20"/>
                <w:szCs w:val="20"/>
              </w:rPr>
            </w:pPr>
            <w:r>
              <w:rPr>
                <w:rFonts w:ascii="Times New Roman" w:hAnsi="Times New Roman" w:cs="Times New Roman"/>
                <w:color w:val="000000"/>
                <w:sz w:val="20"/>
                <w:szCs w:val="20"/>
              </w:rPr>
              <w:t>2020 год – 750</w:t>
            </w:r>
            <w:r w:rsidRPr="00C809CC">
              <w:rPr>
                <w:rFonts w:ascii="Times New Roman" w:hAnsi="Times New Roman" w:cs="Times New Roman"/>
                <w:color w:val="000000"/>
                <w:sz w:val="20"/>
                <w:szCs w:val="20"/>
              </w:rPr>
              <w:t>,0 тыс.руб.,</w:t>
            </w:r>
          </w:p>
        </w:tc>
        <w:tc>
          <w:tcPr>
            <w:tcW w:w="190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98"/>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4140" w:type="dxa"/>
            <w:gridSpan w:val="4"/>
            <w:tcBorders>
              <w:top w:val="nil"/>
              <w:left w:val="nil"/>
              <w:bottom w:val="nil"/>
              <w:right w:val="nil"/>
            </w:tcBorders>
            <w:vAlign w:val="bottom"/>
          </w:tcPr>
          <w:p w:rsidR="00EB6727" w:rsidRPr="00C809CC" w:rsidRDefault="00EB6727">
            <w:pPr>
              <w:widowControl w:val="0"/>
              <w:autoSpaceDE w:val="0"/>
              <w:autoSpaceDN w:val="0"/>
              <w:adjustRightInd w:val="0"/>
              <w:spacing w:after="0" w:line="276" w:lineRule="exact"/>
              <w:ind w:left="460"/>
              <w:rPr>
                <w:rFonts w:ascii="Times New Roman" w:hAnsi="Times New Roman" w:cs="Times New Roman"/>
                <w:sz w:val="20"/>
                <w:szCs w:val="20"/>
              </w:rPr>
            </w:pPr>
            <w:r>
              <w:rPr>
                <w:rFonts w:ascii="Times New Roman" w:hAnsi="Times New Roman" w:cs="Times New Roman"/>
                <w:color w:val="000000"/>
                <w:sz w:val="20"/>
                <w:szCs w:val="20"/>
              </w:rPr>
              <w:t xml:space="preserve">       2021 год – 780</w:t>
            </w:r>
            <w:r w:rsidRPr="00C809CC">
              <w:rPr>
                <w:rFonts w:ascii="Times New Roman" w:hAnsi="Times New Roman" w:cs="Times New Roman"/>
                <w:color w:val="000000"/>
                <w:sz w:val="20"/>
                <w:szCs w:val="20"/>
              </w:rPr>
              <w:t>,0 тыс. руб.,</w:t>
            </w:r>
          </w:p>
        </w:tc>
        <w:tc>
          <w:tcPr>
            <w:tcW w:w="190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98"/>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260" w:type="dxa"/>
            <w:gridSpan w:val="2"/>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ind w:left="140"/>
              <w:rPr>
                <w:rFonts w:ascii="Times New Roman" w:hAnsi="Times New Roman" w:cs="Times New Roman"/>
                <w:sz w:val="20"/>
                <w:szCs w:val="20"/>
              </w:rPr>
            </w:pPr>
            <w:r w:rsidRPr="00C809CC">
              <w:rPr>
                <w:rFonts w:ascii="Times New Roman" w:hAnsi="Times New Roman" w:cs="Times New Roman"/>
                <w:color w:val="000000"/>
                <w:w w:val="94"/>
                <w:sz w:val="20"/>
                <w:szCs w:val="20"/>
              </w:rPr>
              <w:t>2022 год –</w:t>
            </w:r>
          </w:p>
        </w:tc>
        <w:tc>
          <w:tcPr>
            <w:tcW w:w="220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ind w:left="60"/>
              <w:rPr>
                <w:rFonts w:ascii="Times New Roman" w:hAnsi="Times New Roman" w:cs="Times New Roman"/>
                <w:sz w:val="20"/>
                <w:szCs w:val="20"/>
              </w:rPr>
            </w:pPr>
            <w:r>
              <w:rPr>
                <w:rFonts w:ascii="Times New Roman" w:hAnsi="Times New Roman" w:cs="Times New Roman"/>
                <w:color w:val="000000"/>
                <w:sz w:val="20"/>
                <w:szCs w:val="20"/>
              </w:rPr>
              <w:t>780</w:t>
            </w:r>
            <w:r w:rsidRPr="00C809CC">
              <w:rPr>
                <w:rFonts w:ascii="Times New Roman" w:hAnsi="Times New Roman" w:cs="Times New Roman"/>
                <w:color w:val="000000"/>
                <w:sz w:val="20"/>
                <w:szCs w:val="20"/>
              </w:rPr>
              <w:t>,0 тыс. руб.,</w:t>
            </w:r>
          </w:p>
        </w:tc>
        <w:tc>
          <w:tcPr>
            <w:tcW w:w="190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98"/>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260" w:type="dxa"/>
            <w:gridSpan w:val="2"/>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ind w:left="140"/>
              <w:rPr>
                <w:rFonts w:ascii="Times New Roman" w:hAnsi="Times New Roman" w:cs="Times New Roman"/>
                <w:sz w:val="20"/>
                <w:szCs w:val="20"/>
              </w:rPr>
            </w:pPr>
            <w:r w:rsidRPr="00C809CC">
              <w:rPr>
                <w:rFonts w:ascii="Times New Roman" w:hAnsi="Times New Roman" w:cs="Times New Roman"/>
                <w:color w:val="000000"/>
                <w:w w:val="94"/>
                <w:sz w:val="20"/>
                <w:szCs w:val="20"/>
              </w:rPr>
              <w:t>2023 год –</w:t>
            </w:r>
          </w:p>
        </w:tc>
        <w:tc>
          <w:tcPr>
            <w:tcW w:w="220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ind w:left="60"/>
              <w:rPr>
                <w:rFonts w:ascii="Times New Roman" w:hAnsi="Times New Roman" w:cs="Times New Roman"/>
                <w:sz w:val="20"/>
                <w:szCs w:val="20"/>
              </w:rPr>
            </w:pPr>
            <w:r>
              <w:rPr>
                <w:rFonts w:ascii="Times New Roman" w:hAnsi="Times New Roman" w:cs="Times New Roman"/>
                <w:color w:val="000000"/>
                <w:sz w:val="20"/>
                <w:szCs w:val="20"/>
              </w:rPr>
              <w:t>780</w:t>
            </w:r>
            <w:r w:rsidRPr="00C809CC">
              <w:rPr>
                <w:rFonts w:ascii="Times New Roman" w:hAnsi="Times New Roman" w:cs="Times New Roman"/>
                <w:color w:val="000000"/>
                <w:sz w:val="20"/>
                <w:szCs w:val="20"/>
              </w:rPr>
              <w:t>,0 тыс. руб.</w:t>
            </w:r>
          </w:p>
        </w:tc>
        <w:tc>
          <w:tcPr>
            <w:tcW w:w="190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98"/>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460" w:type="dxa"/>
            <w:gridSpan w:val="3"/>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ind w:left="140"/>
              <w:rPr>
                <w:rFonts w:ascii="Times New Roman" w:hAnsi="Times New Roman" w:cs="Times New Roman"/>
                <w:sz w:val="20"/>
                <w:szCs w:val="20"/>
              </w:rPr>
            </w:pPr>
            <w:r>
              <w:rPr>
                <w:rFonts w:ascii="Times New Roman" w:hAnsi="Times New Roman" w:cs="Times New Roman"/>
                <w:color w:val="000000"/>
                <w:sz w:val="20"/>
                <w:szCs w:val="20"/>
              </w:rPr>
              <w:t>2024 год – 790</w:t>
            </w:r>
            <w:r w:rsidRPr="00C809CC">
              <w:rPr>
                <w:rFonts w:ascii="Times New Roman" w:hAnsi="Times New Roman" w:cs="Times New Roman"/>
                <w:color w:val="000000"/>
                <w:sz w:val="20"/>
                <w:szCs w:val="20"/>
              </w:rPr>
              <w:t>,0 тыс. руб.,</w:t>
            </w:r>
          </w:p>
        </w:tc>
        <w:tc>
          <w:tcPr>
            <w:tcW w:w="190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98"/>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460" w:type="dxa"/>
            <w:gridSpan w:val="3"/>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ind w:left="140"/>
              <w:rPr>
                <w:rFonts w:ascii="Times New Roman" w:hAnsi="Times New Roman" w:cs="Times New Roman"/>
                <w:sz w:val="20"/>
                <w:szCs w:val="20"/>
              </w:rPr>
            </w:pPr>
            <w:r>
              <w:rPr>
                <w:rFonts w:ascii="Times New Roman" w:hAnsi="Times New Roman" w:cs="Times New Roman"/>
                <w:color w:val="000000"/>
                <w:sz w:val="20"/>
                <w:szCs w:val="20"/>
              </w:rPr>
              <w:t>2025 год - 790</w:t>
            </w:r>
            <w:r w:rsidRPr="00C809CC">
              <w:rPr>
                <w:rFonts w:ascii="Times New Roman" w:hAnsi="Times New Roman" w:cs="Times New Roman"/>
                <w:color w:val="000000"/>
                <w:sz w:val="20"/>
                <w:szCs w:val="20"/>
              </w:rPr>
              <w:t>,0 тыс. руб.,</w:t>
            </w:r>
          </w:p>
        </w:tc>
        <w:tc>
          <w:tcPr>
            <w:tcW w:w="190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98"/>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4140" w:type="dxa"/>
            <w:gridSpan w:val="4"/>
            <w:tcBorders>
              <w:top w:val="nil"/>
              <w:left w:val="nil"/>
              <w:bottom w:val="nil"/>
              <w:right w:val="nil"/>
            </w:tcBorders>
            <w:vAlign w:val="bottom"/>
          </w:tcPr>
          <w:p w:rsidR="00EB6727" w:rsidRPr="00C809CC" w:rsidRDefault="00EB6727">
            <w:pPr>
              <w:widowControl w:val="0"/>
              <w:autoSpaceDE w:val="0"/>
              <w:autoSpaceDN w:val="0"/>
              <w:adjustRightInd w:val="0"/>
              <w:spacing w:after="0" w:line="276" w:lineRule="exact"/>
              <w:ind w:left="460"/>
              <w:rPr>
                <w:rFonts w:ascii="Times New Roman" w:hAnsi="Times New Roman" w:cs="Times New Roman"/>
                <w:sz w:val="20"/>
                <w:szCs w:val="20"/>
              </w:rPr>
            </w:pPr>
            <w:r>
              <w:rPr>
                <w:rFonts w:ascii="Times New Roman" w:hAnsi="Times New Roman" w:cs="Times New Roman"/>
                <w:color w:val="000000"/>
                <w:sz w:val="20"/>
                <w:szCs w:val="20"/>
              </w:rPr>
              <w:t xml:space="preserve">       2026год – 810</w:t>
            </w:r>
            <w:r w:rsidRPr="00C809CC">
              <w:rPr>
                <w:rFonts w:ascii="Times New Roman" w:hAnsi="Times New Roman" w:cs="Times New Roman"/>
                <w:color w:val="000000"/>
                <w:sz w:val="20"/>
                <w:szCs w:val="20"/>
              </w:rPr>
              <w:t>,0тыс. руб.</w:t>
            </w:r>
          </w:p>
        </w:tc>
        <w:tc>
          <w:tcPr>
            <w:tcW w:w="190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312"/>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4140" w:type="dxa"/>
            <w:gridSpan w:val="4"/>
            <w:tcBorders>
              <w:top w:val="nil"/>
              <w:left w:val="nil"/>
              <w:bottom w:val="nil"/>
              <w:right w:val="nil"/>
            </w:tcBorders>
            <w:vAlign w:val="bottom"/>
          </w:tcPr>
          <w:p w:rsidR="00EB6727" w:rsidRPr="00C809CC" w:rsidRDefault="00EB6727">
            <w:pPr>
              <w:widowControl w:val="0"/>
              <w:autoSpaceDE w:val="0"/>
              <w:autoSpaceDN w:val="0"/>
              <w:adjustRightInd w:val="0"/>
              <w:spacing w:after="0" w:line="276" w:lineRule="exact"/>
              <w:ind w:left="460"/>
              <w:rPr>
                <w:rFonts w:ascii="Times New Roman" w:hAnsi="Times New Roman" w:cs="Times New Roman"/>
                <w:sz w:val="20"/>
                <w:szCs w:val="20"/>
              </w:rPr>
            </w:pPr>
            <w:r>
              <w:rPr>
                <w:rFonts w:ascii="Times New Roman" w:hAnsi="Times New Roman" w:cs="Times New Roman"/>
                <w:color w:val="000000"/>
                <w:sz w:val="20"/>
                <w:szCs w:val="20"/>
              </w:rPr>
              <w:t xml:space="preserve">       2027 год – 810</w:t>
            </w:r>
            <w:r w:rsidRPr="00C809CC">
              <w:rPr>
                <w:rFonts w:ascii="Times New Roman" w:hAnsi="Times New Roman" w:cs="Times New Roman"/>
                <w:color w:val="000000"/>
                <w:sz w:val="20"/>
                <w:szCs w:val="20"/>
              </w:rPr>
              <w:t>,0тыс. руб.</w:t>
            </w:r>
          </w:p>
        </w:tc>
        <w:tc>
          <w:tcPr>
            <w:tcW w:w="190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457"/>
        </w:trPr>
        <w:tc>
          <w:tcPr>
            <w:tcW w:w="2320" w:type="dxa"/>
            <w:tcBorders>
              <w:top w:val="nil"/>
              <w:left w:val="single" w:sz="8" w:space="0" w:color="auto"/>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600" w:type="dxa"/>
            <w:gridSpan w:val="6"/>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r w:rsidRPr="00C809CC">
              <w:rPr>
                <w:rFonts w:ascii="Times New Roman" w:hAnsi="Times New Roman" w:cs="Times New Roman"/>
                <w:sz w:val="20"/>
                <w:szCs w:val="20"/>
              </w:rPr>
              <w:t xml:space="preserve">         </w:t>
            </w:r>
          </w:p>
        </w:tc>
      </w:tr>
      <w:tr w:rsidR="00EB6727" w:rsidRPr="00C809CC">
        <w:trPr>
          <w:trHeight w:val="280"/>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20"/>
              <w:rPr>
                <w:rFonts w:ascii="Times New Roman" w:hAnsi="Times New Roman" w:cs="Times New Roman"/>
                <w:sz w:val="20"/>
                <w:szCs w:val="20"/>
              </w:rPr>
            </w:pPr>
            <w:r w:rsidRPr="00C809CC">
              <w:rPr>
                <w:rFonts w:ascii="Times New Roman" w:hAnsi="Times New Roman" w:cs="Times New Roman"/>
                <w:color w:val="000000"/>
                <w:sz w:val="20"/>
                <w:szCs w:val="20"/>
              </w:rPr>
              <w:t>Ожидаемые</w:t>
            </w:r>
          </w:p>
        </w:tc>
        <w:tc>
          <w:tcPr>
            <w:tcW w:w="7600" w:type="dxa"/>
            <w:gridSpan w:val="6"/>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В результате реализации программы к 2027 году предполагается:</w:t>
            </w:r>
          </w:p>
        </w:tc>
      </w:tr>
      <w:tr w:rsidR="00EB6727" w:rsidRPr="00C809CC">
        <w:trPr>
          <w:trHeight w:val="298"/>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20"/>
              <w:rPr>
                <w:rFonts w:ascii="Times New Roman" w:hAnsi="Times New Roman" w:cs="Times New Roman"/>
                <w:sz w:val="20"/>
                <w:szCs w:val="20"/>
              </w:rPr>
            </w:pPr>
            <w:r w:rsidRPr="00C809CC">
              <w:rPr>
                <w:rFonts w:ascii="Times New Roman" w:hAnsi="Times New Roman" w:cs="Times New Roman"/>
                <w:color w:val="000000"/>
                <w:sz w:val="20"/>
                <w:szCs w:val="20"/>
              </w:rPr>
              <w:t>результаты</w:t>
            </w:r>
          </w:p>
        </w:tc>
        <w:tc>
          <w:tcPr>
            <w:tcW w:w="7600" w:type="dxa"/>
            <w:gridSpan w:val="6"/>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w w:val="96"/>
                <w:sz w:val="20"/>
                <w:szCs w:val="20"/>
              </w:rPr>
              <w:t>- повышение качества, эффективности и доступности транспортного</w:t>
            </w:r>
          </w:p>
        </w:tc>
      </w:tr>
      <w:tr w:rsidR="00EB6727" w:rsidRPr="00C809CC">
        <w:trPr>
          <w:trHeight w:val="298"/>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20"/>
              <w:rPr>
                <w:rFonts w:ascii="Times New Roman" w:hAnsi="Times New Roman" w:cs="Times New Roman"/>
                <w:sz w:val="20"/>
                <w:szCs w:val="20"/>
              </w:rPr>
            </w:pPr>
            <w:r w:rsidRPr="00C809CC">
              <w:rPr>
                <w:rFonts w:ascii="Times New Roman" w:hAnsi="Times New Roman" w:cs="Times New Roman"/>
                <w:color w:val="000000"/>
                <w:sz w:val="20"/>
                <w:szCs w:val="20"/>
              </w:rPr>
              <w:t>реализации</w:t>
            </w:r>
          </w:p>
        </w:tc>
        <w:tc>
          <w:tcPr>
            <w:tcW w:w="7600" w:type="dxa"/>
            <w:gridSpan w:val="6"/>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w w:val="97"/>
                <w:sz w:val="20"/>
                <w:szCs w:val="20"/>
              </w:rPr>
              <w:t>обслуживания населения и субъектов экономической деятельности</w:t>
            </w:r>
          </w:p>
        </w:tc>
      </w:tr>
      <w:tr w:rsidR="00EB6727" w:rsidRPr="00C809CC">
        <w:trPr>
          <w:trHeight w:val="298"/>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20"/>
              <w:rPr>
                <w:rFonts w:ascii="Times New Roman" w:hAnsi="Times New Roman" w:cs="Times New Roman"/>
                <w:sz w:val="20"/>
                <w:szCs w:val="20"/>
              </w:rPr>
            </w:pPr>
            <w:r w:rsidRPr="00C809CC">
              <w:rPr>
                <w:rFonts w:ascii="Times New Roman" w:hAnsi="Times New Roman" w:cs="Times New Roman"/>
                <w:color w:val="000000"/>
                <w:sz w:val="20"/>
                <w:szCs w:val="20"/>
              </w:rPr>
              <w:t>Программы</w:t>
            </w:r>
          </w:p>
        </w:tc>
        <w:tc>
          <w:tcPr>
            <w:tcW w:w="4140" w:type="dxa"/>
            <w:gridSpan w:val="4"/>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сельского поселения;</w:t>
            </w:r>
          </w:p>
        </w:tc>
        <w:tc>
          <w:tcPr>
            <w:tcW w:w="190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98"/>
        </w:trPr>
        <w:tc>
          <w:tcPr>
            <w:tcW w:w="23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600" w:type="dxa"/>
            <w:gridSpan w:val="6"/>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w w:val="95"/>
                <w:sz w:val="20"/>
                <w:szCs w:val="20"/>
              </w:rPr>
              <w:t>-  обеспечение  надежности  и  безопасности  системы  транспортной</w:t>
            </w:r>
          </w:p>
        </w:tc>
      </w:tr>
      <w:tr w:rsidR="00EB6727" w:rsidRPr="00C809CC">
        <w:trPr>
          <w:trHeight w:val="311"/>
        </w:trPr>
        <w:tc>
          <w:tcPr>
            <w:tcW w:w="2320" w:type="dxa"/>
            <w:tcBorders>
              <w:top w:val="nil"/>
              <w:left w:val="single" w:sz="8" w:space="0" w:color="auto"/>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940" w:type="dxa"/>
            <w:gridSpan w:val="3"/>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w w:val="94"/>
                <w:sz w:val="20"/>
                <w:szCs w:val="20"/>
              </w:rPr>
              <w:t>инфраструктуры.</w:t>
            </w:r>
          </w:p>
        </w:tc>
        <w:tc>
          <w:tcPr>
            <w:tcW w:w="2200" w:type="dxa"/>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900" w:type="dxa"/>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bl>
    <w:p w:rsidR="00EB6727" w:rsidRPr="00F51AAD" w:rsidRDefault="00EB6727">
      <w:pPr>
        <w:widowControl w:val="0"/>
        <w:autoSpaceDE w:val="0"/>
        <w:autoSpaceDN w:val="0"/>
        <w:adjustRightInd w:val="0"/>
        <w:spacing w:after="0" w:line="200"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40" w:lineRule="exact"/>
        <w:rPr>
          <w:rFonts w:ascii="Times New Roman" w:hAnsi="Times New Roman" w:cs="Times New Roman"/>
          <w:sz w:val="20"/>
          <w:szCs w:val="20"/>
        </w:rPr>
      </w:pPr>
    </w:p>
    <w:p w:rsidR="00EB6727" w:rsidRPr="00F51AAD" w:rsidRDefault="00EB6727">
      <w:pPr>
        <w:widowControl w:val="0"/>
        <w:overflowPunct w:val="0"/>
        <w:autoSpaceDE w:val="0"/>
        <w:autoSpaceDN w:val="0"/>
        <w:adjustRightInd w:val="0"/>
        <w:spacing w:after="0" w:line="274" w:lineRule="auto"/>
        <w:ind w:left="700" w:firstLine="240"/>
        <w:jc w:val="both"/>
        <w:rPr>
          <w:rFonts w:ascii="Times New Roman" w:hAnsi="Times New Roman" w:cs="Times New Roman"/>
          <w:sz w:val="20"/>
          <w:szCs w:val="20"/>
        </w:rPr>
      </w:pPr>
      <w:r w:rsidRPr="00F51AAD">
        <w:rPr>
          <w:rFonts w:ascii="Times New Roman" w:hAnsi="Times New Roman" w:cs="Times New Roman"/>
          <w:color w:val="000000"/>
          <w:sz w:val="20"/>
          <w:szCs w:val="20"/>
        </w:rPr>
        <w:t>Наиболее важной проблемой развития сети автомобильных дорог поселения являются внутрисельские автомобильные дороги общего пользования. Автомобильные</w:t>
      </w:r>
    </w:p>
    <w:p w:rsidR="00EB6727" w:rsidRPr="00F51AAD" w:rsidRDefault="00EB6727">
      <w:pPr>
        <w:widowControl w:val="0"/>
        <w:overflowPunct w:val="0"/>
        <w:autoSpaceDE w:val="0"/>
        <w:autoSpaceDN w:val="0"/>
        <w:adjustRightInd w:val="0"/>
        <w:spacing w:after="0" w:line="240" w:lineRule="auto"/>
        <w:ind w:left="700"/>
        <w:jc w:val="both"/>
        <w:rPr>
          <w:rFonts w:ascii="Times New Roman" w:hAnsi="Times New Roman" w:cs="Times New Roman"/>
          <w:sz w:val="20"/>
          <w:szCs w:val="20"/>
        </w:rPr>
      </w:pPr>
      <w:r w:rsidRPr="00F51AAD">
        <w:rPr>
          <w:rFonts w:ascii="Times New Roman" w:hAnsi="Times New Roman" w:cs="Times New Roman"/>
          <w:color w:val="000000"/>
          <w:sz w:val="20"/>
          <w:szCs w:val="20"/>
        </w:rPr>
        <w:t>дороги подвержены влиянию природной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w:t>
      </w:r>
    </w:p>
    <w:p w:rsidR="00EB6727" w:rsidRPr="00F51AAD" w:rsidRDefault="00EB6727">
      <w:pPr>
        <w:widowControl w:val="0"/>
        <w:overflowPunct w:val="0"/>
        <w:autoSpaceDE w:val="0"/>
        <w:autoSpaceDN w:val="0"/>
        <w:adjustRightInd w:val="0"/>
        <w:spacing w:after="0" w:line="241" w:lineRule="auto"/>
        <w:ind w:left="700"/>
        <w:jc w:val="both"/>
        <w:rPr>
          <w:rFonts w:ascii="Times New Roman" w:hAnsi="Times New Roman" w:cs="Times New Roman"/>
          <w:sz w:val="20"/>
          <w:szCs w:val="20"/>
        </w:rPr>
      </w:pPr>
      <w:r w:rsidRPr="00F51AAD">
        <w:rPr>
          <w:rFonts w:ascii="Times New Roman" w:hAnsi="Times New Roman" w:cs="Times New Roman"/>
          <w:color w:val="000000"/>
          <w:sz w:val="20"/>
          <w:szCs w:val="20"/>
        </w:rPr>
        <w:t>Состояние сети дорог определяется своевременностью, полнотой и качеством выполнения работ по содержанию, ремонту и капитальному ремонту и зависит напрямую от объемов финансирования и стратегии распределения финансовых ресурсов в условиях их ограниченных объемов. В условиях, когда объем инвестиций в дорожный комплекс является явно недостаточным, а рост уровня автомобилизации значительно опережает темпы роста развития дорожной сети, на первый план выходят работы по содержанию и эксплуатации дорог.</w:t>
      </w:r>
    </w:p>
    <w:p w:rsidR="00EB6727" w:rsidRPr="00F51AAD" w:rsidRDefault="00EB6727">
      <w:pPr>
        <w:widowControl w:val="0"/>
        <w:autoSpaceDE w:val="0"/>
        <w:autoSpaceDN w:val="0"/>
        <w:adjustRightInd w:val="0"/>
        <w:spacing w:after="0" w:line="236"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40" w:lineRule="auto"/>
        <w:ind w:left="1860"/>
        <w:rPr>
          <w:rFonts w:ascii="Times New Roman" w:hAnsi="Times New Roman" w:cs="Times New Roman"/>
          <w:sz w:val="20"/>
          <w:szCs w:val="20"/>
        </w:rPr>
      </w:pPr>
      <w:r w:rsidRPr="00F51AAD">
        <w:rPr>
          <w:rFonts w:ascii="Times New Roman" w:hAnsi="Times New Roman" w:cs="Times New Roman"/>
          <w:color w:val="000000"/>
          <w:sz w:val="20"/>
          <w:szCs w:val="20"/>
        </w:rPr>
        <w:t>1.  Характеристика сферы реализации муниципальной программы</w:t>
      </w:r>
    </w:p>
    <w:p w:rsidR="00EB6727" w:rsidRPr="00F51AAD" w:rsidRDefault="00EB6727">
      <w:pPr>
        <w:widowControl w:val="0"/>
        <w:autoSpaceDE w:val="0"/>
        <w:autoSpaceDN w:val="0"/>
        <w:adjustRightInd w:val="0"/>
        <w:spacing w:after="0" w:line="200"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00"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46" w:lineRule="exact"/>
        <w:rPr>
          <w:rFonts w:ascii="Times New Roman" w:hAnsi="Times New Roman" w:cs="Times New Roman"/>
          <w:sz w:val="20"/>
          <w:szCs w:val="20"/>
        </w:rPr>
      </w:pPr>
    </w:p>
    <w:p w:rsidR="00EB6727" w:rsidRDefault="00EB6727">
      <w:pPr>
        <w:widowControl w:val="0"/>
        <w:overflowPunct w:val="0"/>
        <w:autoSpaceDE w:val="0"/>
        <w:autoSpaceDN w:val="0"/>
        <w:adjustRightInd w:val="0"/>
        <w:spacing w:after="0" w:line="262" w:lineRule="auto"/>
        <w:ind w:left="700" w:firstLine="906"/>
        <w:jc w:val="both"/>
        <w:rPr>
          <w:rFonts w:ascii="Times New Roman" w:hAnsi="Times New Roman" w:cs="Times New Roman"/>
          <w:color w:val="000000"/>
          <w:sz w:val="20"/>
          <w:szCs w:val="20"/>
        </w:rPr>
      </w:pPr>
      <w:r>
        <w:rPr>
          <w:rFonts w:ascii="Times New Roman" w:hAnsi="Times New Roman" w:cs="Times New Roman"/>
          <w:color w:val="000000"/>
          <w:sz w:val="20"/>
          <w:szCs w:val="20"/>
        </w:rPr>
        <w:t>Палаевско-Урледимское</w:t>
      </w:r>
      <w:r w:rsidRPr="00F51AAD">
        <w:rPr>
          <w:rFonts w:ascii="Times New Roman" w:hAnsi="Times New Roman" w:cs="Times New Roman"/>
          <w:color w:val="000000"/>
          <w:sz w:val="20"/>
          <w:szCs w:val="20"/>
        </w:rPr>
        <w:t xml:space="preserve"> сельское поселение расположено в юго-западной части Рузаевского муниципального района и включает в свой состав </w:t>
      </w:r>
      <w:r>
        <w:rPr>
          <w:rFonts w:ascii="Times New Roman" w:hAnsi="Times New Roman" w:cs="Times New Roman"/>
          <w:color w:val="000000"/>
          <w:sz w:val="20"/>
          <w:szCs w:val="20"/>
        </w:rPr>
        <w:t>следующие населенные пункты:</w:t>
      </w:r>
    </w:p>
    <w:p w:rsidR="00EB6727" w:rsidRPr="00F51AAD" w:rsidRDefault="00EB6727">
      <w:pPr>
        <w:widowControl w:val="0"/>
        <w:overflowPunct w:val="0"/>
        <w:autoSpaceDE w:val="0"/>
        <w:autoSpaceDN w:val="0"/>
        <w:adjustRightInd w:val="0"/>
        <w:spacing w:after="0" w:line="262" w:lineRule="auto"/>
        <w:ind w:left="700" w:firstLine="906"/>
        <w:jc w:val="both"/>
        <w:rPr>
          <w:rFonts w:ascii="Times New Roman" w:hAnsi="Times New Roman" w:cs="Times New Roman"/>
          <w:sz w:val="20"/>
          <w:szCs w:val="20"/>
        </w:rPr>
      </w:pPr>
      <w:r>
        <w:rPr>
          <w:rFonts w:ascii="Times New Roman" w:hAnsi="Times New Roman" w:cs="Times New Roman"/>
          <w:color w:val="000000"/>
          <w:sz w:val="20"/>
          <w:szCs w:val="20"/>
        </w:rPr>
        <w:t xml:space="preserve">С. Палаевка, </w:t>
      </w:r>
      <w:r w:rsidRPr="00F51AAD">
        <w:rPr>
          <w:rFonts w:ascii="Times New Roman" w:hAnsi="Times New Roman" w:cs="Times New Roman"/>
          <w:color w:val="000000"/>
          <w:sz w:val="20"/>
          <w:szCs w:val="20"/>
        </w:rPr>
        <w:t>д.Озерки.</w:t>
      </w:r>
      <w:r>
        <w:rPr>
          <w:rFonts w:ascii="Times New Roman" w:hAnsi="Times New Roman" w:cs="Times New Roman"/>
          <w:color w:val="000000"/>
          <w:sz w:val="20"/>
          <w:szCs w:val="20"/>
        </w:rPr>
        <w:t>, с.Верхний Урледим, с.Нижний Урледим,с.Яковщина.</w:t>
      </w:r>
    </w:p>
    <w:p w:rsidR="00EB6727" w:rsidRPr="00F51AAD" w:rsidRDefault="00EB6727">
      <w:pPr>
        <w:widowControl w:val="0"/>
        <w:autoSpaceDE w:val="0"/>
        <w:autoSpaceDN w:val="0"/>
        <w:adjustRightInd w:val="0"/>
        <w:spacing w:after="0" w:line="1"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40" w:lineRule="auto"/>
        <w:ind w:left="3020"/>
        <w:rPr>
          <w:rFonts w:ascii="Times New Roman" w:hAnsi="Times New Roman" w:cs="Times New Roman"/>
          <w:sz w:val="20"/>
          <w:szCs w:val="20"/>
        </w:rPr>
      </w:pPr>
      <w:r>
        <w:rPr>
          <w:rFonts w:ascii="Times New Roman" w:hAnsi="Times New Roman" w:cs="Times New Roman"/>
          <w:color w:val="000000"/>
          <w:sz w:val="20"/>
          <w:szCs w:val="20"/>
        </w:rPr>
        <w:t xml:space="preserve">Палаевско-Урледимское </w:t>
      </w:r>
      <w:r w:rsidRPr="00F51AAD">
        <w:rPr>
          <w:rFonts w:ascii="Times New Roman" w:hAnsi="Times New Roman" w:cs="Times New Roman"/>
          <w:color w:val="000000"/>
          <w:sz w:val="20"/>
          <w:szCs w:val="20"/>
        </w:rPr>
        <w:t xml:space="preserve"> сельское поселение граничит:</w:t>
      </w:r>
    </w:p>
    <w:p w:rsidR="00EB6727" w:rsidRPr="00F51AAD" w:rsidRDefault="00EB6727">
      <w:pPr>
        <w:widowControl w:val="0"/>
        <w:autoSpaceDE w:val="0"/>
        <w:autoSpaceDN w:val="0"/>
        <w:adjustRightInd w:val="0"/>
        <w:spacing w:after="0" w:line="240" w:lineRule="auto"/>
        <w:rPr>
          <w:rFonts w:ascii="Times New Roman" w:hAnsi="Times New Roman" w:cs="Times New Roman"/>
          <w:sz w:val="20"/>
          <w:szCs w:val="20"/>
        </w:rPr>
        <w:sectPr w:rsidR="00EB6727" w:rsidRPr="00F51AAD">
          <w:pgSz w:w="11900" w:h="16820"/>
          <w:pgMar w:top="1104" w:right="840" w:bottom="1095" w:left="1000" w:header="720" w:footer="720" w:gutter="0"/>
          <w:cols w:space="720" w:equalWidth="0">
            <w:col w:w="10060"/>
          </w:cols>
          <w:noEndnote/>
        </w:sectPr>
      </w:pPr>
    </w:p>
    <w:p w:rsidR="00EB6727" w:rsidRPr="00F51AAD" w:rsidRDefault="00EB6727">
      <w:pPr>
        <w:widowControl w:val="0"/>
        <w:autoSpaceDE w:val="0"/>
        <w:autoSpaceDN w:val="0"/>
        <w:adjustRightInd w:val="0"/>
        <w:spacing w:after="0" w:line="240" w:lineRule="auto"/>
        <w:rPr>
          <w:rFonts w:ascii="Times New Roman" w:hAnsi="Times New Roman" w:cs="Times New Roman"/>
          <w:sz w:val="20"/>
          <w:szCs w:val="20"/>
        </w:rPr>
      </w:pPr>
      <w:bookmarkStart w:id="3" w:name="page7"/>
      <w:bookmarkEnd w:id="3"/>
      <w:r w:rsidRPr="00F51AAD">
        <w:rPr>
          <w:rFonts w:ascii="Times New Roman" w:hAnsi="Times New Roman" w:cs="Times New Roman"/>
          <w:color w:val="000000"/>
          <w:sz w:val="20"/>
          <w:szCs w:val="20"/>
        </w:rPr>
        <w:t xml:space="preserve">- на севере,  – с Болдовским </w:t>
      </w:r>
      <w:r>
        <w:rPr>
          <w:rFonts w:ascii="Times New Roman" w:hAnsi="Times New Roman" w:cs="Times New Roman"/>
          <w:color w:val="000000"/>
          <w:sz w:val="20"/>
          <w:szCs w:val="20"/>
        </w:rPr>
        <w:t xml:space="preserve"> и  Трускляйским сельскими поселениями </w:t>
      </w:r>
      <w:r w:rsidRPr="00F51AAD">
        <w:rPr>
          <w:rFonts w:ascii="Times New Roman" w:hAnsi="Times New Roman" w:cs="Times New Roman"/>
          <w:color w:val="000000"/>
          <w:sz w:val="20"/>
          <w:szCs w:val="20"/>
        </w:rPr>
        <w:t>;</w:t>
      </w:r>
    </w:p>
    <w:p w:rsidR="00EB6727" w:rsidRPr="00F51AAD" w:rsidRDefault="00EB6727">
      <w:pPr>
        <w:widowControl w:val="0"/>
        <w:autoSpaceDE w:val="0"/>
        <w:autoSpaceDN w:val="0"/>
        <w:adjustRightInd w:val="0"/>
        <w:spacing w:after="0" w:line="26" w:lineRule="exact"/>
        <w:rPr>
          <w:rFonts w:ascii="Times New Roman" w:hAnsi="Times New Roman" w:cs="Times New Roman"/>
          <w:sz w:val="20"/>
          <w:szCs w:val="20"/>
        </w:rPr>
      </w:pPr>
    </w:p>
    <w:p w:rsidR="00EB6727" w:rsidRPr="00F51AAD" w:rsidRDefault="00EB6727">
      <w:pPr>
        <w:widowControl w:val="0"/>
        <w:numPr>
          <w:ilvl w:val="0"/>
          <w:numId w:val="2"/>
        </w:numPr>
        <w:tabs>
          <w:tab w:val="clear" w:pos="720"/>
          <w:tab w:val="num" w:pos="140"/>
        </w:tabs>
        <w:overflowPunct w:val="0"/>
        <w:autoSpaceDE w:val="0"/>
        <w:autoSpaceDN w:val="0"/>
        <w:adjustRightInd w:val="0"/>
        <w:spacing w:after="0" w:line="240" w:lineRule="auto"/>
        <w:ind w:left="140" w:hanging="139"/>
        <w:jc w:val="both"/>
        <w:rPr>
          <w:rFonts w:ascii="Times New Roman" w:hAnsi="Times New Roman" w:cs="Times New Roman"/>
          <w:color w:val="000000"/>
          <w:sz w:val="20"/>
          <w:szCs w:val="20"/>
        </w:rPr>
      </w:pPr>
      <w:r>
        <w:rPr>
          <w:rFonts w:ascii="Times New Roman" w:hAnsi="Times New Roman" w:cs="Times New Roman"/>
          <w:color w:val="000000"/>
          <w:sz w:val="20"/>
          <w:szCs w:val="20"/>
        </w:rPr>
        <w:t>на западе– с Пензенской областью</w:t>
      </w:r>
      <w:r w:rsidRPr="00F51AAD">
        <w:rPr>
          <w:rFonts w:ascii="Times New Roman" w:hAnsi="Times New Roman" w:cs="Times New Roman"/>
          <w:color w:val="000000"/>
          <w:sz w:val="20"/>
          <w:szCs w:val="20"/>
        </w:rPr>
        <w:t xml:space="preserve">; </w:t>
      </w:r>
    </w:p>
    <w:p w:rsidR="00EB6727" w:rsidRPr="00F51AAD" w:rsidRDefault="00EB6727">
      <w:pPr>
        <w:widowControl w:val="0"/>
        <w:numPr>
          <w:ilvl w:val="0"/>
          <w:numId w:val="2"/>
        </w:numPr>
        <w:tabs>
          <w:tab w:val="clear" w:pos="720"/>
          <w:tab w:val="num" w:pos="140"/>
        </w:tabs>
        <w:overflowPunct w:val="0"/>
        <w:autoSpaceDE w:val="0"/>
        <w:autoSpaceDN w:val="0"/>
        <w:adjustRightInd w:val="0"/>
        <w:spacing w:after="0" w:line="240" w:lineRule="auto"/>
        <w:ind w:left="140" w:hanging="139"/>
        <w:jc w:val="both"/>
        <w:rPr>
          <w:rFonts w:ascii="Times New Roman" w:hAnsi="Times New Roman" w:cs="Times New Roman"/>
          <w:color w:val="000000"/>
          <w:sz w:val="20"/>
          <w:szCs w:val="20"/>
        </w:rPr>
      </w:pPr>
      <w:r w:rsidRPr="00F51AAD">
        <w:rPr>
          <w:rFonts w:ascii="Times New Roman" w:hAnsi="Times New Roman" w:cs="Times New Roman"/>
          <w:color w:val="000000"/>
          <w:sz w:val="20"/>
          <w:szCs w:val="20"/>
        </w:rPr>
        <w:t xml:space="preserve">на юге– с  Иссинским районом Пензенской области.  </w:t>
      </w:r>
    </w:p>
    <w:p w:rsidR="00EB6727" w:rsidRPr="00F51AAD" w:rsidRDefault="00EB6727" w:rsidP="00DA78DD">
      <w:pPr>
        <w:widowControl w:val="0"/>
        <w:numPr>
          <w:ilvl w:val="0"/>
          <w:numId w:val="2"/>
        </w:numPr>
        <w:tabs>
          <w:tab w:val="clear" w:pos="720"/>
          <w:tab w:val="num" w:pos="140"/>
        </w:tabs>
        <w:overflowPunct w:val="0"/>
        <w:autoSpaceDE w:val="0"/>
        <w:autoSpaceDN w:val="0"/>
        <w:adjustRightInd w:val="0"/>
        <w:spacing w:after="0" w:line="240" w:lineRule="auto"/>
        <w:ind w:left="140" w:hanging="139"/>
        <w:jc w:val="both"/>
        <w:rPr>
          <w:rFonts w:ascii="Times New Roman" w:hAnsi="Times New Roman" w:cs="Times New Roman"/>
          <w:color w:val="000000"/>
          <w:sz w:val="20"/>
          <w:szCs w:val="20"/>
        </w:rPr>
      </w:pPr>
      <w:r w:rsidRPr="00F51AAD">
        <w:rPr>
          <w:rFonts w:ascii="Times New Roman" w:hAnsi="Times New Roman" w:cs="Times New Roman"/>
          <w:color w:val="000000"/>
          <w:sz w:val="20"/>
          <w:szCs w:val="20"/>
        </w:rPr>
        <w:t>на востоке – с Красносельцовским  сельским поселением и Иссинским районом Пензенской области.</w:t>
      </w:r>
    </w:p>
    <w:p w:rsidR="00EB6727" w:rsidRPr="00F51AAD" w:rsidRDefault="00EB6727">
      <w:pPr>
        <w:widowControl w:val="0"/>
        <w:overflowPunct w:val="0"/>
        <w:autoSpaceDE w:val="0"/>
        <w:autoSpaceDN w:val="0"/>
        <w:adjustRightInd w:val="0"/>
        <w:spacing w:after="0" w:line="318" w:lineRule="auto"/>
        <w:ind w:left="720" w:right="1760" w:hanging="709"/>
        <w:rPr>
          <w:rFonts w:ascii="Times New Roman" w:hAnsi="Times New Roman" w:cs="Times New Roman"/>
          <w:sz w:val="20"/>
          <w:szCs w:val="20"/>
        </w:rPr>
      </w:pPr>
      <w:r w:rsidRPr="00F51AAD">
        <w:rPr>
          <w:rFonts w:ascii="Times New Roman" w:hAnsi="Times New Roman" w:cs="Times New Roman"/>
          <w:color w:val="000000"/>
          <w:sz w:val="20"/>
          <w:szCs w:val="20"/>
        </w:rPr>
        <w:t xml:space="preserve">Общая площадь </w:t>
      </w:r>
      <w:r>
        <w:rPr>
          <w:rFonts w:ascii="Times New Roman" w:hAnsi="Times New Roman" w:cs="Times New Roman"/>
          <w:color w:val="000000"/>
          <w:sz w:val="20"/>
          <w:szCs w:val="20"/>
        </w:rPr>
        <w:t>Палаевско-Урледимского</w:t>
      </w:r>
      <w:r w:rsidRPr="00F51AAD">
        <w:rPr>
          <w:rFonts w:ascii="Times New Roman" w:hAnsi="Times New Roman" w:cs="Times New Roman"/>
          <w:color w:val="000000"/>
          <w:sz w:val="20"/>
          <w:szCs w:val="20"/>
        </w:rPr>
        <w:t xml:space="preserve"> сел</w:t>
      </w:r>
      <w:r>
        <w:rPr>
          <w:rFonts w:ascii="Times New Roman" w:hAnsi="Times New Roman" w:cs="Times New Roman"/>
          <w:color w:val="000000"/>
          <w:sz w:val="20"/>
          <w:szCs w:val="20"/>
        </w:rPr>
        <w:t>ьского поселения составляет 8136</w:t>
      </w:r>
      <w:r w:rsidRPr="00F51AAD">
        <w:rPr>
          <w:rFonts w:ascii="Times New Roman" w:hAnsi="Times New Roman" w:cs="Times New Roman"/>
          <w:color w:val="000000"/>
          <w:sz w:val="20"/>
          <w:szCs w:val="20"/>
        </w:rPr>
        <w:t xml:space="preserve"> га. Чис</w:t>
      </w:r>
      <w:r>
        <w:rPr>
          <w:rFonts w:ascii="Times New Roman" w:hAnsi="Times New Roman" w:cs="Times New Roman"/>
          <w:color w:val="000000"/>
          <w:sz w:val="20"/>
          <w:szCs w:val="20"/>
        </w:rPr>
        <w:t>ленность населения на 01.01.2019 г. составляет 621</w:t>
      </w:r>
      <w:r w:rsidRPr="00F51AAD">
        <w:rPr>
          <w:rFonts w:ascii="Times New Roman" w:hAnsi="Times New Roman" w:cs="Times New Roman"/>
          <w:color w:val="000000"/>
          <w:sz w:val="20"/>
          <w:szCs w:val="20"/>
        </w:rPr>
        <w:t xml:space="preserve"> человек.</w:t>
      </w:r>
    </w:p>
    <w:p w:rsidR="00EB6727" w:rsidRPr="00F51AAD" w:rsidRDefault="00EB6727">
      <w:pPr>
        <w:widowControl w:val="0"/>
        <w:autoSpaceDE w:val="0"/>
        <w:autoSpaceDN w:val="0"/>
        <w:adjustRightInd w:val="0"/>
        <w:spacing w:after="0" w:line="24" w:lineRule="exact"/>
        <w:rPr>
          <w:rFonts w:ascii="Times New Roman" w:hAnsi="Times New Roman" w:cs="Times New Roman"/>
          <w:sz w:val="20"/>
          <w:szCs w:val="20"/>
        </w:rPr>
      </w:pPr>
    </w:p>
    <w:p w:rsidR="00EB6727" w:rsidRPr="00F51AAD" w:rsidRDefault="00EB6727">
      <w:pPr>
        <w:widowControl w:val="0"/>
        <w:overflowPunct w:val="0"/>
        <w:autoSpaceDE w:val="0"/>
        <w:autoSpaceDN w:val="0"/>
        <w:adjustRightInd w:val="0"/>
        <w:spacing w:after="0" w:line="360" w:lineRule="auto"/>
        <w:ind w:right="20" w:firstLine="344"/>
        <w:jc w:val="both"/>
        <w:rPr>
          <w:rFonts w:ascii="Times New Roman" w:hAnsi="Times New Roman" w:cs="Times New Roman"/>
          <w:sz w:val="20"/>
          <w:szCs w:val="20"/>
        </w:rPr>
      </w:pPr>
      <w:r w:rsidRPr="00F51AAD">
        <w:rPr>
          <w:rFonts w:ascii="Times New Roman" w:hAnsi="Times New Roman" w:cs="Times New Roman"/>
          <w:color w:val="000000"/>
          <w:sz w:val="20"/>
          <w:szCs w:val="20"/>
        </w:rPr>
        <w:t>На территории поселения основной сферой деятельности является сельское хозяйство.</w:t>
      </w:r>
    </w:p>
    <w:p w:rsidR="00EB6727" w:rsidRPr="00CB504E" w:rsidRDefault="00EB6727" w:rsidP="00CB504E">
      <w:pPr>
        <w:widowControl w:val="0"/>
        <w:overflowPunct w:val="0"/>
        <w:autoSpaceDE w:val="0"/>
        <w:autoSpaceDN w:val="0"/>
        <w:adjustRightInd w:val="0"/>
        <w:spacing w:after="0" w:line="265" w:lineRule="auto"/>
        <w:ind w:firstLine="340"/>
        <w:jc w:val="both"/>
        <w:rPr>
          <w:rFonts w:ascii="Times New Roman" w:hAnsi="Times New Roman" w:cs="Times New Roman"/>
          <w:color w:val="000000"/>
          <w:sz w:val="20"/>
          <w:szCs w:val="20"/>
        </w:rPr>
      </w:pPr>
      <w:r w:rsidRPr="00F51AAD">
        <w:rPr>
          <w:rFonts w:ascii="Times New Roman" w:hAnsi="Times New Roman" w:cs="Times New Roman"/>
          <w:color w:val="000000"/>
          <w:sz w:val="20"/>
          <w:szCs w:val="20"/>
        </w:rPr>
        <w:t xml:space="preserve">На территории </w:t>
      </w:r>
      <w:r>
        <w:rPr>
          <w:rFonts w:ascii="Times New Roman" w:hAnsi="Times New Roman" w:cs="Times New Roman"/>
          <w:color w:val="000000"/>
          <w:sz w:val="20"/>
          <w:szCs w:val="20"/>
        </w:rPr>
        <w:t>Палаевско-Урледимского</w:t>
      </w:r>
      <w:r w:rsidRPr="00F51AAD">
        <w:rPr>
          <w:rFonts w:ascii="Times New Roman" w:hAnsi="Times New Roman" w:cs="Times New Roman"/>
          <w:color w:val="000000"/>
          <w:sz w:val="20"/>
          <w:szCs w:val="20"/>
        </w:rPr>
        <w:t xml:space="preserve"> сельского поселения функционируют </w:t>
      </w:r>
      <w:r>
        <w:rPr>
          <w:rFonts w:ascii="Times New Roman" w:hAnsi="Times New Roman" w:cs="Times New Roman"/>
          <w:color w:val="000000"/>
          <w:sz w:val="20"/>
          <w:szCs w:val="20"/>
        </w:rPr>
        <w:t xml:space="preserve"> КФХ «Тишкина Р.И.отделение связи,</w:t>
      </w:r>
      <w:r w:rsidRPr="00F51AAD">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2 </w:t>
      </w:r>
      <w:r w:rsidRPr="00F51AAD">
        <w:rPr>
          <w:rFonts w:ascii="Times New Roman" w:hAnsi="Times New Roman" w:cs="Times New Roman"/>
          <w:color w:val="000000"/>
          <w:sz w:val="20"/>
          <w:szCs w:val="20"/>
        </w:rPr>
        <w:t>ФАП</w:t>
      </w:r>
      <w:r>
        <w:rPr>
          <w:rFonts w:ascii="Times New Roman" w:hAnsi="Times New Roman" w:cs="Times New Roman"/>
          <w:color w:val="000000"/>
          <w:sz w:val="20"/>
          <w:szCs w:val="20"/>
        </w:rPr>
        <w:t>а</w:t>
      </w:r>
      <w:r w:rsidRPr="00F51AAD">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2 </w:t>
      </w:r>
      <w:r w:rsidRPr="00F51AAD">
        <w:rPr>
          <w:rFonts w:ascii="Times New Roman" w:hAnsi="Times New Roman" w:cs="Times New Roman"/>
          <w:color w:val="000000"/>
          <w:sz w:val="20"/>
          <w:szCs w:val="20"/>
        </w:rPr>
        <w:t xml:space="preserve"> магазин</w:t>
      </w:r>
      <w:r>
        <w:rPr>
          <w:rFonts w:ascii="Times New Roman" w:hAnsi="Times New Roman" w:cs="Times New Roman"/>
          <w:color w:val="000000"/>
          <w:sz w:val="20"/>
          <w:szCs w:val="20"/>
        </w:rPr>
        <w:t>а, 2</w:t>
      </w:r>
      <w:r w:rsidRPr="00F51AAD">
        <w:rPr>
          <w:rFonts w:ascii="Times New Roman" w:hAnsi="Times New Roman" w:cs="Times New Roman"/>
          <w:color w:val="000000"/>
          <w:sz w:val="20"/>
          <w:szCs w:val="20"/>
        </w:rPr>
        <w:t xml:space="preserve"> клуб</w:t>
      </w:r>
      <w:r>
        <w:rPr>
          <w:rFonts w:ascii="Times New Roman" w:hAnsi="Times New Roman" w:cs="Times New Roman"/>
          <w:color w:val="000000"/>
          <w:sz w:val="20"/>
          <w:szCs w:val="20"/>
        </w:rPr>
        <w:t>а</w:t>
      </w:r>
      <w:r w:rsidRPr="00F51AAD">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2 библиотеки, </w:t>
      </w:r>
      <w:r w:rsidRPr="00F51AAD">
        <w:rPr>
          <w:rFonts w:ascii="Times New Roman" w:hAnsi="Times New Roman" w:cs="Times New Roman"/>
          <w:color w:val="000000"/>
          <w:sz w:val="20"/>
          <w:szCs w:val="20"/>
        </w:rPr>
        <w:t xml:space="preserve"> церковь,</w:t>
      </w:r>
      <w:r>
        <w:rPr>
          <w:rFonts w:ascii="Times New Roman" w:hAnsi="Times New Roman" w:cs="Times New Roman"/>
          <w:color w:val="000000"/>
          <w:sz w:val="20"/>
          <w:szCs w:val="20"/>
        </w:rPr>
        <w:t xml:space="preserve"> мечеть ,</w:t>
      </w:r>
      <w:r w:rsidRPr="00F51AAD">
        <w:rPr>
          <w:rFonts w:ascii="Times New Roman" w:hAnsi="Times New Roman" w:cs="Times New Roman"/>
          <w:color w:val="000000"/>
          <w:sz w:val="20"/>
          <w:szCs w:val="20"/>
        </w:rPr>
        <w:t xml:space="preserve"> администрация поселения.</w:t>
      </w:r>
    </w:p>
    <w:p w:rsidR="00EB6727" w:rsidRPr="00F51AAD" w:rsidRDefault="00EB6727">
      <w:pPr>
        <w:widowControl w:val="0"/>
        <w:overflowPunct w:val="0"/>
        <w:autoSpaceDE w:val="0"/>
        <w:autoSpaceDN w:val="0"/>
        <w:adjustRightInd w:val="0"/>
        <w:spacing w:after="0" w:line="263" w:lineRule="auto"/>
        <w:jc w:val="both"/>
        <w:rPr>
          <w:rFonts w:ascii="Times New Roman" w:hAnsi="Times New Roman" w:cs="Times New Roman"/>
          <w:sz w:val="20"/>
          <w:szCs w:val="20"/>
        </w:rPr>
      </w:pPr>
      <w:r w:rsidRPr="00F51AAD">
        <w:rPr>
          <w:rFonts w:ascii="Times New Roman" w:hAnsi="Times New Roman" w:cs="Times New Roman"/>
          <w:color w:val="000000"/>
          <w:sz w:val="20"/>
          <w:szCs w:val="20"/>
        </w:rPr>
        <w:t xml:space="preserve">Автомобильные дороги являются важнейшей составной частью транспортной инфраструктуры </w:t>
      </w:r>
      <w:r>
        <w:rPr>
          <w:rFonts w:ascii="Times New Roman" w:hAnsi="Times New Roman" w:cs="Times New Roman"/>
          <w:color w:val="000000"/>
          <w:sz w:val="20"/>
          <w:szCs w:val="20"/>
        </w:rPr>
        <w:t>Палаевско-Урледимского</w:t>
      </w:r>
      <w:r w:rsidRPr="00F51AAD">
        <w:rPr>
          <w:rFonts w:ascii="Times New Roman" w:hAnsi="Times New Roman" w:cs="Times New Roman"/>
          <w:color w:val="000000"/>
          <w:sz w:val="20"/>
          <w:szCs w:val="20"/>
        </w:rPr>
        <w:t xml:space="preserve"> сельского поселения. Они связывают территорию поселения с соседними территориями, с районным центром, обеспечивает жизнедеятельность поселения, во многом определяют возможности развития поселения, по ним осуществляются автомобильные перевозки грузов и пассажиров. От уровня развития сети автомобильных дорог во многом зависит решение задач достижения устойчивого экономического роста поселения, повышения конкурентоспособности местных производителей и улучшения качества жизни населения.</w:t>
      </w:r>
    </w:p>
    <w:p w:rsidR="00EB6727" w:rsidRPr="00F51AAD" w:rsidRDefault="00EB6727">
      <w:pPr>
        <w:widowControl w:val="0"/>
        <w:autoSpaceDE w:val="0"/>
        <w:autoSpaceDN w:val="0"/>
        <w:adjustRightInd w:val="0"/>
        <w:spacing w:after="0" w:line="2" w:lineRule="exact"/>
        <w:rPr>
          <w:rFonts w:ascii="Times New Roman" w:hAnsi="Times New Roman" w:cs="Times New Roman"/>
          <w:sz w:val="20"/>
          <w:szCs w:val="20"/>
        </w:rPr>
      </w:pPr>
    </w:p>
    <w:p w:rsidR="00EB6727" w:rsidRPr="00F51AAD" w:rsidRDefault="00EB6727">
      <w:pPr>
        <w:widowControl w:val="0"/>
        <w:overflowPunct w:val="0"/>
        <w:autoSpaceDE w:val="0"/>
        <w:autoSpaceDN w:val="0"/>
        <w:adjustRightInd w:val="0"/>
        <w:spacing w:after="0" w:line="239" w:lineRule="auto"/>
        <w:jc w:val="both"/>
        <w:rPr>
          <w:rFonts w:ascii="Times New Roman" w:hAnsi="Times New Roman" w:cs="Times New Roman"/>
          <w:sz w:val="20"/>
          <w:szCs w:val="20"/>
        </w:rPr>
      </w:pPr>
      <w:r w:rsidRPr="00F51AAD">
        <w:rPr>
          <w:rFonts w:ascii="Times New Roman" w:hAnsi="Times New Roman" w:cs="Times New Roman"/>
          <w:color w:val="000000"/>
          <w:sz w:val="20"/>
          <w:szCs w:val="20"/>
        </w:rPr>
        <w:t>Автомобильные дороги подвержены влиянию природной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Состояние сети дорог определяется своевременностью, полнотой и качеством выполнения работ по содержанию, ремонту и капитальному ремонту и зависит напрямую от объемов финансирования и стратегии распределения финансовых ресурсов в условиях их ограниченных объемов. В условиях, когда объем инвестиций в дорожный комплекс роста развития дорожной сети, на первый план выходят работы по содержанию и эксплуатации дорог.</w:t>
      </w:r>
    </w:p>
    <w:p w:rsidR="00EB6727" w:rsidRPr="00F51AAD" w:rsidRDefault="00EB6727">
      <w:pPr>
        <w:widowControl w:val="0"/>
        <w:autoSpaceDE w:val="0"/>
        <w:autoSpaceDN w:val="0"/>
        <w:adjustRightInd w:val="0"/>
        <w:spacing w:after="0" w:line="10" w:lineRule="exact"/>
        <w:rPr>
          <w:rFonts w:ascii="Times New Roman" w:hAnsi="Times New Roman" w:cs="Times New Roman"/>
          <w:sz w:val="20"/>
          <w:szCs w:val="20"/>
        </w:rPr>
      </w:pPr>
    </w:p>
    <w:p w:rsidR="00EB6727" w:rsidRPr="00F51AAD" w:rsidRDefault="00EB6727" w:rsidP="008F221B">
      <w:pPr>
        <w:widowControl w:val="0"/>
        <w:overflowPunct w:val="0"/>
        <w:autoSpaceDE w:val="0"/>
        <w:autoSpaceDN w:val="0"/>
        <w:adjustRightInd w:val="0"/>
        <w:spacing w:after="0" w:line="275" w:lineRule="auto"/>
        <w:jc w:val="both"/>
        <w:rPr>
          <w:rFonts w:ascii="Times New Roman" w:hAnsi="Times New Roman" w:cs="Times New Roman"/>
          <w:sz w:val="20"/>
          <w:szCs w:val="20"/>
        </w:rPr>
      </w:pPr>
      <w:r w:rsidRPr="00F51AAD">
        <w:rPr>
          <w:rFonts w:ascii="Times New Roman" w:hAnsi="Times New Roman" w:cs="Times New Roman"/>
          <w:color w:val="000000"/>
          <w:sz w:val="20"/>
          <w:szCs w:val="20"/>
        </w:rPr>
        <w:t xml:space="preserve">Транспортно-экономические связи </w:t>
      </w:r>
      <w:r>
        <w:rPr>
          <w:rFonts w:ascii="Times New Roman" w:hAnsi="Times New Roman" w:cs="Times New Roman"/>
          <w:color w:val="000000"/>
          <w:sz w:val="20"/>
          <w:szCs w:val="20"/>
        </w:rPr>
        <w:t>Палаевско-Урледимского</w:t>
      </w:r>
      <w:r w:rsidRPr="00F51AAD">
        <w:rPr>
          <w:rFonts w:ascii="Times New Roman" w:hAnsi="Times New Roman" w:cs="Times New Roman"/>
          <w:color w:val="000000"/>
          <w:sz w:val="20"/>
          <w:szCs w:val="20"/>
        </w:rPr>
        <w:t xml:space="preserve"> сельского поселения осуществляются только автомобильным видом транспорта. Транспортные предприятия на территории поселения отсутствуют. Транспортная  инфраструктура </w:t>
      </w:r>
      <w:r>
        <w:rPr>
          <w:rFonts w:ascii="Times New Roman" w:hAnsi="Times New Roman" w:cs="Times New Roman"/>
          <w:color w:val="000000"/>
          <w:sz w:val="20"/>
          <w:szCs w:val="20"/>
        </w:rPr>
        <w:t>Палаевско-Урледимского</w:t>
      </w:r>
      <w:r w:rsidRPr="00F51AAD">
        <w:rPr>
          <w:rFonts w:ascii="Times New Roman" w:hAnsi="Times New Roman" w:cs="Times New Roman"/>
          <w:color w:val="000000"/>
          <w:sz w:val="20"/>
          <w:szCs w:val="20"/>
        </w:rPr>
        <w:t xml:space="preserve"> сельского поселения  представлена автомобильными дорогами регионального и местного  значения. Основные транспортные связи ( с районным центром и столицей) осуществляются по автомобильным дорогам личным и общественным автотранспортом . Большинство трудовых передвижений в поселении приходится на личный транспорт .</w:t>
      </w:r>
    </w:p>
    <w:p w:rsidR="00EB6727" w:rsidRPr="00F51AAD" w:rsidRDefault="00EB6727">
      <w:pPr>
        <w:widowControl w:val="0"/>
        <w:overflowPunct w:val="0"/>
        <w:autoSpaceDE w:val="0"/>
        <w:autoSpaceDN w:val="0"/>
        <w:adjustRightInd w:val="0"/>
        <w:spacing w:after="0" w:line="275" w:lineRule="auto"/>
        <w:jc w:val="both"/>
        <w:rPr>
          <w:rFonts w:ascii="Times New Roman" w:hAnsi="Times New Roman" w:cs="Times New Roman"/>
          <w:sz w:val="20"/>
          <w:szCs w:val="20"/>
        </w:rPr>
      </w:pPr>
      <w:r w:rsidRPr="00F51AAD">
        <w:rPr>
          <w:rFonts w:ascii="Times New Roman" w:hAnsi="Times New Roman" w:cs="Times New Roman"/>
          <w:color w:val="000000"/>
          <w:sz w:val="20"/>
          <w:szCs w:val="20"/>
        </w:rPr>
        <w:t xml:space="preserve">          Уровень благоустройства дорог   поселения низкий, большая часть дорог  по с.Палаевка </w:t>
      </w:r>
      <w:r>
        <w:rPr>
          <w:rFonts w:ascii="Times New Roman" w:hAnsi="Times New Roman" w:cs="Times New Roman"/>
          <w:color w:val="000000"/>
          <w:sz w:val="20"/>
          <w:szCs w:val="20"/>
        </w:rPr>
        <w:t xml:space="preserve"> с.Верхний Урледим , с.Яковщина </w:t>
      </w:r>
      <w:r w:rsidRPr="00F51AAD">
        <w:rPr>
          <w:rFonts w:ascii="Times New Roman" w:hAnsi="Times New Roman" w:cs="Times New Roman"/>
          <w:color w:val="000000"/>
          <w:sz w:val="20"/>
          <w:szCs w:val="20"/>
        </w:rPr>
        <w:t xml:space="preserve">с твердым покрытием, но в плачевном состоянии. </w:t>
      </w:r>
    </w:p>
    <w:p w:rsidR="00EB6727" w:rsidRPr="00F51AAD" w:rsidRDefault="00EB6727">
      <w:pPr>
        <w:widowControl w:val="0"/>
        <w:autoSpaceDE w:val="0"/>
        <w:autoSpaceDN w:val="0"/>
        <w:adjustRightInd w:val="0"/>
        <w:spacing w:after="0" w:line="108" w:lineRule="exact"/>
        <w:rPr>
          <w:rFonts w:ascii="Times New Roman" w:hAnsi="Times New Roman" w:cs="Times New Roman"/>
          <w:sz w:val="20"/>
          <w:szCs w:val="20"/>
        </w:rPr>
      </w:pPr>
    </w:p>
    <w:p w:rsidR="00EB6727" w:rsidRPr="00F51AAD" w:rsidRDefault="00EB6727">
      <w:pPr>
        <w:widowControl w:val="0"/>
        <w:overflowPunct w:val="0"/>
        <w:autoSpaceDE w:val="0"/>
        <w:autoSpaceDN w:val="0"/>
        <w:adjustRightInd w:val="0"/>
        <w:spacing w:after="0" w:line="290" w:lineRule="auto"/>
        <w:ind w:firstLine="299"/>
        <w:jc w:val="both"/>
        <w:rPr>
          <w:rFonts w:ascii="Times New Roman" w:hAnsi="Times New Roman" w:cs="Times New Roman"/>
          <w:sz w:val="20"/>
          <w:szCs w:val="20"/>
        </w:rPr>
      </w:pPr>
      <w:r w:rsidRPr="00F51AAD">
        <w:rPr>
          <w:rFonts w:ascii="Times New Roman" w:hAnsi="Times New Roman" w:cs="Times New Roman"/>
          <w:color w:val="000000"/>
          <w:sz w:val="20"/>
          <w:szCs w:val="20"/>
        </w:rPr>
        <w:t>В основе оценки транспортного спроса лежит анализ передвижения населения к объектам тяготения.</w:t>
      </w:r>
    </w:p>
    <w:p w:rsidR="00EB6727" w:rsidRPr="00F51AAD" w:rsidRDefault="00EB6727">
      <w:pPr>
        <w:widowControl w:val="0"/>
        <w:autoSpaceDE w:val="0"/>
        <w:autoSpaceDN w:val="0"/>
        <w:adjustRightInd w:val="0"/>
        <w:spacing w:after="0" w:line="89"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40" w:lineRule="auto"/>
        <w:rPr>
          <w:rFonts w:ascii="Times New Roman" w:hAnsi="Times New Roman" w:cs="Times New Roman"/>
          <w:sz w:val="20"/>
          <w:szCs w:val="20"/>
        </w:rPr>
      </w:pPr>
      <w:r w:rsidRPr="00F51AAD">
        <w:rPr>
          <w:rFonts w:ascii="Times New Roman" w:hAnsi="Times New Roman" w:cs="Times New Roman"/>
          <w:color w:val="000000"/>
          <w:sz w:val="20"/>
          <w:szCs w:val="20"/>
        </w:rPr>
        <w:t>Можно выделить основные группы объектов тяготения:</w:t>
      </w:r>
    </w:p>
    <w:p w:rsidR="00EB6727" w:rsidRPr="00F51AAD" w:rsidRDefault="00EB6727">
      <w:pPr>
        <w:widowControl w:val="0"/>
        <w:autoSpaceDE w:val="0"/>
        <w:autoSpaceDN w:val="0"/>
        <w:adjustRightInd w:val="0"/>
        <w:spacing w:after="0" w:line="182" w:lineRule="exact"/>
        <w:rPr>
          <w:rFonts w:ascii="Times New Roman" w:hAnsi="Times New Roman" w:cs="Times New Roman"/>
          <w:sz w:val="20"/>
          <w:szCs w:val="20"/>
        </w:rPr>
      </w:pPr>
    </w:p>
    <w:p w:rsidR="00EB6727" w:rsidRPr="00F51AAD" w:rsidRDefault="00EB6727">
      <w:pPr>
        <w:widowControl w:val="0"/>
        <w:numPr>
          <w:ilvl w:val="0"/>
          <w:numId w:val="3"/>
        </w:numPr>
        <w:tabs>
          <w:tab w:val="clear" w:pos="720"/>
          <w:tab w:val="num" w:pos="140"/>
        </w:tabs>
        <w:overflowPunct w:val="0"/>
        <w:autoSpaceDE w:val="0"/>
        <w:autoSpaceDN w:val="0"/>
        <w:adjustRightInd w:val="0"/>
        <w:spacing w:after="0" w:line="240" w:lineRule="auto"/>
        <w:ind w:left="140" w:hanging="139"/>
        <w:jc w:val="both"/>
        <w:rPr>
          <w:rFonts w:ascii="Times New Roman" w:hAnsi="Times New Roman" w:cs="Times New Roman"/>
          <w:color w:val="000000"/>
          <w:sz w:val="20"/>
          <w:szCs w:val="20"/>
        </w:rPr>
      </w:pPr>
      <w:r w:rsidRPr="00F51AAD">
        <w:rPr>
          <w:rFonts w:ascii="Times New Roman" w:hAnsi="Times New Roman" w:cs="Times New Roman"/>
          <w:color w:val="000000"/>
          <w:sz w:val="20"/>
          <w:szCs w:val="20"/>
        </w:rPr>
        <w:t xml:space="preserve">объекты социальной сферы; </w:t>
      </w:r>
    </w:p>
    <w:p w:rsidR="00EB6727" w:rsidRPr="00F51AAD" w:rsidRDefault="00EB6727">
      <w:pPr>
        <w:widowControl w:val="0"/>
        <w:autoSpaceDE w:val="0"/>
        <w:autoSpaceDN w:val="0"/>
        <w:adjustRightInd w:val="0"/>
        <w:spacing w:after="0" w:line="181" w:lineRule="exact"/>
        <w:rPr>
          <w:rFonts w:ascii="Times New Roman" w:hAnsi="Times New Roman" w:cs="Times New Roman"/>
          <w:color w:val="000000"/>
          <w:sz w:val="20"/>
          <w:szCs w:val="20"/>
        </w:rPr>
      </w:pPr>
    </w:p>
    <w:p w:rsidR="00EB6727" w:rsidRPr="00F51AAD" w:rsidRDefault="00EB6727">
      <w:pPr>
        <w:widowControl w:val="0"/>
        <w:numPr>
          <w:ilvl w:val="0"/>
          <w:numId w:val="3"/>
        </w:numPr>
        <w:tabs>
          <w:tab w:val="clear" w:pos="720"/>
          <w:tab w:val="num" w:pos="140"/>
        </w:tabs>
        <w:overflowPunct w:val="0"/>
        <w:autoSpaceDE w:val="0"/>
        <w:autoSpaceDN w:val="0"/>
        <w:adjustRightInd w:val="0"/>
        <w:spacing w:after="0" w:line="240" w:lineRule="auto"/>
        <w:ind w:left="140" w:hanging="139"/>
        <w:jc w:val="both"/>
        <w:rPr>
          <w:rFonts w:ascii="Times New Roman" w:hAnsi="Times New Roman" w:cs="Times New Roman"/>
          <w:color w:val="000000"/>
          <w:sz w:val="20"/>
          <w:szCs w:val="20"/>
        </w:rPr>
      </w:pPr>
      <w:r w:rsidRPr="00F51AAD">
        <w:rPr>
          <w:rFonts w:ascii="Times New Roman" w:hAnsi="Times New Roman" w:cs="Times New Roman"/>
          <w:color w:val="000000"/>
          <w:sz w:val="20"/>
          <w:szCs w:val="20"/>
        </w:rPr>
        <w:t xml:space="preserve">объекты трудовой деятельности </w:t>
      </w:r>
    </w:p>
    <w:p w:rsidR="00EB6727" w:rsidRPr="00F51AAD" w:rsidRDefault="00EB6727">
      <w:pPr>
        <w:widowControl w:val="0"/>
        <w:autoSpaceDE w:val="0"/>
        <w:autoSpaceDN w:val="0"/>
        <w:adjustRightInd w:val="0"/>
        <w:spacing w:after="0" w:line="181" w:lineRule="exact"/>
        <w:rPr>
          <w:rFonts w:ascii="Times New Roman" w:hAnsi="Times New Roman" w:cs="Times New Roman"/>
          <w:color w:val="000000"/>
          <w:sz w:val="20"/>
          <w:szCs w:val="20"/>
        </w:rPr>
      </w:pPr>
    </w:p>
    <w:p w:rsidR="00EB6727" w:rsidRPr="00F51AAD" w:rsidRDefault="00EB6727">
      <w:pPr>
        <w:widowControl w:val="0"/>
        <w:numPr>
          <w:ilvl w:val="1"/>
          <w:numId w:val="3"/>
        </w:numPr>
        <w:tabs>
          <w:tab w:val="clear" w:pos="1440"/>
          <w:tab w:val="num" w:pos="439"/>
        </w:tabs>
        <w:overflowPunct w:val="0"/>
        <w:autoSpaceDE w:val="0"/>
        <w:autoSpaceDN w:val="0"/>
        <w:adjustRightInd w:val="0"/>
        <w:spacing w:after="0" w:line="251" w:lineRule="auto"/>
        <w:ind w:left="0" w:firstLine="210"/>
        <w:jc w:val="both"/>
        <w:rPr>
          <w:rFonts w:ascii="Times New Roman" w:hAnsi="Times New Roman" w:cs="Times New Roman"/>
          <w:color w:val="000000"/>
          <w:sz w:val="20"/>
          <w:szCs w:val="20"/>
        </w:rPr>
      </w:pPr>
      <w:r w:rsidRPr="00F51AAD">
        <w:rPr>
          <w:rFonts w:ascii="Times New Roman" w:hAnsi="Times New Roman" w:cs="Times New Roman"/>
          <w:color w:val="000000"/>
          <w:sz w:val="20"/>
          <w:szCs w:val="20"/>
        </w:rPr>
        <w:t xml:space="preserve">настоящее время в границах </w:t>
      </w:r>
      <w:r>
        <w:rPr>
          <w:rFonts w:ascii="Times New Roman" w:hAnsi="Times New Roman" w:cs="Times New Roman"/>
          <w:color w:val="000000"/>
          <w:sz w:val="20"/>
          <w:szCs w:val="20"/>
        </w:rPr>
        <w:t>Палаевско-Урледимского</w:t>
      </w:r>
      <w:r w:rsidRPr="00F51AAD">
        <w:rPr>
          <w:rFonts w:ascii="Times New Roman" w:hAnsi="Times New Roman" w:cs="Times New Roman"/>
          <w:color w:val="000000"/>
          <w:sz w:val="20"/>
          <w:szCs w:val="20"/>
        </w:rPr>
        <w:t xml:space="preserve"> </w:t>
      </w:r>
      <w:r>
        <w:rPr>
          <w:rFonts w:ascii="Times New Roman" w:hAnsi="Times New Roman" w:cs="Times New Roman"/>
          <w:color w:val="000000"/>
          <w:sz w:val="20"/>
          <w:szCs w:val="20"/>
        </w:rPr>
        <w:t>сельского поселения находится 30,4</w:t>
      </w:r>
      <w:r w:rsidRPr="00F51AAD">
        <w:rPr>
          <w:rFonts w:ascii="Times New Roman" w:hAnsi="Times New Roman" w:cs="Times New Roman"/>
          <w:color w:val="000000"/>
          <w:sz w:val="20"/>
          <w:szCs w:val="20"/>
        </w:rPr>
        <w:t xml:space="preserve"> км автомобильных дорог общего пользования местного значения. </w:t>
      </w:r>
    </w:p>
    <w:p w:rsidR="00EB6727" w:rsidRPr="00F51AAD" w:rsidRDefault="00EB6727" w:rsidP="00706DC1">
      <w:pPr>
        <w:widowControl w:val="0"/>
        <w:overflowPunct w:val="0"/>
        <w:autoSpaceDE w:val="0"/>
        <w:autoSpaceDN w:val="0"/>
        <w:adjustRightInd w:val="0"/>
        <w:spacing w:after="0" w:line="242" w:lineRule="auto"/>
        <w:jc w:val="both"/>
        <w:rPr>
          <w:rFonts w:ascii="Times New Roman" w:hAnsi="Times New Roman" w:cs="Times New Roman"/>
          <w:color w:val="000000"/>
          <w:sz w:val="20"/>
          <w:szCs w:val="20"/>
        </w:rPr>
      </w:pPr>
      <w:r w:rsidRPr="00F51AAD">
        <w:rPr>
          <w:rFonts w:ascii="Times New Roman" w:hAnsi="Times New Roman" w:cs="Times New Roman"/>
          <w:color w:val="000000"/>
          <w:sz w:val="20"/>
          <w:szCs w:val="20"/>
        </w:rPr>
        <w:t xml:space="preserve">Перечень дорог местного значения утвержден постановлением администрации </w:t>
      </w:r>
      <w:r>
        <w:rPr>
          <w:rFonts w:ascii="Times New Roman" w:hAnsi="Times New Roman" w:cs="Times New Roman"/>
          <w:color w:val="000000"/>
          <w:sz w:val="20"/>
          <w:szCs w:val="20"/>
        </w:rPr>
        <w:t>Палаевского</w:t>
      </w:r>
      <w:r w:rsidRPr="00F51AAD">
        <w:rPr>
          <w:rFonts w:ascii="Times New Roman" w:hAnsi="Times New Roman" w:cs="Times New Roman"/>
          <w:color w:val="000000"/>
          <w:sz w:val="20"/>
          <w:szCs w:val="20"/>
        </w:rPr>
        <w:t xml:space="preserve"> сельского поселения от 08.02.2013 года №2  </w:t>
      </w:r>
    </w:p>
    <w:p w:rsidR="00EB6727" w:rsidRDefault="00EB6727" w:rsidP="00706DC1">
      <w:pPr>
        <w:widowControl w:val="0"/>
        <w:overflowPunct w:val="0"/>
        <w:autoSpaceDE w:val="0"/>
        <w:autoSpaceDN w:val="0"/>
        <w:adjustRightInd w:val="0"/>
        <w:spacing w:after="0" w:line="242" w:lineRule="auto"/>
        <w:jc w:val="both"/>
        <w:rPr>
          <w:rFonts w:ascii="Times New Roman" w:hAnsi="Times New Roman" w:cs="Times New Roman"/>
          <w:color w:val="000000"/>
          <w:sz w:val="20"/>
          <w:szCs w:val="20"/>
        </w:rPr>
      </w:pPr>
      <w:r w:rsidRPr="00F51AAD">
        <w:rPr>
          <w:rFonts w:ascii="Times New Roman" w:hAnsi="Times New Roman" w:cs="Times New Roman"/>
          <w:color w:val="000000"/>
          <w:sz w:val="20"/>
          <w:szCs w:val="20"/>
        </w:rPr>
        <w:t xml:space="preserve"> «Об утверждении реестра дорог местного значения по Палаевскому сельскому поселению Рузаевского муниципального района Республики Мордовия». </w:t>
      </w:r>
    </w:p>
    <w:p w:rsidR="00EB6727" w:rsidRPr="00F51AAD" w:rsidRDefault="00EB6727" w:rsidP="00706DC1">
      <w:pPr>
        <w:widowControl w:val="0"/>
        <w:overflowPunct w:val="0"/>
        <w:autoSpaceDE w:val="0"/>
        <w:autoSpaceDN w:val="0"/>
        <w:adjustRightInd w:val="0"/>
        <w:spacing w:after="0" w:line="242"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Постановлением администрации Верхнеурледимского сельского поселения от 07.02.2013г №1</w:t>
      </w:r>
    </w:p>
    <w:p w:rsidR="00EB6727" w:rsidRPr="00F51AAD" w:rsidRDefault="00EB6727">
      <w:pPr>
        <w:widowControl w:val="0"/>
        <w:autoSpaceDE w:val="0"/>
        <w:autoSpaceDN w:val="0"/>
        <w:adjustRightInd w:val="0"/>
        <w:spacing w:after="0" w:line="240" w:lineRule="auto"/>
        <w:rPr>
          <w:rFonts w:ascii="Times New Roman" w:hAnsi="Times New Roman" w:cs="Times New Roman"/>
          <w:sz w:val="20"/>
          <w:szCs w:val="20"/>
        </w:rPr>
        <w:sectPr w:rsidR="00EB6727" w:rsidRPr="00F51AAD">
          <w:pgSz w:w="11900" w:h="16820"/>
          <w:pgMar w:top="1118" w:right="840" w:bottom="1079" w:left="1700" w:header="720" w:footer="720" w:gutter="0"/>
          <w:cols w:space="720" w:equalWidth="0">
            <w:col w:w="9360"/>
          </w:cols>
          <w:noEndnote/>
        </w:sectPr>
      </w:pPr>
      <w:r w:rsidRPr="00F51AAD">
        <w:rPr>
          <w:rFonts w:ascii="Times New Roman" w:hAnsi="Times New Roman" w:cs="Times New Roman"/>
          <w:color w:val="000000"/>
          <w:sz w:val="20"/>
          <w:szCs w:val="20"/>
        </w:rPr>
        <w:t xml:space="preserve">«Об утверждении реестра дорог </w:t>
      </w:r>
      <w:r>
        <w:rPr>
          <w:rFonts w:ascii="Times New Roman" w:hAnsi="Times New Roman" w:cs="Times New Roman"/>
          <w:color w:val="000000"/>
          <w:sz w:val="20"/>
          <w:szCs w:val="20"/>
        </w:rPr>
        <w:t>местного значения по Верхнеурледимскому</w:t>
      </w:r>
      <w:r w:rsidRPr="00F51AAD">
        <w:rPr>
          <w:rFonts w:ascii="Times New Roman" w:hAnsi="Times New Roman" w:cs="Times New Roman"/>
          <w:color w:val="000000"/>
          <w:sz w:val="20"/>
          <w:szCs w:val="20"/>
        </w:rPr>
        <w:t xml:space="preserve"> сельскому поселению Рузаевского муниципального района Республики Мордовия</w:t>
      </w:r>
    </w:p>
    <w:p w:rsidR="00EB6727" w:rsidRPr="00F51AAD" w:rsidRDefault="00EB6727">
      <w:pPr>
        <w:widowControl w:val="0"/>
        <w:overflowPunct w:val="0"/>
        <w:autoSpaceDE w:val="0"/>
        <w:autoSpaceDN w:val="0"/>
        <w:adjustRightInd w:val="0"/>
        <w:spacing w:after="0" w:line="271" w:lineRule="auto"/>
        <w:ind w:left="120" w:right="420" w:firstLine="1577"/>
        <w:jc w:val="both"/>
        <w:rPr>
          <w:rFonts w:ascii="Times New Roman" w:hAnsi="Times New Roman" w:cs="Times New Roman"/>
          <w:sz w:val="20"/>
          <w:szCs w:val="20"/>
        </w:rPr>
      </w:pPr>
      <w:bookmarkStart w:id="4" w:name="page9"/>
      <w:bookmarkEnd w:id="4"/>
      <w:r w:rsidRPr="00F51AAD">
        <w:rPr>
          <w:rFonts w:ascii="Times New Roman" w:hAnsi="Times New Roman" w:cs="Times New Roman"/>
          <w:color w:val="000000"/>
          <w:sz w:val="20"/>
          <w:szCs w:val="20"/>
        </w:rPr>
        <w:t xml:space="preserve">Таблица 1. Перечень автомобильных дорог общего пользования местного значения в границах </w:t>
      </w:r>
      <w:r>
        <w:rPr>
          <w:rFonts w:ascii="Times New Roman" w:hAnsi="Times New Roman" w:cs="Times New Roman"/>
          <w:color w:val="000000"/>
          <w:sz w:val="20"/>
          <w:szCs w:val="20"/>
        </w:rPr>
        <w:t>Палаевско-Урледимского</w:t>
      </w:r>
      <w:r w:rsidRPr="00F51AAD">
        <w:rPr>
          <w:rFonts w:ascii="Times New Roman" w:hAnsi="Times New Roman" w:cs="Times New Roman"/>
          <w:color w:val="000000"/>
          <w:sz w:val="20"/>
          <w:szCs w:val="20"/>
        </w:rPr>
        <w:t xml:space="preserve"> сельского поселения.</w:t>
      </w:r>
    </w:p>
    <w:p w:rsidR="00EB6727" w:rsidRPr="00F51AAD" w:rsidRDefault="00EB6727">
      <w:pPr>
        <w:widowControl w:val="0"/>
        <w:autoSpaceDE w:val="0"/>
        <w:autoSpaceDN w:val="0"/>
        <w:adjustRightInd w:val="0"/>
        <w:spacing w:after="0" w:line="377" w:lineRule="exact"/>
        <w:rPr>
          <w:rFonts w:ascii="Times New Roman" w:hAnsi="Times New Roman" w:cs="Times New Roman"/>
          <w:sz w:val="20"/>
          <w:szCs w:val="20"/>
        </w:rPr>
      </w:pPr>
    </w:p>
    <w:tbl>
      <w:tblPr>
        <w:tblW w:w="0" w:type="auto"/>
        <w:tblInd w:w="2" w:type="dxa"/>
        <w:tblLayout w:type="fixed"/>
        <w:tblCellMar>
          <w:left w:w="0" w:type="dxa"/>
          <w:right w:w="0" w:type="dxa"/>
        </w:tblCellMar>
        <w:tblLook w:val="0000"/>
      </w:tblPr>
      <w:tblGrid>
        <w:gridCol w:w="560"/>
        <w:gridCol w:w="3320"/>
        <w:gridCol w:w="1920"/>
        <w:gridCol w:w="1900"/>
        <w:gridCol w:w="1140"/>
        <w:gridCol w:w="1060"/>
      </w:tblGrid>
      <w:tr w:rsidR="00EB6727" w:rsidRPr="00C809CC">
        <w:trPr>
          <w:trHeight w:val="275"/>
        </w:trPr>
        <w:tc>
          <w:tcPr>
            <w:tcW w:w="560" w:type="dxa"/>
            <w:tcBorders>
              <w:top w:val="single" w:sz="8" w:space="0" w:color="auto"/>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75" w:lineRule="exact"/>
              <w:ind w:left="120"/>
              <w:rPr>
                <w:rFonts w:ascii="Times New Roman" w:hAnsi="Times New Roman" w:cs="Times New Roman"/>
                <w:sz w:val="20"/>
                <w:szCs w:val="20"/>
              </w:rPr>
            </w:pPr>
            <w:r w:rsidRPr="00C809CC">
              <w:rPr>
                <w:rFonts w:ascii="Times New Roman" w:hAnsi="Times New Roman" w:cs="Times New Roman"/>
                <w:color w:val="000000"/>
                <w:sz w:val="20"/>
                <w:szCs w:val="20"/>
              </w:rPr>
              <w:t>№</w:t>
            </w:r>
          </w:p>
        </w:tc>
        <w:tc>
          <w:tcPr>
            <w:tcW w:w="3320" w:type="dxa"/>
            <w:tcBorders>
              <w:top w:val="single" w:sz="8" w:space="0" w:color="auto"/>
              <w:left w:val="nil"/>
              <w:bottom w:val="nil"/>
              <w:right w:val="single" w:sz="8" w:space="0" w:color="auto"/>
            </w:tcBorders>
            <w:vAlign w:val="bottom"/>
          </w:tcPr>
          <w:p w:rsidR="00EB6727" w:rsidRPr="00C809CC" w:rsidRDefault="00EB6727">
            <w:pPr>
              <w:widowControl w:val="0"/>
              <w:autoSpaceDE w:val="0"/>
              <w:autoSpaceDN w:val="0"/>
              <w:adjustRightInd w:val="0"/>
              <w:spacing w:after="0" w:line="275" w:lineRule="exact"/>
              <w:ind w:left="360"/>
              <w:rPr>
                <w:rFonts w:ascii="Times New Roman" w:hAnsi="Times New Roman" w:cs="Times New Roman"/>
                <w:sz w:val="20"/>
                <w:szCs w:val="20"/>
              </w:rPr>
            </w:pPr>
            <w:r w:rsidRPr="00C809CC">
              <w:rPr>
                <w:rFonts w:ascii="Times New Roman" w:hAnsi="Times New Roman" w:cs="Times New Roman"/>
                <w:color w:val="000000"/>
                <w:sz w:val="20"/>
                <w:szCs w:val="20"/>
              </w:rPr>
              <w:t>Наименование автодорог</w:t>
            </w:r>
          </w:p>
        </w:tc>
        <w:tc>
          <w:tcPr>
            <w:tcW w:w="1920" w:type="dxa"/>
            <w:tcBorders>
              <w:top w:val="single" w:sz="8" w:space="0" w:color="auto"/>
              <w:left w:val="nil"/>
              <w:bottom w:val="nil"/>
              <w:right w:val="single" w:sz="8" w:space="0" w:color="auto"/>
            </w:tcBorders>
            <w:vAlign w:val="bottom"/>
          </w:tcPr>
          <w:p w:rsidR="00EB6727" w:rsidRPr="00C809CC" w:rsidRDefault="00EB6727">
            <w:pPr>
              <w:widowControl w:val="0"/>
              <w:autoSpaceDE w:val="0"/>
              <w:autoSpaceDN w:val="0"/>
              <w:adjustRightInd w:val="0"/>
              <w:spacing w:after="0" w:line="275" w:lineRule="exact"/>
              <w:jc w:val="center"/>
              <w:rPr>
                <w:rFonts w:ascii="Times New Roman" w:hAnsi="Times New Roman" w:cs="Times New Roman"/>
                <w:sz w:val="20"/>
                <w:szCs w:val="20"/>
              </w:rPr>
            </w:pPr>
            <w:r w:rsidRPr="00C809CC">
              <w:rPr>
                <w:rFonts w:ascii="Times New Roman" w:hAnsi="Times New Roman" w:cs="Times New Roman"/>
                <w:color w:val="000000"/>
                <w:w w:val="89"/>
                <w:sz w:val="20"/>
                <w:szCs w:val="20"/>
              </w:rPr>
              <w:t>Общая</w:t>
            </w:r>
          </w:p>
        </w:tc>
        <w:tc>
          <w:tcPr>
            <w:tcW w:w="1900" w:type="dxa"/>
            <w:tcBorders>
              <w:top w:val="single" w:sz="8" w:space="0" w:color="auto"/>
              <w:left w:val="nil"/>
              <w:bottom w:val="nil"/>
              <w:right w:val="single" w:sz="8" w:space="0" w:color="auto"/>
            </w:tcBorders>
            <w:vAlign w:val="bottom"/>
          </w:tcPr>
          <w:p w:rsidR="00EB6727" w:rsidRPr="00C809CC" w:rsidRDefault="00EB6727">
            <w:pPr>
              <w:widowControl w:val="0"/>
              <w:autoSpaceDE w:val="0"/>
              <w:autoSpaceDN w:val="0"/>
              <w:adjustRightInd w:val="0"/>
              <w:spacing w:after="0" w:line="275" w:lineRule="exact"/>
              <w:jc w:val="center"/>
              <w:rPr>
                <w:rFonts w:ascii="Times New Roman" w:hAnsi="Times New Roman" w:cs="Times New Roman"/>
                <w:sz w:val="20"/>
                <w:szCs w:val="20"/>
              </w:rPr>
            </w:pPr>
            <w:r w:rsidRPr="00C809CC">
              <w:rPr>
                <w:rFonts w:ascii="Times New Roman" w:hAnsi="Times New Roman" w:cs="Times New Roman"/>
                <w:color w:val="000000"/>
                <w:w w:val="98"/>
                <w:sz w:val="20"/>
                <w:szCs w:val="20"/>
              </w:rPr>
              <w:t>Грунт</w:t>
            </w:r>
          </w:p>
        </w:tc>
        <w:tc>
          <w:tcPr>
            <w:tcW w:w="1140" w:type="dxa"/>
            <w:tcBorders>
              <w:top w:val="single" w:sz="8" w:space="0" w:color="auto"/>
              <w:left w:val="nil"/>
              <w:bottom w:val="nil"/>
              <w:right w:val="single" w:sz="8" w:space="0" w:color="auto"/>
            </w:tcBorders>
            <w:vAlign w:val="bottom"/>
          </w:tcPr>
          <w:p w:rsidR="00EB6727" w:rsidRPr="00C809CC" w:rsidRDefault="00EB6727">
            <w:pPr>
              <w:widowControl w:val="0"/>
              <w:autoSpaceDE w:val="0"/>
              <w:autoSpaceDN w:val="0"/>
              <w:adjustRightInd w:val="0"/>
              <w:spacing w:after="0" w:line="275" w:lineRule="exact"/>
              <w:jc w:val="center"/>
              <w:rPr>
                <w:rFonts w:ascii="Times New Roman" w:hAnsi="Times New Roman" w:cs="Times New Roman"/>
                <w:sz w:val="20"/>
                <w:szCs w:val="20"/>
              </w:rPr>
            </w:pPr>
            <w:r w:rsidRPr="00C809CC">
              <w:rPr>
                <w:rFonts w:ascii="Times New Roman" w:hAnsi="Times New Roman" w:cs="Times New Roman"/>
                <w:color w:val="000000"/>
                <w:w w:val="87"/>
                <w:sz w:val="20"/>
                <w:szCs w:val="20"/>
              </w:rPr>
              <w:t>Асфальт</w:t>
            </w:r>
          </w:p>
        </w:tc>
        <w:tc>
          <w:tcPr>
            <w:tcW w:w="1060" w:type="dxa"/>
            <w:tcBorders>
              <w:top w:val="single" w:sz="8" w:space="0" w:color="auto"/>
              <w:left w:val="nil"/>
              <w:bottom w:val="nil"/>
              <w:right w:val="single" w:sz="8" w:space="0" w:color="auto"/>
            </w:tcBorders>
            <w:vAlign w:val="bottom"/>
          </w:tcPr>
          <w:p w:rsidR="00EB6727" w:rsidRPr="00C809CC" w:rsidRDefault="00EB6727">
            <w:pPr>
              <w:widowControl w:val="0"/>
              <w:autoSpaceDE w:val="0"/>
              <w:autoSpaceDN w:val="0"/>
              <w:adjustRightInd w:val="0"/>
              <w:spacing w:after="0" w:line="275" w:lineRule="exact"/>
              <w:jc w:val="center"/>
              <w:rPr>
                <w:rFonts w:ascii="Times New Roman" w:hAnsi="Times New Roman" w:cs="Times New Roman"/>
                <w:sz w:val="20"/>
                <w:szCs w:val="20"/>
              </w:rPr>
            </w:pPr>
            <w:r w:rsidRPr="00C809CC">
              <w:rPr>
                <w:rFonts w:ascii="Times New Roman" w:hAnsi="Times New Roman" w:cs="Times New Roman"/>
                <w:color w:val="000000"/>
                <w:w w:val="93"/>
                <w:sz w:val="20"/>
                <w:szCs w:val="20"/>
              </w:rPr>
              <w:t>плиты</w:t>
            </w:r>
          </w:p>
        </w:tc>
      </w:tr>
      <w:tr w:rsidR="00EB6727" w:rsidRPr="00C809CC">
        <w:trPr>
          <w:trHeight w:val="276"/>
        </w:trPr>
        <w:tc>
          <w:tcPr>
            <w:tcW w:w="56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20"/>
              <w:rPr>
                <w:rFonts w:ascii="Times New Roman" w:hAnsi="Times New Roman" w:cs="Times New Roman"/>
                <w:sz w:val="20"/>
                <w:szCs w:val="20"/>
              </w:rPr>
            </w:pPr>
            <w:r w:rsidRPr="00C809CC">
              <w:rPr>
                <w:rFonts w:ascii="Times New Roman" w:hAnsi="Times New Roman" w:cs="Times New Roman"/>
                <w:color w:val="000000"/>
                <w:sz w:val="20"/>
                <w:szCs w:val="20"/>
              </w:rPr>
              <w:t>п/</w:t>
            </w:r>
          </w:p>
        </w:tc>
        <w:tc>
          <w:tcPr>
            <w:tcW w:w="33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9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jc w:val="center"/>
              <w:rPr>
                <w:rFonts w:ascii="Times New Roman" w:hAnsi="Times New Roman" w:cs="Times New Roman"/>
                <w:sz w:val="20"/>
                <w:szCs w:val="20"/>
              </w:rPr>
            </w:pPr>
            <w:r w:rsidRPr="00C809CC">
              <w:rPr>
                <w:rFonts w:ascii="Times New Roman" w:hAnsi="Times New Roman" w:cs="Times New Roman"/>
                <w:color w:val="000000"/>
                <w:w w:val="92"/>
                <w:sz w:val="20"/>
                <w:szCs w:val="20"/>
              </w:rPr>
              <w:t>протяженность</w:t>
            </w:r>
          </w:p>
        </w:tc>
        <w:tc>
          <w:tcPr>
            <w:tcW w:w="190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14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87"/>
        </w:trPr>
        <w:tc>
          <w:tcPr>
            <w:tcW w:w="560" w:type="dxa"/>
            <w:tcBorders>
              <w:top w:val="nil"/>
              <w:left w:val="single" w:sz="8" w:space="0" w:color="auto"/>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ind w:left="120"/>
              <w:rPr>
                <w:rFonts w:ascii="Times New Roman" w:hAnsi="Times New Roman" w:cs="Times New Roman"/>
                <w:sz w:val="20"/>
                <w:szCs w:val="20"/>
              </w:rPr>
            </w:pPr>
            <w:r w:rsidRPr="00C809CC">
              <w:rPr>
                <w:rFonts w:ascii="Times New Roman" w:hAnsi="Times New Roman" w:cs="Times New Roman"/>
                <w:color w:val="000000"/>
                <w:sz w:val="20"/>
                <w:szCs w:val="20"/>
              </w:rPr>
              <w:t>п</w:t>
            </w:r>
          </w:p>
        </w:tc>
        <w:tc>
          <w:tcPr>
            <w:tcW w:w="332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92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jc w:val="center"/>
              <w:rPr>
                <w:rFonts w:ascii="Times New Roman" w:hAnsi="Times New Roman" w:cs="Times New Roman"/>
                <w:sz w:val="20"/>
                <w:szCs w:val="20"/>
              </w:rPr>
            </w:pPr>
            <w:r w:rsidRPr="00C809CC">
              <w:rPr>
                <w:rFonts w:ascii="Times New Roman" w:hAnsi="Times New Roman" w:cs="Times New Roman"/>
                <w:color w:val="000000"/>
                <w:w w:val="96"/>
                <w:sz w:val="20"/>
                <w:szCs w:val="20"/>
              </w:rPr>
              <w:t>(км.)</w:t>
            </w:r>
          </w:p>
        </w:tc>
        <w:tc>
          <w:tcPr>
            <w:tcW w:w="190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14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6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66"/>
        </w:trPr>
        <w:tc>
          <w:tcPr>
            <w:tcW w:w="560" w:type="dxa"/>
            <w:tcBorders>
              <w:top w:val="nil"/>
              <w:left w:val="single" w:sz="8" w:space="0" w:color="auto"/>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ind w:left="120"/>
              <w:rPr>
                <w:rFonts w:ascii="Times New Roman" w:hAnsi="Times New Roman" w:cs="Times New Roman"/>
                <w:sz w:val="20"/>
                <w:szCs w:val="20"/>
              </w:rPr>
            </w:pPr>
            <w:r w:rsidRPr="00C809CC">
              <w:rPr>
                <w:rFonts w:ascii="Times New Roman" w:hAnsi="Times New Roman" w:cs="Times New Roman"/>
                <w:color w:val="000000"/>
                <w:sz w:val="20"/>
                <w:szCs w:val="20"/>
              </w:rPr>
              <w:t>1.</w:t>
            </w:r>
          </w:p>
        </w:tc>
        <w:tc>
          <w:tcPr>
            <w:tcW w:w="332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ind w:left="100"/>
              <w:rPr>
                <w:rFonts w:ascii="Times New Roman" w:hAnsi="Times New Roman" w:cs="Times New Roman"/>
                <w:sz w:val="20"/>
                <w:szCs w:val="20"/>
              </w:rPr>
            </w:pPr>
            <w:r w:rsidRPr="00C809CC">
              <w:rPr>
                <w:rFonts w:ascii="Times New Roman" w:hAnsi="Times New Roman" w:cs="Times New Roman"/>
                <w:color w:val="000000"/>
                <w:sz w:val="20"/>
                <w:szCs w:val="20"/>
              </w:rPr>
              <w:t>ул. Советская</w:t>
            </w:r>
          </w:p>
        </w:tc>
        <w:tc>
          <w:tcPr>
            <w:tcW w:w="192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jc w:val="center"/>
              <w:rPr>
                <w:rFonts w:ascii="Times New Roman" w:hAnsi="Times New Roman" w:cs="Times New Roman"/>
                <w:color w:val="000000"/>
                <w:w w:val="89"/>
                <w:sz w:val="20"/>
                <w:szCs w:val="20"/>
              </w:rPr>
            </w:pPr>
          </w:p>
          <w:p w:rsidR="00EB6727" w:rsidRPr="00C809CC" w:rsidRDefault="00EB6727" w:rsidP="00EE5961">
            <w:pPr>
              <w:widowControl w:val="0"/>
              <w:autoSpaceDE w:val="0"/>
              <w:autoSpaceDN w:val="0"/>
              <w:adjustRightInd w:val="0"/>
              <w:spacing w:after="0" w:line="266" w:lineRule="exact"/>
              <w:rPr>
                <w:rFonts w:ascii="Times New Roman" w:hAnsi="Times New Roman" w:cs="Times New Roman"/>
                <w:color w:val="000000"/>
                <w:w w:val="89"/>
                <w:sz w:val="20"/>
                <w:szCs w:val="20"/>
              </w:rPr>
            </w:pPr>
          </w:p>
          <w:p w:rsidR="00EB6727" w:rsidRPr="00C809CC" w:rsidRDefault="00EB6727">
            <w:pPr>
              <w:widowControl w:val="0"/>
              <w:autoSpaceDE w:val="0"/>
              <w:autoSpaceDN w:val="0"/>
              <w:adjustRightInd w:val="0"/>
              <w:spacing w:after="0" w:line="266" w:lineRule="exact"/>
              <w:jc w:val="center"/>
              <w:rPr>
                <w:rFonts w:ascii="Times New Roman" w:hAnsi="Times New Roman" w:cs="Times New Roman"/>
                <w:sz w:val="20"/>
                <w:szCs w:val="20"/>
              </w:rPr>
            </w:pPr>
            <w:r w:rsidRPr="00C809CC">
              <w:rPr>
                <w:rFonts w:ascii="Times New Roman" w:hAnsi="Times New Roman" w:cs="Times New Roman"/>
                <w:sz w:val="20"/>
                <w:szCs w:val="20"/>
              </w:rPr>
              <w:t>1,300</w:t>
            </w:r>
          </w:p>
        </w:tc>
        <w:tc>
          <w:tcPr>
            <w:tcW w:w="190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14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r w:rsidRPr="00C809C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809CC">
              <w:rPr>
                <w:rFonts w:ascii="Times New Roman" w:hAnsi="Times New Roman" w:cs="Times New Roman"/>
                <w:sz w:val="20"/>
                <w:szCs w:val="20"/>
              </w:rPr>
              <w:t xml:space="preserve"> 1,300</w:t>
            </w:r>
          </w:p>
        </w:tc>
        <w:tc>
          <w:tcPr>
            <w:tcW w:w="106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jc w:val="center"/>
              <w:rPr>
                <w:rFonts w:ascii="Times New Roman" w:hAnsi="Times New Roman" w:cs="Times New Roman"/>
                <w:color w:val="000000"/>
                <w:w w:val="89"/>
                <w:sz w:val="20"/>
                <w:szCs w:val="20"/>
              </w:rPr>
            </w:pPr>
          </w:p>
          <w:p w:rsidR="00EB6727" w:rsidRPr="00C809CC" w:rsidRDefault="00EB6727">
            <w:pPr>
              <w:widowControl w:val="0"/>
              <w:autoSpaceDE w:val="0"/>
              <w:autoSpaceDN w:val="0"/>
              <w:adjustRightInd w:val="0"/>
              <w:spacing w:after="0" w:line="266" w:lineRule="exact"/>
              <w:jc w:val="center"/>
              <w:rPr>
                <w:rFonts w:ascii="Times New Roman" w:hAnsi="Times New Roman" w:cs="Times New Roman"/>
                <w:sz w:val="20"/>
                <w:szCs w:val="20"/>
              </w:rPr>
            </w:pPr>
          </w:p>
        </w:tc>
      </w:tr>
      <w:tr w:rsidR="00EB6727" w:rsidRPr="00C809CC">
        <w:trPr>
          <w:trHeight w:val="266"/>
        </w:trPr>
        <w:tc>
          <w:tcPr>
            <w:tcW w:w="560" w:type="dxa"/>
            <w:tcBorders>
              <w:top w:val="nil"/>
              <w:left w:val="single" w:sz="8" w:space="0" w:color="auto"/>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ind w:left="120"/>
              <w:rPr>
                <w:rFonts w:ascii="Times New Roman" w:hAnsi="Times New Roman" w:cs="Times New Roman"/>
                <w:sz w:val="20"/>
                <w:szCs w:val="20"/>
              </w:rPr>
            </w:pPr>
            <w:r w:rsidRPr="00C809CC">
              <w:rPr>
                <w:rFonts w:ascii="Times New Roman" w:hAnsi="Times New Roman" w:cs="Times New Roman"/>
                <w:color w:val="000000"/>
                <w:sz w:val="20"/>
                <w:szCs w:val="20"/>
              </w:rPr>
              <w:t>2.</w:t>
            </w:r>
          </w:p>
        </w:tc>
        <w:tc>
          <w:tcPr>
            <w:tcW w:w="332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ind w:left="100"/>
              <w:rPr>
                <w:rFonts w:ascii="Times New Roman" w:hAnsi="Times New Roman" w:cs="Times New Roman"/>
                <w:sz w:val="20"/>
                <w:szCs w:val="20"/>
              </w:rPr>
            </w:pPr>
            <w:r w:rsidRPr="00C809CC">
              <w:rPr>
                <w:rFonts w:ascii="Times New Roman" w:hAnsi="Times New Roman" w:cs="Times New Roman"/>
                <w:color w:val="000000"/>
                <w:sz w:val="20"/>
                <w:szCs w:val="20"/>
              </w:rPr>
              <w:t>ул. Садовая</w:t>
            </w:r>
          </w:p>
        </w:tc>
        <w:tc>
          <w:tcPr>
            <w:tcW w:w="192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jc w:val="center"/>
              <w:rPr>
                <w:rFonts w:ascii="Times New Roman" w:hAnsi="Times New Roman" w:cs="Times New Roman"/>
                <w:color w:val="000000"/>
                <w:w w:val="89"/>
                <w:sz w:val="20"/>
                <w:szCs w:val="20"/>
              </w:rPr>
            </w:pPr>
          </w:p>
          <w:p w:rsidR="00EB6727" w:rsidRPr="00C809CC" w:rsidRDefault="00EB6727">
            <w:pPr>
              <w:widowControl w:val="0"/>
              <w:autoSpaceDE w:val="0"/>
              <w:autoSpaceDN w:val="0"/>
              <w:adjustRightInd w:val="0"/>
              <w:spacing w:after="0" w:line="266" w:lineRule="exact"/>
              <w:jc w:val="center"/>
              <w:rPr>
                <w:rFonts w:ascii="Times New Roman" w:hAnsi="Times New Roman" w:cs="Times New Roman"/>
                <w:sz w:val="20"/>
                <w:szCs w:val="20"/>
              </w:rPr>
            </w:pPr>
            <w:r w:rsidRPr="00C809CC">
              <w:rPr>
                <w:rFonts w:ascii="Times New Roman" w:hAnsi="Times New Roman" w:cs="Times New Roman"/>
                <w:sz w:val="20"/>
                <w:szCs w:val="20"/>
              </w:rPr>
              <w:t>1,082</w:t>
            </w:r>
          </w:p>
        </w:tc>
        <w:tc>
          <w:tcPr>
            <w:tcW w:w="190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14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r w:rsidRPr="00C809C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809CC">
              <w:rPr>
                <w:rFonts w:ascii="Times New Roman" w:hAnsi="Times New Roman" w:cs="Times New Roman"/>
                <w:sz w:val="20"/>
                <w:szCs w:val="20"/>
              </w:rPr>
              <w:t>1,082</w:t>
            </w:r>
          </w:p>
        </w:tc>
        <w:tc>
          <w:tcPr>
            <w:tcW w:w="106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jc w:val="center"/>
              <w:rPr>
                <w:rFonts w:ascii="Times New Roman" w:hAnsi="Times New Roman" w:cs="Times New Roman"/>
                <w:color w:val="000000"/>
                <w:w w:val="89"/>
                <w:sz w:val="20"/>
                <w:szCs w:val="20"/>
              </w:rPr>
            </w:pPr>
          </w:p>
          <w:p w:rsidR="00EB6727" w:rsidRPr="00C809CC" w:rsidRDefault="00EB6727">
            <w:pPr>
              <w:widowControl w:val="0"/>
              <w:autoSpaceDE w:val="0"/>
              <w:autoSpaceDN w:val="0"/>
              <w:adjustRightInd w:val="0"/>
              <w:spacing w:after="0" w:line="266" w:lineRule="exact"/>
              <w:jc w:val="center"/>
              <w:rPr>
                <w:rFonts w:ascii="Times New Roman" w:hAnsi="Times New Roman" w:cs="Times New Roman"/>
                <w:sz w:val="20"/>
                <w:szCs w:val="20"/>
              </w:rPr>
            </w:pPr>
          </w:p>
        </w:tc>
      </w:tr>
      <w:tr w:rsidR="00EB6727" w:rsidRPr="00C809CC">
        <w:trPr>
          <w:trHeight w:val="266"/>
        </w:trPr>
        <w:tc>
          <w:tcPr>
            <w:tcW w:w="560" w:type="dxa"/>
            <w:tcBorders>
              <w:top w:val="nil"/>
              <w:left w:val="single" w:sz="8" w:space="0" w:color="auto"/>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ind w:left="120"/>
              <w:rPr>
                <w:rFonts w:ascii="Times New Roman" w:hAnsi="Times New Roman" w:cs="Times New Roman"/>
                <w:sz w:val="20"/>
                <w:szCs w:val="20"/>
              </w:rPr>
            </w:pPr>
            <w:r w:rsidRPr="00C809CC">
              <w:rPr>
                <w:rFonts w:ascii="Times New Roman" w:hAnsi="Times New Roman" w:cs="Times New Roman"/>
                <w:color w:val="000000"/>
                <w:sz w:val="20"/>
                <w:szCs w:val="20"/>
              </w:rPr>
              <w:t>3.</w:t>
            </w:r>
          </w:p>
        </w:tc>
        <w:tc>
          <w:tcPr>
            <w:tcW w:w="332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ind w:left="100"/>
              <w:rPr>
                <w:rFonts w:ascii="Times New Roman" w:hAnsi="Times New Roman" w:cs="Times New Roman"/>
                <w:color w:val="000000"/>
                <w:sz w:val="20"/>
                <w:szCs w:val="20"/>
              </w:rPr>
            </w:pPr>
          </w:p>
          <w:p w:rsidR="00EB6727" w:rsidRPr="00C809CC" w:rsidRDefault="00EB6727">
            <w:pPr>
              <w:widowControl w:val="0"/>
              <w:autoSpaceDE w:val="0"/>
              <w:autoSpaceDN w:val="0"/>
              <w:adjustRightInd w:val="0"/>
              <w:spacing w:after="0" w:line="266" w:lineRule="exact"/>
              <w:ind w:left="100"/>
              <w:rPr>
                <w:rFonts w:ascii="Times New Roman" w:hAnsi="Times New Roman" w:cs="Times New Roman"/>
                <w:sz w:val="20"/>
                <w:szCs w:val="20"/>
              </w:rPr>
            </w:pPr>
            <w:r w:rsidRPr="00C809CC">
              <w:rPr>
                <w:rFonts w:ascii="Times New Roman" w:hAnsi="Times New Roman" w:cs="Times New Roman"/>
                <w:color w:val="000000"/>
                <w:sz w:val="20"/>
                <w:szCs w:val="20"/>
              </w:rPr>
              <w:t>Ул.60 лет Октября</w:t>
            </w:r>
          </w:p>
        </w:tc>
        <w:tc>
          <w:tcPr>
            <w:tcW w:w="192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jc w:val="center"/>
              <w:rPr>
                <w:rFonts w:ascii="Times New Roman" w:hAnsi="Times New Roman" w:cs="Times New Roman"/>
                <w:color w:val="000000"/>
                <w:w w:val="89"/>
                <w:sz w:val="20"/>
                <w:szCs w:val="20"/>
              </w:rPr>
            </w:pPr>
          </w:p>
          <w:p w:rsidR="00EB6727" w:rsidRPr="00C809CC" w:rsidRDefault="00EB6727">
            <w:pPr>
              <w:widowControl w:val="0"/>
              <w:autoSpaceDE w:val="0"/>
              <w:autoSpaceDN w:val="0"/>
              <w:adjustRightInd w:val="0"/>
              <w:spacing w:after="0" w:line="266" w:lineRule="exact"/>
              <w:jc w:val="center"/>
              <w:rPr>
                <w:rFonts w:ascii="Times New Roman" w:hAnsi="Times New Roman" w:cs="Times New Roman"/>
                <w:sz w:val="20"/>
                <w:szCs w:val="20"/>
              </w:rPr>
            </w:pPr>
            <w:r w:rsidRPr="00C809CC">
              <w:rPr>
                <w:rFonts w:ascii="Times New Roman" w:hAnsi="Times New Roman" w:cs="Times New Roman"/>
                <w:sz w:val="20"/>
                <w:szCs w:val="20"/>
              </w:rPr>
              <w:t>0,547</w:t>
            </w:r>
          </w:p>
        </w:tc>
        <w:tc>
          <w:tcPr>
            <w:tcW w:w="190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14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jc w:val="center"/>
              <w:rPr>
                <w:rFonts w:ascii="Times New Roman" w:hAnsi="Times New Roman" w:cs="Times New Roman"/>
                <w:color w:val="000000"/>
                <w:w w:val="89"/>
                <w:sz w:val="20"/>
                <w:szCs w:val="20"/>
              </w:rPr>
            </w:pPr>
          </w:p>
          <w:p w:rsidR="00EB6727" w:rsidRPr="00C809CC" w:rsidRDefault="00EB6727">
            <w:pPr>
              <w:widowControl w:val="0"/>
              <w:autoSpaceDE w:val="0"/>
              <w:autoSpaceDN w:val="0"/>
              <w:adjustRightInd w:val="0"/>
              <w:spacing w:after="0" w:line="266" w:lineRule="exact"/>
              <w:jc w:val="center"/>
              <w:rPr>
                <w:rFonts w:ascii="Times New Roman" w:hAnsi="Times New Roman" w:cs="Times New Roman"/>
                <w:sz w:val="20"/>
                <w:szCs w:val="20"/>
              </w:rPr>
            </w:pPr>
            <w:r w:rsidRPr="00C809CC">
              <w:rPr>
                <w:rFonts w:ascii="Times New Roman" w:hAnsi="Times New Roman" w:cs="Times New Roman"/>
                <w:sz w:val="20"/>
                <w:szCs w:val="20"/>
              </w:rPr>
              <w:t>0,547</w:t>
            </w:r>
          </w:p>
        </w:tc>
        <w:tc>
          <w:tcPr>
            <w:tcW w:w="106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66"/>
        </w:trPr>
        <w:tc>
          <w:tcPr>
            <w:tcW w:w="560" w:type="dxa"/>
            <w:tcBorders>
              <w:top w:val="nil"/>
              <w:left w:val="single" w:sz="8" w:space="0" w:color="auto"/>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ind w:left="120"/>
              <w:rPr>
                <w:rFonts w:ascii="Times New Roman" w:hAnsi="Times New Roman" w:cs="Times New Roman"/>
                <w:sz w:val="20"/>
                <w:szCs w:val="20"/>
              </w:rPr>
            </w:pPr>
            <w:r w:rsidRPr="00C809CC">
              <w:rPr>
                <w:rFonts w:ascii="Times New Roman" w:hAnsi="Times New Roman" w:cs="Times New Roman"/>
                <w:color w:val="000000"/>
                <w:sz w:val="20"/>
                <w:szCs w:val="20"/>
              </w:rPr>
              <w:t>4.</w:t>
            </w:r>
          </w:p>
        </w:tc>
        <w:tc>
          <w:tcPr>
            <w:tcW w:w="332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ind w:left="100"/>
              <w:rPr>
                <w:rFonts w:ascii="Times New Roman" w:hAnsi="Times New Roman" w:cs="Times New Roman"/>
                <w:sz w:val="20"/>
                <w:szCs w:val="20"/>
              </w:rPr>
            </w:pPr>
            <w:r w:rsidRPr="00C809CC">
              <w:rPr>
                <w:rFonts w:ascii="Times New Roman" w:hAnsi="Times New Roman" w:cs="Times New Roman"/>
                <w:color w:val="000000"/>
                <w:sz w:val="20"/>
                <w:szCs w:val="20"/>
              </w:rPr>
              <w:t>Ул.Новая</w:t>
            </w:r>
          </w:p>
        </w:tc>
        <w:tc>
          <w:tcPr>
            <w:tcW w:w="192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jc w:val="center"/>
              <w:rPr>
                <w:rFonts w:ascii="Times New Roman" w:hAnsi="Times New Roman" w:cs="Times New Roman"/>
                <w:color w:val="000000"/>
                <w:w w:val="89"/>
                <w:sz w:val="20"/>
                <w:szCs w:val="20"/>
              </w:rPr>
            </w:pPr>
          </w:p>
          <w:p w:rsidR="00EB6727" w:rsidRPr="00C809CC" w:rsidRDefault="00EB6727">
            <w:pPr>
              <w:widowControl w:val="0"/>
              <w:autoSpaceDE w:val="0"/>
              <w:autoSpaceDN w:val="0"/>
              <w:adjustRightInd w:val="0"/>
              <w:spacing w:after="0" w:line="266" w:lineRule="exact"/>
              <w:jc w:val="center"/>
              <w:rPr>
                <w:rFonts w:ascii="Times New Roman" w:hAnsi="Times New Roman" w:cs="Times New Roman"/>
                <w:sz w:val="20"/>
                <w:szCs w:val="20"/>
              </w:rPr>
            </w:pPr>
            <w:r w:rsidRPr="00C809CC">
              <w:rPr>
                <w:rFonts w:ascii="Times New Roman" w:hAnsi="Times New Roman" w:cs="Times New Roman"/>
                <w:sz w:val="20"/>
                <w:szCs w:val="20"/>
              </w:rPr>
              <w:t>0,429</w:t>
            </w:r>
          </w:p>
        </w:tc>
        <w:tc>
          <w:tcPr>
            <w:tcW w:w="190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14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jc w:val="center"/>
              <w:rPr>
                <w:rFonts w:ascii="Times New Roman" w:hAnsi="Times New Roman" w:cs="Times New Roman"/>
                <w:color w:val="000000"/>
                <w:w w:val="89"/>
                <w:sz w:val="20"/>
                <w:szCs w:val="20"/>
              </w:rPr>
            </w:pPr>
          </w:p>
          <w:p w:rsidR="00EB6727" w:rsidRPr="00C809CC" w:rsidRDefault="00EB6727">
            <w:pPr>
              <w:widowControl w:val="0"/>
              <w:autoSpaceDE w:val="0"/>
              <w:autoSpaceDN w:val="0"/>
              <w:adjustRightInd w:val="0"/>
              <w:spacing w:after="0" w:line="266" w:lineRule="exact"/>
              <w:jc w:val="center"/>
              <w:rPr>
                <w:rFonts w:ascii="Times New Roman" w:hAnsi="Times New Roman" w:cs="Times New Roman"/>
                <w:sz w:val="20"/>
                <w:szCs w:val="20"/>
              </w:rPr>
            </w:pPr>
            <w:r w:rsidRPr="00C809CC">
              <w:rPr>
                <w:rFonts w:ascii="Times New Roman" w:hAnsi="Times New Roman" w:cs="Times New Roman"/>
                <w:sz w:val="20"/>
                <w:szCs w:val="20"/>
              </w:rPr>
              <w:t>0,429</w:t>
            </w:r>
          </w:p>
        </w:tc>
        <w:tc>
          <w:tcPr>
            <w:tcW w:w="106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jc w:val="center"/>
              <w:rPr>
                <w:rFonts w:ascii="Times New Roman" w:hAnsi="Times New Roman" w:cs="Times New Roman"/>
                <w:color w:val="000000"/>
                <w:w w:val="89"/>
                <w:sz w:val="20"/>
                <w:szCs w:val="20"/>
              </w:rPr>
            </w:pPr>
          </w:p>
          <w:p w:rsidR="00EB6727" w:rsidRPr="00C809CC" w:rsidRDefault="00EB6727">
            <w:pPr>
              <w:widowControl w:val="0"/>
              <w:autoSpaceDE w:val="0"/>
              <w:autoSpaceDN w:val="0"/>
              <w:adjustRightInd w:val="0"/>
              <w:spacing w:after="0" w:line="266" w:lineRule="exact"/>
              <w:jc w:val="center"/>
              <w:rPr>
                <w:rFonts w:ascii="Times New Roman" w:hAnsi="Times New Roman" w:cs="Times New Roman"/>
                <w:sz w:val="20"/>
                <w:szCs w:val="20"/>
              </w:rPr>
            </w:pPr>
          </w:p>
        </w:tc>
      </w:tr>
      <w:tr w:rsidR="00EB6727" w:rsidRPr="00C809CC">
        <w:trPr>
          <w:trHeight w:val="266"/>
        </w:trPr>
        <w:tc>
          <w:tcPr>
            <w:tcW w:w="560" w:type="dxa"/>
            <w:tcBorders>
              <w:top w:val="nil"/>
              <w:left w:val="single" w:sz="8" w:space="0" w:color="auto"/>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ind w:left="120"/>
              <w:rPr>
                <w:rFonts w:ascii="Times New Roman" w:hAnsi="Times New Roman" w:cs="Times New Roman"/>
                <w:sz w:val="20"/>
                <w:szCs w:val="20"/>
              </w:rPr>
            </w:pPr>
            <w:r w:rsidRPr="00C809CC">
              <w:rPr>
                <w:rFonts w:ascii="Times New Roman" w:hAnsi="Times New Roman" w:cs="Times New Roman"/>
                <w:color w:val="000000"/>
                <w:sz w:val="20"/>
                <w:szCs w:val="20"/>
              </w:rPr>
              <w:t>5.</w:t>
            </w:r>
          </w:p>
        </w:tc>
        <w:tc>
          <w:tcPr>
            <w:tcW w:w="332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ind w:left="100"/>
              <w:rPr>
                <w:rFonts w:ascii="Times New Roman" w:hAnsi="Times New Roman" w:cs="Times New Roman"/>
                <w:sz w:val="20"/>
                <w:szCs w:val="20"/>
              </w:rPr>
            </w:pPr>
            <w:r w:rsidRPr="00C809CC">
              <w:rPr>
                <w:rFonts w:ascii="Times New Roman" w:hAnsi="Times New Roman" w:cs="Times New Roman"/>
                <w:color w:val="000000"/>
                <w:sz w:val="20"/>
                <w:szCs w:val="20"/>
              </w:rPr>
              <w:t>ул. С.Кирпичева</w:t>
            </w:r>
          </w:p>
        </w:tc>
        <w:tc>
          <w:tcPr>
            <w:tcW w:w="192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jc w:val="center"/>
              <w:rPr>
                <w:rFonts w:ascii="Times New Roman" w:hAnsi="Times New Roman" w:cs="Times New Roman"/>
                <w:color w:val="000000"/>
                <w:w w:val="89"/>
                <w:sz w:val="20"/>
                <w:szCs w:val="20"/>
              </w:rPr>
            </w:pPr>
          </w:p>
          <w:p w:rsidR="00EB6727" w:rsidRPr="00C809CC" w:rsidRDefault="00EB6727">
            <w:pPr>
              <w:widowControl w:val="0"/>
              <w:autoSpaceDE w:val="0"/>
              <w:autoSpaceDN w:val="0"/>
              <w:adjustRightInd w:val="0"/>
              <w:spacing w:after="0" w:line="266" w:lineRule="exact"/>
              <w:jc w:val="center"/>
              <w:rPr>
                <w:rFonts w:ascii="Times New Roman" w:hAnsi="Times New Roman" w:cs="Times New Roman"/>
                <w:sz w:val="20"/>
                <w:szCs w:val="20"/>
              </w:rPr>
            </w:pPr>
            <w:r w:rsidRPr="00C809CC">
              <w:rPr>
                <w:rFonts w:ascii="Times New Roman" w:hAnsi="Times New Roman" w:cs="Times New Roman"/>
                <w:sz w:val="20"/>
                <w:szCs w:val="20"/>
              </w:rPr>
              <w:t>1,000</w:t>
            </w:r>
          </w:p>
        </w:tc>
        <w:tc>
          <w:tcPr>
            <w:tcW w:w="190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C809CC">
              <w:rPr>
                <w:rFonts w:ascii="Times New Roman" w:hAnsi="Times New Roman" w:cs="Times New Roman"/>
                <w:sz w:val="20"/>
                <w:szCs w:val="20"/>
              </w:rPr>
              <w:t>1,000</w:t>
            </w:r>
          </w:p>
        </w:tc>
        <w:tc>
          <w:tcPr>
            <w:tcW w:w="114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jc w:val="center"/>
              <w:rPr>
                <w:rFonts w:ascii="Times New Roman" w:hAnsi="Times New Roman" w:cs="Times New Roman"/>
                <w:color w:val="000000"/>
                <w:w w:val="89"/>
                <w:sz w:val="20"/>
                <w:szCs w:val="20"/>
              </w:rPr>
            </w:pPr>
          </w:p>
          <w:p w:rsidR="00EB6727" w:rsidRPr="00C809CC" w:rsidRDefault="00EB6727">
            <w:pPr>
              <w:widowControl w:val="0"/>
              <w:autoSpaceDE w:val="0"/>
              <w:autoSpaceDN w:val="0"/>
              <w:adjustRightInd w:val="0"/>
              <w:spacing w:after="0" w:line="266" w:lineRule="exact"/>
              <w:jc w:val="center"/>
              <w:rPr>
                <w:rFonts w:ascii="Times New Roman" w:hAnsi="Times New Roman" w:cs="Times New Roman"/>
                <w:sz w:val="20"/>
                <w:szCs w:val="20"/>
              </w:rPr>
            </w:pPr>
          </w:p>
        </w:tc>
        <w:tc>
          <w:tcPr>
            <w:tcW w:w="106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jc w:val="center"/>
              <w:rPr>
                <w:rFonts w:ascii="Times New Roman" w:hAnsi="Times New Roman" w:cs="Times New Roman"/>
                <w:color w:val="000000"/>
                <w:w w:val="89"/>
                <w:sz w:val="20"/>
                <w:szCs w:val="20"/>
              </w:rPr>
            </w:pPr>
          </w:p>
          <w:p w:rsidR="00EB6727" w:rsidRPr="00C809CC" w:rsidRDefault="00EB6727">
            <w:pPr>
              <w:widowControl w:val="0"/>
              <w:autoSpaceDE w:val="0"/>
              <w:autoSpaceDN w:val="0"/>
              <w:adjustRightInd w:val="0"/>
              <w:spacing w:after="0" w:line="266" w:lineRule="exact"/>
              <w:jc w:val="center"/>
              <w:rPr>
                <w:rFonts w:ascii="Times New Roman" w:hAnsi="Times New Roman" w:cs="Times New Roman"/>
                <w:sz w:val="20"/>
                <w:szCs w:val="20"/>
              </w:rPr>
            </w:pPr>
          </w:p>
        </w:tc>
      </w:tr>
      <w:tr w:rsidR="00EB6727" w:rsidRPr="00C809CC">
        <w:trPr>
          <w:trHeight w:val="266"/>
        </w:trPr>
        <w:tc>
          <w:tcPr>
            <w:tcW w:w="560" w:type="dxa"/>
            <w:tcBorders>
              <w:top w:val="nil"/>
              <w:left w:val="single" w:sz="8" w:space="0" w:color="auto"/>
              <w:bottom w:val="single" w:sz="8" w:space="0" w:color="auto"/>
              <w:right w:val="single" w:sz="8" w:space="0" w:color="auto"/>
            </w:tcBorders>
            <w:vAlign w:val="bottom"/>
          </w:tcPr>
          <w:p w:rsidR="00EB6727" w:rsidRPr="00C809CC" w:rsidRDefault="00EB6727" w:rsidP="00483243">
            <w:pPr>
              <w:widowControl w:val="0"/>
              <w:autoSpaceDE w:val="0"/>
              <w:autoSpaceDN w:val="0"/>
              <w:adjustRightInd w:val="0"/>
              <w:spacing w:after="0" w:line="266" w:lineRule="exact"/>
              <w:ind w:left="120"/>
              <w:rPr>
                <w:rFonts w:ascii="Times New Roman" w:hAnsi="Times New Roman" w:cs="Times New Roman"/>
                <w:sz w:val="20"/>
                <w:szCs w:val="20"/>
              </w:rPr>
            </w:pPr>
            <w:r w:rsidRPr="00C809CC">
              <w:rPr>
                <w:rFonts w:ascii="Times New Roman" w:hAnsi="Times New Roman" w:cs="Times New Roman"/>
                <w:color w:val="000000"/>
                <w:sz w:val="20"/>
                <w:szCs w:val="20"/>
              </w:rPr>
              <w:t>6.</w:t>
            </w:r>
          </w:p>
        </w:tc>
        <w:tc>
          <w:tcPr>
            <w:tcW w:w="3320" w:type="dxa"/>
            <w:tcBorders>
              <w:top w:val="nil"/>
              <w:left w:val="nil"/>
              <w:bottom w:val="single" w:sz="8" w:space="0" w:color="auto"/>
              <w:right w:val="single" w:sz="8" w:space="0" w:color="auto"/>
            </w:tcBorders>
            <w:vAlign w:val="bottom"/>
          </w:tcPr>
          <w:p w:rsidR="00EB6727" w:rsidRPr="00C809CC" w:rsidRDefault="00EB6727" w:rsidP="00483243">
            <w:pPr>
              <w:widowControl w:val="0"/>
              <w:autoSpaceDE w:val="0"/>
              <w:autoSpaceDN w:val="0"/>
              <w:adjustRightInd w:val="0"/>
              <w:spacing w:after="0" w:line="266" w:lineRule="exact"/>
              <w:ind w:left="100"/>
              <w:rPr>
                <w:rFonts w:ascii="Times New Roman" w:hAnsi="Times New Roman" w:cs="Times New Roman"/>
                <w:sz w:val="20"/>
                <w:szCs w:val="20"/>
              </w:rPr>
            </w:pPr>
            <w:r w:rsidRPr="00C809CC">
              <w:rPr>
                <w:rFonts w:ascii="Times New Roman" w:hAnsi="Times New Roman" w:cs="Times New Roman"/>
                <w:color w:val="000000"/>
                <w:sz w:val="20"/>
                <w:szCs w:val="20"/>
              </w:rPr>
              <w:t>ул. Колхозная</w:t>
            </w:r>
          </w:p>
        </w:tc>
        <w:tc>
          <w:tcPr>
            <w:tcW w:w="1920" w:type="dxa"/>
            <w:tcBorders>
              <w:top w:val="nil"/>
              <w:left w:val="nil"/>
              <w:bottom w:val="single" w:sz="8" w:space="0" w:color="auto"/>
              <w:right w:val="single" w:sz="8" w:space="0" w:color="auto"/>
            </w:tcBorders>
            <w:vAlign w:val="bottom"/>
          </w:tcPr>
          <w:p w:rsidR="00EB6727" w:rsidRPr="00C809CC" w:rsidRDefault="00EB6727" w:rsidP="00483243">
            <w:pPr>
              <w:widowControl w:val="0"/>
              <w:autoSpaceDE w:val="0"/>
              <w:autoSpaceDN w:val="0"/>
              <w:adjustRightInd w:val="0"/>
              <w:spacing w:after="0" w:line="266" w:lineRule="exact"/>
              <w:jc w:val="center"/>
              <w:rPr>
                <w:rFonts w:ascii="Times New Roman" w:hAnsi="Times New Roman" w:cs="Times New Roman"/>
                <w:color w:val="000000"/>
                <w:w w:val="89"/>
                <w:sz w:val="20"/>
                <w:szCs w:val="20"/>
              </w:rPr>
            </w:pPr>
          </w:p>
          <w:p w:rsidR="00EB6727" w:rsidRPr="00C809CC" w:rsidRDefault="00EB6727" w:rsidP="00483243">
            <w:pPr>
              <w:widowControl w:val="0"/>
              <w:autoSpaceDE w:val="0"/>
              <w:autoSpaceDN w:val="0"/>
              <w:adjustRightInd w:val="0"/>
              <w:spacing w:after="0" w:line="266" w:lineRule="exact"/>
              <w:jc w:val="center"/>
              <w:rPr>
                <w:rFonts w:ascii="Times New Roman" w:hAnsi="Times New Roman" w:cs="Times New Roman"/>
                <w:sz w:val="20"/>
                <w:szCs w:val="20"/>
              </w:rPr>
            </w:pPr>
            <w:r w:rsidRPr="00C809CC">
              <w:rPr>
                <w:rFonts w:ascii="Times New Roman" w:hAnsi="Times New Roman" w:cs="Times New Roman"/>
                <w:sz w:val="20"/>
                <w:szCs w:val="20"/>
              </w:rPr>
              <w:t>1,500</w:t>
            </w:r>
          </w:p>
        </w:tc>
        <w:tc>
          <w:tcPr>
            <w:tcW w:w="1900" w:type="dxa"/>
            <w:tcBorders>
              <w:top w:val="nil"/>
              <w:left w:val="nil"/>
              <w:bottom w:val="single" w:sz="8" w:space="0" w:color="auto"/>
              <w:right w:val="single" w:sz="8" w:space="0" w:color="auto"/>
            </w:tcBorders>
            <w:vAlign w:val="bottom"/>
          </w:tcPr>
          <w:p w:rsidR="00EB6727" w:rsidRPr="00C809CC" w:rsidRDefault="00EB6727" w:rsidP="0048324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C809CC">
              <w:rPr>
                <w:rFonts w:ascii="Times New Roman" w:hAnsi="Times New Roman" w:cs="Times New Roman"/>
                <w:sz w:val="20"/>
                <w:szCs w:val="20"/>
              </w:rPr>
              <w:t>1,500</w:t>
            </w:r>
          </w:p>
        </w:tc>
        <w:tc>
          <w:tcPr>
            <w:tcW w:w="1140" w:type="dxa"/>
            <w:tcBorders>
              <w:top w:val="nil"/>
              <w:left w:val="nil"/>
              <w:bottom w:val="single" w:sz="8" w:space="0" w:color="auto"/>
              <w:right w:val="single" w:sz="8" w:space="0" w:color="auto"/>
            </w:tcBorders>
            <w:vAlign w:val="bottom"/>
          </w:tcPr>
          <w:p w:rsidR="00EB6727" w:rsidRPr="00C809CC" w:rsidRDefault="00EB6727" w:rsidP="00483243">
            <w:pPr>
              <w:widowControl w:val="0"/>
              <w:autoSpaceDE w:val="0"/>
              <w:autoSpaceDN w:val="0"/>
              <w:adjustRightInd w:val="0"/>
              <w:spacing w:after="0" w:line="240" w:lineRule="auto"/>
              <w:rPr>
                <w:rFonts w:ascii="Times New Roman" w:hAnsi="Times New Roman" w:cs="Times New Roman"/>
                <w:sz w:val="20"/>
                <w:szCs w:val="20"/>
              </w:rPr>
            </w:pPr>
          </w:p>
        </w:tc>
        <w:tc>
          <w:tcPr>
            <w:tcW w:w="1060" w:type="dxa"/>
            <w:tcBorders>
              <w:top w:val="nil"/>
              <w:left w:val="nil"/>
              <w:bottom w:val="single" w:sz="8" w:space="0" w:color="auto"/>
              <w:right w:val="single" w:sz="8" w:space="0" w:color="auto"/>
            </w:tcBorders>
            <w:vAlign w:val="bottom"/>
          </w:tcPr>
          <w:p w:rsidR="00EB6727" w:rsidRPr="00C809CC" w:rsidRDefault="00EB6727" w:rsidP="00483243">
            <w:pPr>
              <w:widowControl w:val="0"/>
              <w:autoSpaceDE w:val="0"/>
              <w:autoSpaceDN w:val="0"/>
              <w:adjustRightInd w:val="0"/>
              <w:spacing w:after="0" w:line="266" w:lineRule="exact"/>
              <w:jc w:val="center"/>
              <w:rPr>
                <w:rFonts w:ascii="Times New Roman" w:hAnsi="Times New Roman" w:cs="Times New Roman"/>
                <w:color w:val="000000"/>
                <w:w w:val="89"/>
                <w:sz w:val="20"/>
                <w:szCs w:val="20"/>
              </w:rPr>
            </w:pPr>
          </w:p>
          <w:p w:rsidR="00EB6727" w:rsidRPr="00C809CC" w:rsidRDefault="00EB6727" w:rsidP="00483243">
            <w:pPr>
              <w:widowControl w:val="0"/>
              <w:autoSpaceDE w:val="0"/>
              <w:autoSpaceDN w:val="0"/>
              <w:adjustRightInd w:val="0"/>
              <w:spacing w:after="0" w:line="266" w:lineRule="exact"/>
              <w:jc w:val="center"/>
              <w:rPr>
                <w:rFonts w:ascii="Times New Roman" w:hAnsi="Times New Roman" w:cs="Times New Roman"/>
                <w:sz w:val="20"/>
                <w:szCs w:val="20"/>
              </w:rPr>
            </w:pPr>
          </w:p>
        </w:tc>
      </w:tr>
      <w:tr w:rsidR="00EB6727" w:rsidRPr="00C809CC">
        <w:trPr>
          <w:trHeight w:val="266"/>
        </w:trPr>
        <w:tc>
          <w:tcPr>
            <w:tcW w:w="560" w:type="dxa"/>
            <w:tcBorders>
              <w:top w:val="nil"/>
              <w:left w:val="single" w:sz="8" w:space="0" w:color="auto"/>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ind w:left="120"/>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332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ind w:left="100"/>
              <w:rPr>
                <w:rFonts w:ascii="Times New Roman" w:hAnsi="Times New Roman" w:cs="Times New Roman"/>
                <w:color w:val="000000"/>
                <w:sz w:val="20"/>
                <w:szCs w:val="20"/>
              </w:rPr>
            </w:pPr>
            <w:r>
              <w:rPr>
                <w:rFonts w:ascii="Times New Roman" w:hAnsi="Times New Roman" w:cs="Times New Roman"/>
                <w:color w:val="000000"/>
                <w:sz w:val="20"/>
                <w:szCs w:val="20"/>
              </w:rPr>
              <w:t>Ул.Урледимская</w:t>
            </w:r>
          </w:p>
        </w:tc>
        <w:tc>
          <w:tcPr>
            <w:tcW w:w="192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jc w:val="center"/>
              <w:rPr>
                <w:rFonts w:ascii="Times New Roman" w:hAnsi="Times New Roman" w:cs="Times New Roman"/>
                <w:color w:val="000000"/>
                <w:w w:val="89"/>
                <w:sz w:val="20"/>
                <w:szCs w:val="20"/>
              </w:rPr>
            </w:pPr>
            <w:r>
              <w:rPr>
                <w:rFonts w:ascii="Times New Roman" w:hAnsi="Times New Roman" w:cs="Times New Roman"/>
                <w:color w:val="000000"/>
                <w:w w:val="89"/>
                <w:sz w:val="20"/>
                <w:szCs w:val="20"/>
              </w:rPr>
              <w:t>4,000</w:t>
            </w:r>
          </w:p>
        </w:tc>
        <w:tc>
          <w:tcPr>
            <w:tcW w:w="190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1,500</w:t>
            </w:r>
          </w:p>
        </w:tc>
        <w:tc>
          <w:tcPr>
            <w:tcW w:w="114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2,500</w:t>
            </w:r>
          </w:p>
        </w:tc>
        <w:tc>
          <w:tcPr>
            <w:tcW w:w="106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jc w:val="center"/>
              <w:rPr>
                <w:rFonts w:ascii="Times New Roman" w:hAnsi="Times New Roman" w:cs="Times New Roman"/>
                <w:color w:val="000000"/>
                <w:w w:val="89"/>
                <w:sz w:val="20"/>
                <w:szCs w:val="20"/>
              </w:rPr>
            </w:pPr>
          </w:p>
        </w:tc>
      </w:tr>
      <w:tr w:rsidR="00EB6727" w:rsidRPr="00C809CC">
        <w:trPr>
          <w:trHeight w:val="266"/>
        </w:trPr>
        <w:tc>
          <w:tcPr>
            <w:tcW w:w="560" w:type="dxa"/>
            <w:tcBorders>
              <w:top w:val="nil"/>
              <w:left w:val="single" w:sz="8" w:space="0" w:color="auto"/>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ind w:left="120"/>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332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ind w:left="100"/>
              <w:rPr>
                <w:rFonts w:ascii="Times New Roman" w:hAnsi="Times New Roman" w:cs="Times New Roman"/>
                <w:color w:val="000000"/>
                <w:sz w:val="20"/>
                <w:szCs w:val="20"/>
              </w:rPr>
            </w:pPr>
            <w:r>
              <w:rPr>
                <w:rFonts w:ascii="Times New Roman" w:hAnsi="Times New Roman" w:cs="Times New Roman"/>
                <w:color w:val="000000"/>
                <w:sz w:val="20"/>
                <w:szCs w:val="20"/>
              </w:rPr>
              <w:t>Ул.Дачная</w:t>
            </w:r>
          </w:p>
        </w:tc>
        <w:tc>
          <w:tcPr>
            <w:tcW w:w="192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jc w:val="center"/>
              <w:rPr>
                <w:rFonts w:ascii="Times New Roman" w:hAnsi="Times New Roman" w:cs="Times New Roman"/>
                <w:color w:val="000000"/>
                <w:w w:val="89"/>
                <w:sz w:val="20"/>
                <w:szCs w:val="20"/>
              </w:rPr>
            </w:pPr>
            <w:r>
              <w:rPr>
                <w:rFonts w:ascii="Times New Roman" w:hAnsi="Times New Roman" w:cs="Times New Roman"/>
                <w:color w:val="000000"/>
                <w:w w:val="89"/>
                <w:sz w:val="20"/>
                <w:szCs w:val="20"/>
              </w:rPr>
              <w:t>1,000</w:t>
            </w:r>
          </w:p>
        </w:tc>
        <w:tc>
          <w:tcPr>
            <w:tcW w:w="190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1,000</w:t>
            </w:r>
          </w:p>
        </w:tc>
        <w:tc>
          <w:tcPr>
            <w:tcW w:w="114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6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jc w:val="center"/>
              <w:rPr>
                <w:rFonts w:ascii="Times New Roman" w:hAnsi="Times New Roman" w:cs="Times New Roman"/>
                <w:color w:val="000000"/>
                <w:w w:val="89"/>
                <w:sz w:val="20"/>
                <w:szCs w:val="20"/>
              </w:rPr>
            </w:pPr>
          </w:p>
        </w:tc>
      </w:tr>
      <w:tr w:rsidR="00EB6727" w:rsidRPr="00C809CC">
        <w:trPr>
          <w:trHeight w:val="266"/>
        </w:trPr>
        <w:tc>
          <w:tcPr>
            <w:tcW w:w="560" w:type="dxa"/>
            <w:tcBorders>
              <w:top w:val="nil"/>
              <w:left w:val="single" w:sz="8" w:space="0" w:color="auto"/>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ind w:left="120"/>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332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ind w:left="100"/>
              <w:rPr>
                <w:rFonts w:ascii="Times New Roman" w:hAnsi="Times New Roman" w:cs="Times New Roman"/>
                <w:color w:val="000000"/>
                <w:sz w:val="20"/>
                <w:szCs w:val="20"/>
              </w:rPr>
            </w:pPr>
            <w:r>
              <w:rPr>
                <w:rFonts w:ascii="Times New Roman" w:hAnsi="Times New Roman" w:cs="Times New Roman"/>
                <w:color w:val="000000"/>
                <w:sz w:val="20"/>
                <w:szCs w:val="20"/>
              </w:rPr>
              <w:t>Ул.1-я Яковщина</w:t>
            </w:r>
          </w:p>
        </w:tc>
        <w:tc>
          <w:tcPr>
            <w:tcW w:w="192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jc w:val="center"/>
              <w:rPr>
                <w:rFonts w:ascii="Times New Roman" w:hAnsi="Times New Roman" w:cs="Times New Roman"/>
                <w:color w:val="000000"/>
                <w:w w:val="89"/>
                <w:sz w:val="20"/>
                <w:szCs w:val="20"/>
              </w:rPr>
            </w:pPr>
            <w:r>
              <w:rPr>
                <w:rFonts w:ascii="Times New Roman" w:hAnsi="Times New Roman" w:cs="Times New Roman"/>
                <w:color w:val="000000"/>
                <w:w w:val="89"/>
                <w:sz w:val="20"/>
                <w:szCs w:val="20"/>
              </w:rPr>
              <w:t>0.500</w:t>
            </w:r>
          </w:p>
        </w:tc>
        <w:tc>
          <w:tcPr>
            <w:tcW w:w="190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0,500</w:t>
            </w:r>
          </w:p>
        </w:tc>
        <w:tc>
          <w:tcPr>
            <w:tcW w:w="114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6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jc w:val="center"/>
              <w:rPr>
                <w:rFonts w:ascii="Times New Roman" w:hAnsi="Times New Roman" w:cs="Times New Roman"/>
                <w:color w:val="000000"/>
                <w:w w:val="89"/>
                <w:sz w:val="20"/>
                <w:szCs w:val="20"/>
              </w:rPr>
            </w:pPr>
          </w:p>
        </w:tc>
      </w:tr>
      <w:tr w:rsidR="00EB6727" w:rsidRPr="00C809CC">
        <w:trPr>
          <w:trHeight w:val="266"/>
        </w:trPr>
        <w:tc>
          <w:tcPr>
            <w:tcW w:w="560" w:type="dxa"/>
            <w:tcBorders>
              <w:top w:val="nil"/>
              <w:left w:val="single" w:sz="8" w:space="0" w:color="auto"/>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ind w:left="120"/>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332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ind w:left="100"/>
              <w:rPr>
                <w:rFonts w:ascii="Times New Roman" w:hAnsi="Times New Roman" w:cs="Times New Roman"/>
                <w:color w:val="000000"/>
                <w:sz w:val="20"/>
                <w:szCs w:val="20"/>
              </w:rPr>
            </w:pPr>
            <w:r>
              <w:rPr>
                <w:rFonts w:ascii="Times New Roman" w:hAnsi="Times New Roman" w:cs="Times New Roman"/>
                <w:color w:val="000000"/>
                <w:sz w:val="20"/>
                <w:szCs w:val="20"/>
              </w:rPr>
              <w:t>Ул.2-я Яковщина</w:t>
            </w:r>
          </w:p>
        </w:tc>
        <w:tc>
          <w:tcPr>
            <w:tcW w:w="192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jc w:val="center"/>
              <w:rPr>
                <w:rFonts w:ascii="Times New Roman" w:hAnsi="Times New Roman" w:cs="Times New Roman"/>
                <w:color w:val="000000"/>
                <w:w w:val="89"/>
                <w:sz w:val="20"/>
                <w:szCs w:val="20"/>
              </w:rPr>
            </w:pPr>
            <w:r>
              <w:rPr>
                <w:rFonts w:ascii="Times New Roman" w:hAnsi="Times New Roman" w:cs="Times New Roman"/>
                <w:color w:val="000000"/>
                <w:w w:val="89"/>
                <w:sz w:val="20"/>
                <w:szCs w:val="20"/>
              </w:rPr>
              <w:t>1,000</w:t>
            </w:r>
          </w:p>
        </w:tc>
        <w:tc>
          <w:tcPr>
            <w:tcW w:w="190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14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1,000</w:t>
            </w:r>
          </w:p>
        </w:tc>
        <w:tc>
          <w:tcPr>
            <w:tcW w:w="106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jc w:val="center"/>
              <w:rPr>
                <w:rFonts w:ascii="Times New Roman" w:hAnsi="Times New Roman" w:cs="Times New Roman"/>
                <w:color w:val="000000"/>
                <w:w w:val="89"/>
                <w:sz w:val="20"/>
                <w:szCs w:val="20"/>
              </w:rPr>
            </w:pPr>
          </w:p>
        </w:tc>
      </w:tr>
      <w:tr w:rsidR="00EB6727" w:rsidRPr="00C809CC">
        <w:trPr>
          <w:trHeight w:val="266"/>
        </w:trPr>
        <w:tc>
          <w:tcPr>
            <w:tcW w:w="560" w:type="dxa"/>
            <w:tcBorders>
              <w:top w:val="nil"/>
              <w:left w:val="single" w:sz="8" w:space="0" w:color="auto"/>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ind w:left="120"/>
              <w:rPr>
                <w:rFonts w:ascii="Times New Roman" w:hAnsi="Times New Roman" w:cs="Times New Roman"/>
                <w:color w:val="000000"/>
                <w:sz w:val="20"/>
                <w:szCs w:val="20"/>
              </w:rPr>
            </w:pPr>
          </w:p>
        </w:tc>
        <w:tc>
          <w:tcPr>
            <w:tcW w:w="332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ind w:left="100"/>
              <w:rPr>
                <w:rFonts w:ascii="Times New Roman" w:hAnsi="Times New Roman" w:cs="Times New Roman"/>
                <w:color w:val="000000"/>
                <w:sz w:val="20"/>
                <w:szCs w:val="20"/>
              </w:rPr>
            </w:pPr>
            <w:r>
              <w:rPr>
                <w:rFonts w:ascii="Times New Roman" w:hAnsi="Times New Roman" w:cs="Times New Roman"/>
                <w:color w:val="000000"/>
                <w:sz w:val="20"/>
                <w:szCs w:val="20"/>
              </w:rPr>
              <w:t>ИТОГО</w:t>
            </w:r>
          </w:p>
        </w:tc>
        <w:tc>
          <w:tcPr>
            <w:tcW w:w="192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jc w:val="center"/>
              <w:rPr>
                <w:rFonts w:ascii="Times New Roman" w:hAnsi="Times New Roman" w:cs="Times New Roman"/>
                <w:color w:val="000000"/>
                <w:w w:val="89"/>
                <w:sz w:val="20"/>
                <w:szCs w:val="20"/>
              </w:rPr>
            </w:pPr>
            <w:r>
              <w:rPr>
                <w:rFonts w:ascii="Times New Roman" w:hAnsi="Times New Roman" w:cs="Times New Roman"/>
                <w:color w:val="000000"/>
                <w:w w:val="89"/>
                <w:sz w:val="20"/>
                <w:szCs w:val="20"/>
              </w:rPr>
              <w:t>12,358</w:t>
            </w:r>
          </w:p>
        </w:tc>
        <w:tc>
          <w:tcPr>
            <w:tcW w:w="190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14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6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66" w:lineRule="exact"/>
              <w:jc w:val="center"/>
              <w:rPr>
                <w:rFonts w:ascii="Times New Roman" w:hAnsi="Times New Roman" w:cs="Times New Roman"/>
                <w:color w:val="000000"/>
                <w:w w:val="89"/>
                <w:sz w:val="20"/>
                <w:szCs w:val="20"/>
              </w:rPr>
            </w:pPr>
          </w:p>
        </w:tc>
      </w:tr>
    </w:tbl>
    <w:p w:rsidR="00EB6727" w:rsidRPr="00F51AAD" w:rsidRDefault="00EB6727">
      <w:pPr>
        <w:widowControl w:val="0"/>
        <w:autoSpaceDE w:val="0"/>
        <w:autoSpaceDN w:val="0"/>
        <w:adjustRightInd w:val="0"/>
        <w:spacing w:after="0" w:line="240" w:lineRule="auto"/>
        <w:ind w:left="1060"/>
        <w:rPr>
          <w:rFonts w:ascii="Times New Roman" w:hAnsi="Times New Roman" w:cs="Times New Roman"/>
          <w:color w:val="000000"/>
          <w:sz w:val="20"/>
          <w:szCs w:val="20"/>
        </w:rPr>
      </w:pPr>
    </w:p>
    <w:p w:rsidR="00EB6727" w:rsidRPr="00F51AAD" w:rsidRDefault="00EB6727">
      <w:pPr>
        <w:widowControl w:val="0"/>
        <w:autoSpaceDE w:val="0"/>
        <w:autoSpaceDN w:val="0"/>
        <w:adjustRightInd w:val="0"/>
        <w:spacing w:after="0" w:line="240" w:lineRule="auto"/>
        <w:ind w:left="1060"/>
        <w:rPr>
          <w:rFonts w:ascii="Times New Roman" w:hAnsi="Times New Roman" w:cs="Times New Roman"/>
          <w:sz w:val="20"/>
          <w:szCs w:val="20"/>
        </w:rPr>
      </w:pPr>
      <w:r>
        <w:rPr>
          <w:rFonts w:ascii="Times New Roman" w:hAnsi="Times New Roman" w:cs="Times New Roman"/>
          <w:color w:val="000000"/>
          <w:sz w:val="20"/>
          <w:szCs w:val="20"/>
        </w:rPr>
        <w:t>5</w:t>
      </w:r>
      <w:r w:rsidRPr="00F51AAD">
        <w:rPr>
          <w:rFonts w:ascii="Times New Roman" w:hAnsi="Times New Roman" w:cs="Times New Roman"/>
          <w:color w:val="000000"/>
          <w:sz w:val="20"/>
          <w:szCs w:val="20"/>
        </w:rPr>
        <w:t xml:space="preserve">,5 км  </w:t>
      </w:r>
      <w:r>
        <w:rPr>
          <w:rFonts w:ascii="Times New Roman" w:hAnsi="Times New Roman" w:cs="Times New Roman"/>
          <w:color w:val="000000"/>
          <w:sz w:val="20"/>
          <w:szCs w:val="20"/>
        </w:rPr>
        <w:t>оставляют грунтовые дороги, 6</w:t>
      </w:r>
      <w:r w:rsidRPr="00F51AAD">
        <w:rPr>
          <w:rFonts w:ascii="Times New Roman" w:hAnsi="Times New Roman" w:cs="Times New Roman"/>
          <w:color w:val="000000"/>
          <w:sz w:val="20"/>
          <w:szCs w:val="20"/>
        </w:rPr>
        <w:t>,</w:t>
      </w:r>
      <w:r>
        <w:rPr>
          <w:rFonts w:ascii="Times New Roman" w:hAnsi="Times New Roman" w:cs="Times New Roman"/>
          <w:color w:val="000000"/>
          <w:sz w:val="20"/>
          <w:szCs w:val="20"/>
        </w:rPr>
        <w:t>8</w:t>
      </w:r>
      <w:r w:rsidRPr="00F51AAD">
        <w:rPr>
          <w:rFonts w:ascii="Times New Roman" w:hAnsi="Times New Roman" w:cs="Times New Roman"/>
          <w:color w:val="000000"/>
          <w:sz w:val="20"/>
          <w:szCs w:val="20"/>
        </w:rPr>
        <w:t>58- асфальтированные.</w:t>
      </w:r>
    </w:p>
    <w:p w:rsidR="00EB6727" w:rsidRPr="00F51AAD" w:rsidRDefault="00EB6727">
      <w:pPr>
        <w:widowControl w:val="0"/>
        <w:autoSpaceDE w:val="0"/>
        <w:autoSpaceDN w:val="0"/>
        <w:adjustRightInd w:val="0"/>
        <w:spacing w:after="0" w:line="200"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58" w:lineRule="exact"/>
        <w:rPr>
          <w:rFonts w:ascii="Times New Roman" w:hAnsi="Times New Roman" w:cs="Times New Roman"/>
          <w:sz w:val="20"/>
          <w:szCs w:val="20"/>
        </w:rPr>
      </w:pPr>
    </w:p>
    <w:p w:rsidR="00EB6727" w:rsidRPr="00F51AAD" w:rsidRDefault="00EB6727">
      <w:pPr>
        <w:widowControl w:val="0"/>
        <w:overflowPunct w:val="0"/>
        <w:autoSpaceDE w:val="0"/>
        <w:autoSpaceDN w:val="0"/>
        <w:adjustRightInd w:val="0"/>
        <w:spacing w:after="0" w:line="274" w:lineRule="auto"/>
        <w:ind w:left="120" w:right="420" w:firstLine="307"/>
        <w:jc w:val="both"/>
        <w:rPr>
          <w:rFonts w:ascii="Times New Roman" w:hAnsi="Times New Roman" w:cs="Times New Roman"/>
          <w:sz w:val="20"/>
          <w:szCs w:val="20"/>
        </w:rPr>
      </w:pPr>
      <w:r w:rsidRPr="00F51AAD">
        <w:rPr>
          <w:rFonts w:ascii="Times New Roman" w:hAnsi="Times New Roman" w:cs="Times New Roman"/>
          <w:color w:val="000000"/>
          <w:sz w:val="20"/>
          <w:szCs w:val="20"/>
        </w:rPr>
        <w:t xml:space="preserve">Одной из основных проблем автодорожной сети </w:t>
      </w:r>
      <w:r>
        <w:rPr>
          <w:rFonts w:ascii="Times New Roman" w:hAnsi="Times New Roman" w:cs="Times New Roman"/>
          <w:color w:val="000000"/>
          <w:sz w:val="20"/>
          <w:szCs w:val="20"/>
        </w:rPr>
        <w:t>Палаевско-Урледимского</w:t>
      </w:r>
      <w:r w:rsidRPr="00F51AAD">
        <w:rPr>
          <w:rFonts w:ascii="Times New Roman" w:hAnsi="Times New Roman" w:cs="Times New Roman"/>
          <w:color w:val="000000"/>
          <w:sz w:val="20"/>
          <w:szCs w:val="20"/>
        </w:rPr>
        <w:t xml:space="preserve"> сельского поселения является то, что большая часть автомобильных дорог общего пользования местного значения не соответствует техническим нормативам.</w:t>
      </w:r>
    </w:p>
    <w:p w:rsidR="00EB6727" w:rsidRPr="00F51AAD" w:rsidRDefault="00EB6727">
      <w:pPr>
        <w:widowControl w:val="0"/>
        <w:autoSpaceDE w:val="0"/>
        <w:autoSpaceDN w:val="0"/>
        <w:adjustRightInd w:val="0"/>
        <w:spacing w:after="0" w:line="108" w:lineRule="exact"/>
        <w:rPr>
          <w:rFonts w:ascii="Times New Roman" w:hAnsi="Times New Roman" w:cs="Times New Roman"/>
          <w:sz w:val="20"/>
          <w:szCs w:val="20"/>
        </w:rPr>
      </w:pPr>
    </w:p>
    <w:p w:rsidR="00EB6727" w:rsidRPr="00F51AAD" w:rsidRDefault="00EB6727">
      <w:pPr>
        <w:widowControl w:val="0"/>
        <w:overflowPunct w:val="0"/>
        <w:autoSpaceDE w:val="0"/>
        <w:autoSpaceDN w:val="0"/>
        <w:adjustRightInd w:val="0"/>
        <w:spacing w:after="0" w:line="290" w:lineRule="auto"/>
        <w:ind w:left="120" w:right="420" w:firstLine="191"/>
        <w:jc w:val="both"/>
        <w:rPr>
          <w:rFonts w:ascii="Times New Roman" w:hAnsi="Times New Roman" w:cs="Times New Roman"/>
          <w:sz w:val="20"/>
          <w:szCs w:val="20"/>
        </w:rPr>
      </w:pPr>
      <w:r w:rsidRPr="00F51AAD">
        <w:rPr>
          <w:rFonts w:ascii="Times New Roman" w:hAnsi="Times New Roman" w:cs="Times New Roman"/>
          <w:color w:val="000000"/>
          <w:sz w:val="20"/>
          <w:szCs w:val="20"/>
        </w:rPr>
        <w:t xml:space="preserve">Сооружения и сообщения речного и воздушного транспорта в </w:t>
      </w:r>
      <w:r>
        <w:rPr>
          <w:rFonts w:ascii="Times New Roman" w:hAnsi="Times New Roman" w:cs="Times New Roman"/>
          <w:color w:val="000000"/>
          <w:sz w:val="20"/>
          <w:szCs w:val="20"/>
        </w:rPr>
        <w:t>Палаевско-Урледимского</w:t>
      </w:r>
      <w:r w:rsidRPr="00F51AAD">
        <w:rPr>
          <w:rFonts w:ascii="Times New Roman" w:hAnsi="Times New Roman" w:cs="Times New Roman"/>
          <w:color w:val="000000"/>
          <w:sz w:val="20"/>
          <w:szCs w:val="20"/>
        </w:rPr>
        <w:t xml:space="preserve"> сельском поселении отсутствуют.</w:t>
      </w:r>
    </w:p>
    <w:p w:rsidR="00EB6727" w:rsidRPr="00F51AAD" w:rsidRDefault="00EB6727">
      <w:pPr>
        <w:widowControl w:val="0"/>
        <w:autoSpaceDE w:val="0"/>
        <w:autoSpaceDN w:val="0"/>
        <w:adjustRightInd w:val="0"/>
        <w:spacing w:after="0" w:line="89" w:lineRule="exact"/>
        <w:rPr>
          <w:rFonts w:ascii="Times New Roman" w:hAnsi="Times New Roman" w:cs="Times New Roman"/>
          <w:sz w:val="20"/>
          <w:szCs w:val="20"/>
        </w:rPr>
      </w:pPr>
    </w:p>
    <w:p w:rsidR="00EB6727" w:rsidRPr="00F51AAD" w:rsidRDefault="00EB6727">
      <w:pPr>
        <w:widowControl w:val="0"/>
        <w:overflowPunct w:val="0"/>
        <w:autoSpaceDE w:val="0"/>
        <w:autoSpaceDN w:val="0"/>
        <w:adjustRightInd w:val="0"/>
        <w:spacing w:after="0" w:line="290" w:lineRule="auto"/>
        <w:ind w:left="120" w:right="420" w:firstLine="328"/>
        <w:jc w:val="both"/>
        <w:rPr>
          <w:rFonts w:ascii="Times New Roman" w:hAnsi="Times New Roman" w:cs="Times New Roman"/>
          <w:sz w:val="20"/>
          <w:szCs w:val="20"/>
        </w:rPr>
      </w:pPr>
      <w:r w:rsidRPr="00F51AAD">
        <w:rPr>
          <w:rFonts w:ascii="Times New Roman" w:hAnsi="Times New Roman" w:cs="Times New Roman"/>
          <w:color w:val="000000"/>
          <w:sz w:val="20"/>
          <w:szCs w:val="20"/>
        </w:rPr>
        <w:t xml:space="preserve">В результате анализа улично-дорожной сети </w:t>
      </w:r>
      <w:r>
        <w:rPr>
          <w:rFonts w:ascii="Times New Roman" w:hAnsi="Times New Roman" w:cs="Times New Roman"/>
          <w:color w:val="000000"/>
          <w:sz w:val="20"/>
          <w:szCs w:val="20"/>
        </w:rPr>
        <w:t>Палаевско-Урледимского</w:t>
      </w:r>
      <w:r w:rsidRPr="00F51AAD">
        <w:rPr>
          <w:rFonts w:ascii="Times New Roman" w:hAnsi="Times New Roman" w:cs="Times New Roman"/>
          <w:color w:val="000000"/>
          <w:sz w:val="20"/>
          <w:szCs w:val="20"/>
        </w:rPr>
        <w:t xml:space="preserve"> сельского поселения выявлены следующие причины, усложняющие работу транспорта:</w:t>
      </w:r>
    </w:p>
    <w:p w:rsidR="00EB6727" w:rsidRPr="00F51AAD" w:rsidRDefault="00EB6727">
      <w:pPr>
        <w:widowControl w:val="0"/>
        <w:autoSpaceDE w:val="0"/>
        <w:autoSpaceDN w:val="0"/>
        <w:adjustRightInd w:val="0"/>
        <w:spacing w:after="0" w:line="89" w:lineRule="exact"/>
        <w:rPr>
          <w:rFonts w:ascii="Times New Roman" w:hAnsi="Times New Roman" w:cs="Times New Roman"/>
          <w:sz w:val="20"/>
          <w:szCs w:val="20"/>
        </w:rPr>
      </w:pPr>
    </w:p>
    <w:p w:rsidR="00EB6727" w:rsidRPr="00F51AAD" w:rsidRDefault="00EB6727">
      <w:pPr>
        <w:widowControl w:val="0"/>
        <w:numPr>
          <w:ilvl w:val="0"/>
          <w:numId w:val="4"/>
        </w:numPr>
        <w:tabs>
          <w:tab w:val="clear" w:pos="720"/>
          <w:tab w:val="num" w:pos="260"/>
        </w:tabs>
        <w:overflowPunct w:val="0"/>
        <w:autoSpaceDE w:val="0"/>
        <w:autoSpaceDN w:val="0"/>
        <w:adjustRightInd w:val="0"/>
        <w:spacing w:after="0" w:line="240" w:lineRule="auto"/>
        <w:ind w:left="260" w:hanging="139"/>
        <w:jc w:val="both"/>
        <w:rPr>
          <w:rFonts w:ascii="Times New Roman" w:hAnsi="Times New Roman" w:cs="Times New Roman"/>
          <w:color w:val="000000"/>
          <w:sz w:val="20"/>
          <w:szCs w:val="20"/>
        </w:rPr>
      </w:pPr>
      <w:r w:rsidRPr="00F51AAD">
        <w:rPr>
          <w:rFonts w:ascii="Times New Roman" w:hAnsi="Times New Roman" w:cs="Times New Roman"/>
          <w:color w:val="000000"/>
          <w:sz w:val="20"/>
          <w:szCs w:val="20"/>
        </w:rPr>
        <w:t xml:space="preserve">неудовлетворительное техническое состояние сельских улиц и дорог; </w:t>
      </w:r>
    </w:p>
    <w:p w:rsidR="00EB6727" w:rsidRPr="00F51AAD" w:rsidRDefault="00EB6727">
      <w:pPr>
        <w:widowControl w:val="0"/>
        <w:autoSpaceDE w:val="0"/>
        <w:autoSpaceDN w:val="0"/>
        <w:adjustRightInd w:val="0"/>
        <w:spacing w:after="0" w:line="181" w:lineRule="exact"/>
        <w:rPr>
          <w:rFonts w:ascii="Times New Roman" w:hAnsi="Times New Roman" w:cs="Times New Roman"/>
          <w:color w:val="000000"/>
          <w:sz w:val="20"/>
          <w:szCs w:val="20"/>
        </w:rPr>
      </w:pPr>
    </w:p>
    <w:p w:rsidR="00EB6727" w:rsidRPr="00F51AAD" w:rsidRDefault="00EB6727">
      <w:pPr>
        <w:widowControl w:val="0"/>
        <w:numPr>
          <w:ilvl w:val="0"/>
          <w:numId w:val="4"/>
        </w:numPr>
        <w:tabs>
          <w:tab w:val="clear" w:pos="720"/>
          <w:tab w:val="num" w:pos="260"/>
        </w:tabs>
        <w:overflowPunct w:val="0"/>
        <w:autoSpaceDE w:val="0"/>
        <w:autoSpaceDN w:val="0"/>
        <w:adjustRightInd w:val="0"/>
        <w:spacing w:after="0" w:line="240" w:lineRule="auto"/>
        <w:ind w:left="260" w:hanging="139"/>
        <w:jc w:val="both"/>
        <w:rPr>
          <w:rFonts w:ascii="Times New Roman" w:hAnsi="Times New Roman" w:cs="Times New Roman"/>
          <w:color w:val="000000"/>
          <w:sz w:val="20"/>
          <w:szCs w:val="20"/>
        </w:rPr>
      </w:pPr>
      <w:r w:rsidRPr="00F51AAD">
        <w:rPr>
          <w:rFonts w:ascii="Times New Roman" w:hAnsi="Times New Roman" w:cs="Times New Roman"/>
          <w:color w:val="000000"/>
          <w:sz w:val="20"/>
          <w:szCs w:val="20"/>
        </w:rPr>
        <w:t xml:space="preserve">значительная протяженность грунтовых дорог; </w:t>
      </w:r>
    </w:p>
    <w:p w:rsidR="00EB6727" w:rsidRPr="00F51AAD" w:rsidRDefault="00EB6727">
      <w:pPr>
        <w:widowControl w:val="0"/>
        <w:autoSpaceDE w:val="0"/>
        <w:autoSpaceDN w:val="0"/>
        <w:adjustRightInd w:val="0"/>
        <w:spacing w:after="0" w:line="181" w:lineRule="exact"/>
        <w:rPr>
          <w:rFonts w:ascii="Times New Roman" w:hAnsi="Times New Roman" w:cs="Times New Roman"/>
          <w:color w:val="000000"/>
          <w:sz w:val="20"/>
          <w:szCs w:val="20"/>
        </w:rPr>
      </w:pPr>
    </w:p>
    <w:p w:rsidR="00EB6727" w:rsidRPr="00F51AAD" w:rsidRDefault="00EB6727">
      <w:pPr>
        <w:widowControl w:val="0"/>
        <w:numPr>
          <w:ilvl w:val="0"/>
          <w:numId w:val="4"/>
        </w:numPr>
        <w:tabs>
          <w:tab w:val="clear" w:pos="720"/>
          <w:tab w:val="num" w:pos="260"/>
        </w:tabs>
        <w:overflowPunct w:val="0"/>
        <w:autoSpaceDE w:val="0"/>
        <w:autoSpaceDN w:val="0"/>
        <w:adjustRightInd w:val="0"/>
        <w:spacing w:after="0" w:line="240" w:lineRule="auto"/>
        <w:ind w:left="260" w:hanging="139"/>
        <w:jc w:val="both"/>
        <w:rPr>
          <w:rFonts w:ascii="Times New Roman" w:hAnsi="Times New Roman" w:cs="Times New Roman"/>
          <w:color w:val="000000"/>
          <w:sz w:val="20"/>
          <w:szCs w:val="20"/>
        </w:rPr>
      </w:pPr>
      <w:r w:rsidRPr="00F51AAD">
        <w:rPr>
          <w:rFonts w:ascii="Times New Roman" w:hAnsi="Times New Roman" w:cs="Times New Roman"/>
          <w:color w:val="000000"/>
          <w:sz w:val="20"/>
          <w:szCs w:val="20"/>
        </w:rPr>
        <w:t xml:space="preserve">отсутствие дифференцирования улиц по назначению; </w:t>
      </w:r>
    </w:p>
    <w:p w:rsidR="00EB6727" w:rsidRPr="00F51AAD" w:rsidRDefault="00EB6727">
      <w:pPr>
        <w:widowControl w:val="0"/>
        <w:autoSpaceDE w:val="0"/>
        <w:autoSpaceDN w:val="0"/>
        <w:adjustRightInd w:val="0"/>
        <w:spacing w:after="0" w:line="181" w:lineRule="exact"/>
        <w:rPr>
          <w:rFonts w:ascii="Times New Roman" w:hAnsi="Times New Roman" w:cs="Times New Roman"/>
          <w:color w:val="000000"/>
          <w:sz w:val="20"/>
          <w:szCs w:val="20"/>
        </w:rPr>
      </w:pPr>
    </w:p>
    <w:p w:rsidR="00EB6727" w:rsidRPr="00F51AAD" w:rsidRDefault="00EB6727">
      <w:pPr>
        <w:widowControl w:val="0"/>
        <w:numPr>
          <w:ilvl w:val="0"/>
          <w:numId w:val="4"/>
        </w:numPr>
        <w:tabs>
          <w:tab w:val="clear" w:pos="720"/>
          <w:tab w:val="num" w:pos="260"/>
        </w:tabs>
        <w:overflowPunct w:val="0"/>
        <w:autoSpaceDE w:val="0"/>
        <w:autoSpaceDN w:val="0"/>
        <w:adjustRightInd w:val="0"/>
        <w:spacing w:after="0" w:line="240" w:lineRule="auto"/>
        <w:ind w:left="260" w:hanging="139"/>
        <w:jc w:val="both"/>
        <w:rPr>
          <w:rFonts w:ascii="Times New Roman" w:hAnsi="Times New Roman" w:cs="Times New Roman"/>
          <w:color w:val="000000"/>
          <w:sz w:val="20"/>
          <w:szCs w:val="20"/>
        </w:rPr>
      </w:pPr>
      <w:r w:rsidRPr="00F51AAD">
        <w:rPr>
          <w:rFonts w:ascii="Times New Roman" w:hAnsi="Times New Roman" w:cs="Times New Roman"/>
          <w:color w:val="000000"/>
          <w:sz w:val="20"/>
          <w:szCs w:val="20"/>
        </w:rPr>
        <w:t xml:space="preserve">отсутствие тротуаров необходимых для упорядочения движения пешеходов. </w:t>
      </w:r>
    </w:p>
    <w:p w:rsidR="00EB6727" w:rsidRPr="00F51AAD" w:rsidRDefault="00EB6727">
      <w:pPr>
        <w:widowControl w:val="0"/>
        <w:autoSpaceDE w:val="0"/>
        <w:autoSpaceDN w:val="0"/>
        <w:adjustRightInd w:val="0"/>
        <w:spacing w:after="0" w:line="182" w:lineRule="exact"/>
        <w:rPr>
          <w:rFonts w:ascii="Times New Roman" w:hAnsi="Times New Roman" w:cs="Times New Roman"/>
          <w:sz w:val="20"/>
          <w:szCs w:val="20"/>
        </w:rPr>
      </w:pPr>
    </w:p>
    <w:p w:rsidR="00EB6727" w:rsidRPr="00F51AAD" w:rsidRDefault="00EB6727">
      <w:pPr>
        <w:widowControl w:val="0"/>
        <w:overflowPunct w:val="0"/>
        <w:autoSpaceDE w:val="0"/>
        <w:autoSpaceDN w:val="0"/>
        <w:adjustRightInd w:val="0"/>
        <w:spacing w:after="0" w:line="269" w:lineRule="auto"/>
        <w:ind w:left="120" w:right="420" w:firstLine="324"/>
        <w:jc w:val="both"/>
        <w:rPr>
          <w:rFonts w:ascii="Times New Roman" w:hAnsi="Times New Roman" w:cs="Times New Roman"/>
          <w:sz w:val="20"/>
          <w:szCs w:val="20"/>
        </w:rPr>
      </w:pPr>
      <w:r w:rsidRPr="00F51AAD">
        <w:rPr>
          <w:rFonts w:ascii="Times New Roman" w:hAnsi="Times New Roman" w:cs="Times New Roman"/>
          <w:color w:val="000000"/>
          <w:sz w:val="20"/>
          <w:szCs w:val="20"/>
        </w:rPr>
        <w:t>Автомобильный парк сельского поселения преимущественно состоит из легковых и грузовых автомобилей принадлежащих частным лицам. Детальная информация видов трансп</w:t>
      </w:r>
      <w:r>
        <w:rPr>
          <w:rFonts w:ascii="Times New Roman" w:hAnsi="Times New Roman" w:cs="Times New Roman"/>
          <w:color w:val="000000"/>
          <w:sz w:val="20"/>
          <w:szCs w:val="20"/>
        </w:rPr>
        <w:t>орта отсутствует. За период 2017-2019</w:t>
      </w:r>
      <w:r w:rsidRPr="00F51AAD">
        <w:rPr>
          <w:rFonts w:ascii="Times New Roman" w:hAnsi="Times New Roman" w:cs="Times New Roman"/>
          <w:color w:val="000000"/>
          <w:sz w:val="20"/>
          <w:szCs w:val="20"/>
        </w:rPr>
        <w:t xml:space="preserve"> годы отмечается рост транспортных средств и уровня автомобилизации населения.</w:t>
      </w:r>
    </w:p>
    <w:p w:rsidR="00EB6727" w:rsidRPr="00F51AAD" w:rsidRDefault="00EB6727">
      <w:pPr>
        <w:widowControl w:val="0"/>
        <w:autoSpaceDE w:val="0"/>
        <w:autoSpaceDN w:val="0"/>
        <w:adjustRightInd w:val="0"/>
        <w:spacing w:after="0" w:line="114"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40" w:lineRule="auto"/>
        <w:ind w:left="240"/>
        <w:rPr>
          <w:rFonts w:ascii="Times New Roman" w:hAnsi="Times New Roman" w:cs="Times New Roman"/>
          <w:sz w:val="20"/>
          <w:szCs w:val="20"/>
        </w:rPr>
      </w:pPr>
      <w:r w:rsidRPr="00F51AAD">
        <w:rPr>
          <w:rFonts w:ascii="Times New Roman" w:hAnsi="Times New Roman" w:cs="Times New Roman"/>
          <w:color w:val="000000"/>
          <w:sz w:val="20"/>
          <w:szCs w:val="20"/>
        </w:rPr>
        <w:t>Парк легковых</w:t>
      </w:r>
      <w:r>
        <w:rPr>
          <w:rFonts w:ascii="Times New Roman" w:hAnsi="Times New Roman" w:cs="Times New Roman"/>
          <w:color w:val="000000"/>
          <w:sz w:val="20"/>
          <w:szCs w:val="20"/>
        </w:rPr>
        <w:t xml:space="preserve"> автомобилей составляет около  9</w:t>
      </w:r>
      <w:r w:rsidRPr="00F51AAD">
        <w:rPr>
          <w:rFonts w:ascii="Times New Roman" w:hAnsi="Times New Roman" w:cs="Times New Roman"/>
          <w:color w:val="000000"/>
          <w:sz w:val="20"/>
          <w:szCs w:val="20"/>
        </w:rPr>
        <w:t>6   машин,  грузов</w:t>
      </w:r>
      <w:r>
        <w:rPr>
          <w:rFonts w:ascii="Times New Roman" w:hAnsi="Times New Roman" w:cs="Times New Roman"/>
          <w:color w:val="000000"/>
          <w:sz w:val="20"/>
          <w:szCs w:val="20"/>
        </w:rPr>
        <w:t>ых -9</w:t>
      </w:r>
      <w:r w:rsidRPr="00F51AAD">
        <w:rPr>
          <w:rFonts w:ascii="Times New Roman" w:hAnsi="Times New Roman" w:cs="Times New Roman"/>
          <w:color w:val="000000"/>
          <w:sz w:val="20"/>
          <w:szCs w:val="20"/>
        </w:rPr>
        <w:t>.</w:t>
      </w:r>
    </w:p>
    <w:p w:rsidR="00EB6727" w:rsidRPr="00F51AAD" w:rsidRDefault="00EB6727">
      <w:pPr>
        <w:widowControl w:val="0"/>
        <w:autoSpaceDE w:val="0"/>
        <w:autoSpaceDN w:val="0"/>
        <w:adjustRightInd w:val="0"/>
        <w:spacing w:after="0" w:line="182" w:lineRule="exact"/>
        <w:rPr>
          <w:rFonts w:ascii="Times New Roman" w:hAnsi="Times New Roman" w:cs="Times New Roman"/>
          <w:sz w:val="20"/>
          <w:szCs w:val="20"/>
        </w:rPr>
      </w:pPr>
    </w:p>
    <w:p w:rsidR="00EB6727" w:rsidRPr="00F51AAD" w:rsidRDefault="00EB6727">
      <w:pPr>
        <w:widowControl w:val="0"/>
        <w:overflowPunct w:val="0"/>
        <w:autoSpaceDE w:val="0"/>
        <w:autoSpaceDN w:val="0"/>
        <w:adjustRightInd w:val="0"/>
        <w:spacing w:after="0" w:line="274" w:lineRule="auto"/>
        <w:ind w:left="120" w:right="420" w:firstLine="138"/>
        <w:jc w:val="both"/>
        <w:rPr>
          <w:rFonts w:ascii="Times New Roman" w:hAnsi="Times New Roman" w:cs="Times New Roman"/>
          <w:sz w:val="20"/>
          <w:szCs w:val="20"/>
        </w:rPr>
      </w:pPr>
      <w:r w:rsidRPr="00F51AAD">
        <w:rPr>
          <w:rFonts w:ascii="Times New Roman" w:hAnsi="Times New Roman" w:cs="Times New Roman"/>
          <w:color w:val="000000"/>
          <w:sz w:val="20"/>
          <w:szCs w:val="20"/>
        </w:rPr>
        <w:t>Размещение гаражей на сегодняшний день не требуется, так как дома в жилой застройке имеют приусадебные участки, обеспечивающие потребность в местах постоянного хранения индивидуальных легковых автомобилей.</w:t>
      </w:r>
    </w:p>
    <w:p w:rsidR="00EB6727" w:rsidRPr="00F51AAD" w:rsidRDefault="00EB6727">
      <w:pPr>
        <w:widowControl w:val="0"/>
        <w:autoSpaceDE w:val="0"/>
        <w:autoSpaceDN w:val="0"/>
        <w:adjustRightInd w:val="0"/>
        <w:spacing w:after="0" w:line="240" w:lineRule="auto"/>
        <w:rPr>
          <w:rFonts w:ascii="Times New Roman" w:hAnsi="Times New Roman" w:cs="Times New Roman"/>
          <w:sz w:val="20"/>
          <w:szCs w:val="20"/>
        </w:rPr>
        <w:sectPr w:rsidR="00EB6727" w:rsidRPr="00F51AAD">
          <w:pgSz w:w="11900" w:h="16820"/>
          <w:pgMar w:top="1118" w:right="420" w:bottom="1118" w:left="1580" w:header="720" w:footer="720" w:gutter="0"/>
          <w:cols w:space="720" w:equalWidth="0">
            <w:col w:w="9900"/>
          </w:cols>
          <w:noEndnote/>
        </w:sectPr>
      </w:pPr>
    </w:p>
    <w:p w:rsidR="00EB6727" w:rsidRPr="00F51AAD" w:rsidRDefault="00EB6727">
      <w:pPr>
        <w:widowControl w:val="0"/>
        <w:overflowPunct w:val="0"/>
        <w:autoSpaceDE w:val="0"/>
        <w:autoSpaceDN w:val="0"/>
        <w:adjustRightInd w:val="0"/>
        <w:spacing w:after="0" w:line="269" w:lineRule="auto"/>
        <w:ind w:firstLine="136"/>
        <w:jc w:val="both"/>
        <w:rPr>
          <w:rFonts w:ascii="Times New Roman" w:hAnsi="Times New Roman" w:cs="Times New Roman"/>
          <w:sz w:val="20"/>
          <w:szCs w:val="20"/>
        </w:rPr>
      </w:pPr>
      <w:bookmarkStart w:id="5" w:name="page11"/>
      <w:bookmarkEnd w:id="5"/>
      <w:r w:rsidRPr="00F51AAD">
        <w:rPr>
          <w:rFonts w:ascii="Times New Roman" w:hAnsi="Times New Roman" w:cs="Times New Roman"/>
          <w:color w:val="000000"/>
          <w:sz w:val="20"/>
          <w:szCs w:val="20"/>
        </w:rPr>
        <w:t>Для передвижения пешеходов тротуары отсутствуют. Специализированные дорожки для велосипедного передвижения на территории поселения не предусмотрены. Движение велосипедистов осуществляется в соответствии с требованиями ПДД по дорогам общего пользования.</w:t>
      </w:r>
    </w:p>
    <w:p w:rsidR="00EB6727" w:rsidRPr="00F51AAD" w:rsidRDefault="00EB6727">
      <w:pPr>
        <w:widowControl w:val="0"/>
        <w:autoSpaceDE w:val="0"/>
        <w:autoSpaceDN w:val="0"/>
        <w:adjustRightInd w:val="0"/>
        <w:spacing w:after="0" w:line="200"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366"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40" w:lineRule="auto"/>
        <w:ind w:left="1800"/>
        <w:rPr>
          <w:rFonts w:ascii="Times New Roman" w:hAnsi="Times New Roman" w:cs="Times New Roman"/>
          <w:sz w:val="20"/>
          <w:szCs w:val="20"/>
        </w:rPr>
      </w:pPr>
      <w:r w:rsidRPr="00F51AAD">
        <w:rPr>
          <w:rFonts w:ascii="Times New Roman" w:hAnsi="Times New Roman" w:cs="Times New Roman"/>
          <w:color w:val="000000"/>
          <w:sz w:val="20"/>
          <w:szCs w:val="20"/>
        </w:rPr>
        <w:t>2.  Цели, задачи, сроки и этапы реализации программы</w:t>
      </w:r>
    </w:p>
    <w:p w:rsidR="00EB6727" w:rsidRPr="00F51AAD" w:rsidRDefault="00EB6727">
      <w:pPr>
        <w:widowControl w:val="0"/>
        <w:autoSpaceDE w:val="0"/>
        <w:autoSpaceDN w:val="0"/>
        <w:adjustRightInd w:val="0"/>
        <w:spacing w:after="0" w:line="200"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00"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46" w:lineRule="exact"/>
        <w:rPr>
          <w:rFonts w:ascii="Times New Roman" w:hAnsi="Times New Roman" w:cs="Times New Roman"/>
          <w:sz w:val="20"/>
          <w:szCs w:val="20"/>
        </w:rPr>
      </w:pPr>
    </w:p>
    <w:p w:rsidR="00EB6727" w:rsidRPr="00F51AAD" w:rsidRDefault="00EB6727">
      <w:pPr>
        <w:widowControl w:val="0"/>
        <w:overflowPunct w:val="0"/>
        <w:autoSpaceDE w:val="0"/>
        <w:autoSpaceDN w:val="0"/>
        <w:adjustRightInd w:val="0"/>
        <w:spacing w:after="0" w:line="281" w:lineRule="auto"/>
        <w:ind w:firstLine="60"/>
        <w:jc w:val="both"/>
        <w:rPr>
          <w:rFonts w:ascii="Times New Roman" w:hAnsi="Times New Roman" w:cs="Times New Roman"/>
          <w:sz w:val="20"/>
          <w:szCs w:val="20"/>
        </w:rPr>
      </w:pPr>
      <w:r w:rsidRPr="00F51AAD">
        <w:rPr>
          <w:rFonts w:ascii="Times New Roman" w:hAnsi="Times New Roman" w:cs="Times New Roman"/>
          <w:color w:val="000000"/>
          <w:sz w:val="20"/>
          <w:szCs w:val="20"/>
        </w:rPr>
        <w:t xml:space="preserve">Целью Программы комплексного развития транспортной инфраструктуры </w:t>
      </w:r>
      <w:r>
        <w:rPr>
          <w:rFonts w:ascii="Times New Roman" w:hAnsi="Times New Roman" w:cs="Times New Roman"/>
          <w:color w:val="000000"/>
          <w:sz w:val="20"/>
          <w:szCs w:val="20"/>
        </w:rPr>
        <w:t>Палаевско-Урледимского</w:t>
      </w:r>
      <w:r w:rsidRPr="00F51AAD">
        <w:rPr>
          <w:rFonts w:ascii="Times New Roman" w:hAnsi="Times New Roman" w:cs="Times New Roman"/>
          <w:color w:val="000000"/>
          <w:sz w:val="20"/>
          <w:szCs w:val="20"/>
        </w:rPr>
        <w:t xml:space="preserve"> сель</w:t>
      </w:r>
      <w:r>
        <w:rPr>
          <w:rFonts w:ascii="Times New Roman" w:hAnsi="Times New Roman" w:cs="Times New Roman"/>
          <w:color w:val="000000"/>
          <w:sz w:val="20"/>
          <w:szCs w:val="20"/>
        </w:rPr>
        <w:t>ского поселения на период с 2019</w:t>
      </w:r>
      <w:r w:rsidRPr="00F51AAD">
        <w:rPr>
          <w:rFonts w:ascii="Times New Roman" w:hAnsi="Times New Roman" w:cs="Times New Roman"/>
          <w:color w:val="000000"/>
          <w:sz w:val="20"/>
          <w:szCs w:val="20"/>
        </w:rPr>
        <w:t xml:space="preserve">-2027 г.г. является комплексное развитие транспортной инфраструктуры с целью обеспечения охраны жизни, здоровья и имущества граждан, защита их прав законных интересов на безопасные условия движения на дорогах </w:t>
      </w:r>
      <w:r>
        <w:rPr>
          <w:rFonts w:ascii="Times New Roman" w:hAnsi="Times New Roman" w:cs="Times New Roman"/>
          <w:color w:val="000000"/>
          <w:sz w:val="20"/>
          <w:szCs w:val="20"/>
        </w:rPr>
        <w:t>Палаевско-Урледимского</w:t>
      </w:r>
      <w:r w:rsidRPr="00F51AAD">
        <w:rPr>
          <w:rFonts w:ascii="Times New Roman" w:hAnsi="Times New Roman" w:cs="Times New Roman"/>
          <w:color w:val="000000"/>
          <w:sz w:val="20"/>
          <w:szCs w:val="20"/>
        </w:rPr>
        <w:t xml:space="preserve"> сельского поселения.</w:t>
      </w:r>
    </w:p>
    <w:p w:rsidR="00EB6727" w:rsidRPr="00F51AAD" w:rsidRDefault="00EB6727">
      <w:pPr>
        <w:widowControl w:val="0"/>
        <w:autoSpaceDE w:val="0"/>
        <w:autoSpaceDN w:val="0"/>
        <w:adjustRightInd w:val="0"/>
        <w:spacing w:after="0" w:line="101"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40" w:lineRule="auto"/>
        <w:rPr>
          <w:rFonts w:ascii="Times New Roman" w:hAnsi="Times New Roman" w:cs="Times New Roman"/>
          <w:sz w:val="20"/>
          <w:szCs w:val="20"/>
        </w:rPr>
      </w:pPr>
      <w:r w:rsidRPr="00F51AAD">
        <w:rPr>
          <w:rFonts w:ascii="Times New Roman" w:hAnsi="Times New Roman" w:cs="Times New Roman"/>
          <w:color w:val="000000"/>
          <w:sz w:val="20"/>
          <w:szCs w:val="20"/>
        </w:rPr>
        <w:t>В рамках Программы предусматривается решение следующих задач:</w:t>
      </w:r>
    </w:p>
    <w:p w:rsidR="00EB6727" w:rsidRPr="00F51AAD" w:rsidRDefault="00EB6727">
      <w:pPr>
        <w:widowControl w:val="0"/>
        <w:autoSpaceDE w:val="0"/>
        <w:autoSpaceDN w:val="0"/>
        <w:adjustRightInd w:val="0"/>
        <w:spacing w:after="0" w:line="182" w:lineRule="exact"/>
        <w:rPr>
          <w:rFonts w:ascii="Times New Roman" w:hAnsi="Times New Roman" w:cs="Times New Roman"/>
          <w:sz w:val="20"/>
          <w:szCs w:val="20"/>
        </w:rPr>
      </w:pPr>
    </w:p>
    <w:p w:rsidR="00EB6727" w:rsidRPr="00F51AAD" w:rsidRDefault="00EB6727">
      <w:pPr>
        <w:widowControl w:val="0"/>
        <w:numPr>
          <w:ilvl w:val="0"/>
          <w:numId w:val="5"/>
        </w:numPr>
        <w:tabs>
          <w:tab w:val="clear" w:pos="720"/>
          <w:tab w:val="num" w:pos="266"/>
        </w:tabs>
        <w:overflowPunct w:val="0"/>
        <w:autoSpaceDE w:val="0"/>
        <w:autoSpaceDN w:val="0"/>
        <w:adjustRightInd w:val="0"/>
        <w:spacing w:after="0" w:line="290" w:lineRule="auto"/>
        <w:ind w:left="0" w:firstLine="1"/>
        <w:jc w:val="both"/>
        <w:rPr>
          <w:rFonts w:ascii="Times New Roman" w:hAnsi="Times New Roman" w:cs="Times New Roman"/>
          <w:color w:val="000000"/>
          <w:sz w:val="20"/>
          <w:szCs w:val="20"/>
        </w:rPr>
      </w:pPr>
      <w:r w:rsidRPr="00F51AAD">
        <w:rPr>
          <w:rFonts w:ascii="Times New Roman" w:hAnsi="Times New Roman" w:cs="Times New Roman"/>
          <w:color w:val="000000"/>
          <w:sz w:val="20"/>
          <w:szCs w:val="20"/>
        </w:rPr>
        <w:t xml:space="preserve">безопасность, качество и эффективность транспортного обслуживания сельского поселения; </w:t>
      </w:r>
    </w:p>
    <w:p w:rsidR="00EB6727" w:rsidRPr="00F51AAD" w:rsidRDefault="00EB6727">
      <w:pPr>
        <w:widowControl w:val="0"/>
        <w:autoSpaceDE w:val="0"/>
        <w:autoSpaceDN w:val="0"/>
        <w:adjustRightInd w:val="0"/>
        <w:spacing w:after="0" w:line="88" w:lineRule="exact"/>
        <w:rPr>
          <w:rFonts w:ascii="Times New Roman" w:hAnsi="Times New Roman" w:cs="Times New Roman"/>
          <w:color w:val="000000"/>
          <w:sz w:val="20"/>
          <w:szCs w:val="20"/>
        </w:rPr>
      </w:pPr>
    </w:p>
    <w:p w:rsidR="00EB6727" w:rsidRPr="00F51AAD" w:rsidRDefault="00EB6727">
      <w:pPr>
        <w:widowControl w:val="0"/>
        <w:numPr>
          <w:ilvl w:val="0"/>
          <w:numId w:val="5"/>
        </w:numPr>
        <w:tabs>
          <w:tab w:val="clear" w:pos="720"/>
          <w:tab w:val="num" w:pos="140"/>
        </w:tabs>
        <w:overflowPunct w:val="0"/>
        <w:autoSpaceDE w:val="0"/>
        <w:autoSpaceDN w:val="0"/>
        <w:adjustRightInd w:val="0"/>
        <w:spacing w:after="0" w:line="240" w:lineRule="auto"/>
        <w:ind w:left="140" w:hanging="139"/>
        <w:jc w:val="both"/>
        <w:rPr>
          <w:rFonts w:ascii="Times New Roman" w:hAnsi="Times New Roman" w:cs="Times New Roman"/>
          <w:color w:val="000000"/>
          <w:sz w:val="20"/>
          <w:szCs w:val="20"/>
        </w:rPr>
      </w:pPr>
      <w:r w:rsidRPr="00F51AAD">
        <w:rPr>
          <w:rFonts w:ascii="Times New Roman" w:hAnsi="Times New Roman" w:cs="Times New Roman"/>
          <w:color w:val="000000"/>
          <w:sz w:val="20"/>
          <w:szCs w:val="20"/>
        </w:rPr>
        <w:t xml:space="preserve">эффективность функционирования действующей транспортной инфраструктуры. </w:t>
      </w:r>
    </w:p>
    <w:p w:rsidR="00EB6727" w:rsidRPr="00F51AAD" w:rsidRDefault="00EB6727">
      <w:pPr>
        <w:widowControl w:val="0"/>
        <w:autoSpaceDE w:val="0"/>
        <w:autoSpaceDN w:val="0"/>
        <w:adjustRightInd w:val="0"/>
        <w:spacing w:after="0" w:line="182" w:lineRule="exact"/>
        <w:rPr>
          <w:rFonts w:ascii="Times New Roman" w:hAnsi="Times New Roman" w:cs="Times New Roman"/>
          <w:sz w:val="20"/>
          <w:szCs w:val="20"/>
        </w:rPr>
      </w:pPr>
    </w:p>
    <w:p w:rsidR="00EB6727" w:rsidRPr="00F51AAD" w:rsidRDefault="00EB6727">
      <w:pPr>
        <w:widowControl w:val="0"/>
        <w:overflowPunct w:val="0"/>
        <w:autoSpaceDE w:val="0"/>
        <w:autoSpaceDN w:val="0"/>
        <w:adjustRightInd w:val="0"/>
        <w:spacing w:after="0" w:line="265" w:lineRule="auto"/>
        <w:jc w:val="both"/>
        <w:rPr>
          <w:rFonts w:ascii="Times New Roman" w:hAnsi="Times New Roman" w:cs="Times New Roman"/>
          <w:sz w:val="20"/>
          <w:szCs w:val="20"/>
        </w:rPr>
      </w:pPr>
      <w:r w:rsidRPr="00F51AAD">
        <w:rPr>
          <w:rFonts w:ascii="Times New Roman" w:hAnsi="Times New Roman" w:cs="Times New Roman"/>
          <w:color w:val="000000"/>
          <w:sz w:val="20"/>
          <w:szCs w:val="20"/>
        </w:rPr>
        <w:t xml:space="preserve">Программа определяет основные направления развития транспортной инфраструктуры </w:t>
      </w:r>
      <w:r>
        <w:rPr>
          <w:rFonts w:ascii="Times New Roman" w:hAnsi="Times New Roman" w:cs="Times New Roman"/>
          <w:color w:val="000000"/>
          <w:sz w:val="20"/>
          <w:szCs w:val="20"/>
        </w:rPr>
        <w:t>Палаевско-Урледимского</w:t>
      </w:r>
      <w:r w:rsidRPr="00F51AAD">
        <w:rPr>
          <w:rFonts w:ascii="Times New Roman" w:hAnsi="Times New Roman" w:cs="Times New Roman"/>
          <w:color w:val="000000"/>
          <w:sz w:val="20"/>
          <w:szCs w:val="20"/>
        </w:rPr>
        <w:t xml:space="preserve"> сельского поселения, в том числе, социально- экономического и градостроительного развития поселения, транспортного спроса, объемов и характера передвижения населения и перевоза грузов по видам транспорта, уровня автомобилизации, параметров дорожного движения, показатели безопасности дорожного движения.</w:t>
      </w:r>
    </w:p>
    <w:p w:rsidR="00EB6727" w:rsidRPr="00F51AAD" w:rsidRDefault="00EB6727">
      <w:pPr>
        <w:widowControl w:val="0"/>
        <w:autoSpaceDE w:val="0"/>
        <w:autoSpaceDN w:val="0"/>
        <w:adjustRightInd w:val="0"/>
        <w:spacing w:after="0" w:line="200"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370" w:lineRule="exact"/>
        <w:rPr>
          <w:rFonts w:ascii="Times New Roman" w:hAnsi="Times New Roman" w:cs="Times New Roman"/>
          <w:sz w:val="20"/>
          <w:szCs w:val="20"/>
        </w:rPr>
      </w:pPr>
    </w:p>
    <w:p w:rsidR="00EB6727" w:rsidRPr="00F51AAD" w:rsidRDefault="00EB6727">
      <w:pPr>
        <w:widowControl w:val="0"/>
        <w:overflowPunct w:val="0"/>
        <w:autoSpaceDE w:val="0"/>
        <w:autoSpaceDN w:val="0"/>
        <w:adjustRightInd w:val="0"/>
        <w:spacing w:after="0" w:line="344" w:lineRule="auto"/>
        <w:ind w:left="1920" w:right="260" w:hanging="1661"/>
        <w:rPr>
          <w:rFonts w:ascii="Times New Roman" w:hAnsi="Times New Roman" w:cs="Times New Roman"/>
          <w:sz w:val="20"/>
          <w:szCs w:val="20"/>
        </w:rPr>
      </w:pPr>
      <w:r w:rsidRPr="00F51AAD">
        <w:rPr>
          <w:rFonts w:ascii="Times New Roman" w:hAnsi="Times New Roman" w:cs="Times New Roman"/>
          <w:color w:val="000000"/>
          <w:sz w:val="20"/>
          <w:szCs w:val="20"/>
        </w:rPr>
        <w:t>3. Целевые показатели достижения целей и решения задач. основные ожидаемые конечные результаты муниципальной программы</w:t>
      </w:r>
    </w:p>
    <w:p w:rsidR="00EB6727" w:rsidRPr="00F51AAD" w:rsidRDefault="00EB6727">
      <w:pPr>
        <w:widowControl w:val="0"/>
        <w:autoSpaceDE w:val="0"/>
        <w:autoSpaceDN w:val="0"/>
        <w:adjustRightInd w:val="0"/>
        <w:spacing w:after="0" w:line="200"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94"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40" w:lineRule="auto"/>
        <w:ind w:left="240"/>
        <w:rPr>
          <w:rFonts w:ascii="Times New Roman" w:hAnsi="Times New Roman" w:cs="Times New Roman"/>
          <w:sz w:val="20"/>
          <w:szCs w:val="20"/>
        </w:rPr>
      </w:pPr>
      <w:r w:rsidRPr="00F51AAD">
        <w:rPr>
          <w:rFonts w:ascii="Times New Roman" w:hAnsi="Times New Roman" w:cs="Times New Roman"/>
          <w:color w:val="000000"/>
          <w:sz w:val="20"/>
          <w:szCs w:val="20"/>
        </w:rPr>
        <w:t>Целевые показатели Программы:</w:t>
      </w:r>
    </w:p>
    <w:p w:rsidR="00EB6727" w:rsidRPr="00F51AAD" w:rsidRDefault="00EB6727">
      <w:pPr>
        <w:widowControl w:val="0"/>
        <w:autoSpaceDE w:val="0"/>
        <w:autoSpaceDN w:val="0"/>
        <w:adjustRightInd w:val="0"/>
        <w:spacing w:after="0" w:line="182" w:lineRule="exact"/>
        <w:rPr>
          <w:rFonts w:ascii="Times New Roman" w:hAnsi="Times New Roman" w:cs="Times New Roman"/>
          <w:sz w:val="20"/>
          <w:szCs w:val="20"/>
        </w:rPr>
      </w:pPr>
    </w:p>
    <w:p w:rsidR="00EB6727" w:rsidRPr="00F51AAD" w:rsidRDefault="00EB6727">
      <w:pPr>
        <w:widowControl w:val="0"/>
        <w:numPr>
          <w:ilvl w:val="0"/>
          <w:numId w:val="6"/>
        </w:numPr>
        <w:tabs>
          <w:tab w:val="clear" w:pos="720"/>
          <w:tab w:val="num" w:pos="140"/>
        </w:tabs>
        <w:overflowPunct w:val="0"/>
        <w:autoSpaceDE w:val="0"/>
        <w:autoSpaceDN w:val="0"/>
        <w:adjustRightInd w:val="0"/>
        <w:spacing w:after="0" w:line="240" w:lineRule="auto"/>
        <w:ind w:left="140" w:hanging="139"/>
        <w:jc w:val="both"/>
        <w:rPr>
          <w:rFonts w:ascii="Times New Roman" w:hAnsi="Times New Roman" w:cs="Times New Roman"/>
          <w:color w:val="000000"/>
          <w:sz w:val="20"/>
          <w:szCs w:val="20"/>
        </w:rPr>
      </w:pPr>
      <w:r w:rsidRPr="00F51AAD">
        <w:rPr>
          <w:rFonts w:ascii="Times New Roman" w:hAnsi="Times New Roman" w:cs="Times New Roman"/>
          <w:color w:val="000000"/>
          <w:sz w:val="20"/>
          <w:szCs w:val="20"/>
        </w:rPr>
        <w:t xml:space="preserve">снижение удельного веса дорог, нуждающихся в капитальном ремонте (реконструкции); </w:t>
      </w:r>
    </w:p>
    <w:p w:rsidR="00EB6727" w:rsidRPr="00F51AAD" w:rsidRDefault="00EB6727">
      <w:pPr>
        <w:widowControl w:val="0"/>
        <w:autoSpaceDE w:val="0"/>
        <w:autoSpaceDN w:val="0"/>
        <w:adjustRightInd w:val="0"/>
        <w:spacing w:after="0" w:line="204" w:lineRule="exact"/>
        <w:rPr>
          <w:rFonts w:ascii="Times New Roman" w:hAnsi="Times New Roman" w:cs="Times New Roman"/>
          <w:color w:val="000000"/>
          <w:sz w:val="20"/>
          <w:szCs w:val="20"/>
        </w:rPr>
      </w:pPr>
    </w:p>
    <w:p w:rsidR="00EB6727" w:rsidRPr="00F51AAD" w:rsidRDefault="00EB6727">
      <w:pPr>
        <w:widowControl w:val="0"/>
        <w:numPr>
          <w:ilvl w:val="0"/>
          <w:numId w:val="6"/>
        </w:numPr>
        <w:tabs>
          <w:tab w:val="clear" w:pos="720"/>
          <w:tab w:val="num" w:pos="140"/>
        </w:tabs>
        <w:overflowPunct w:val="0"/>
        <w:autoSpaceDE w:val="0"/>
        <w:autoSpaceDN w:val="0"/>
        <w:adjustRightInd w:val="0"/>
        <w:spacing w:after="0" w:line="240" w:lineRule="auto"/>
        <w:ind w:left="140" w:hanging="139"/>
        <w:jc w:val="both"/>
        <w:rPr>
          <w:rFonts w:ascii="Times New Roman" w:hAnsi="Times New Roman" w:cs="Times New Roman"/>
          <w:color w:val="000000"/>
          <w:sz w:val="20"/>
          <w:szCs w:val="20"/>
        </w:rPr>
      </w:pPr>
      <w:r w:rsidRPr="00F51AAD">
        <w:rPr>
          <w:rFonts w:ascii="Times New Roman" w:hAnsi="Times New Roman" w:cs="Times New Roman"/>
          <w:color w:val="000000"/>
          <w:sz w:val="20"/>
          <w:szCs w:val="20"/>
        </w:rPr>
        <w:t xml:space="preserve">снижение транспортного риска. </w:t>
      </w:r>
    </w:p>
    <w:p w:rsidR="00EB6727" w:rsidRPr="00F51AAD" w:rsidRDefault="00EB6727">
      <w:pPr>
        <w:widowControl w:val="0"/>
        <w:autoSpaceDE w:val="0"/>
        <w:autoSpaceDN w:val="0"/>
        <w:adjustRightInd w:val="0"/>
        <w:spacing w:after="0" w:line="181" w:lineRule="exact"/>
        <w:rPr>
          <w:rFonts w:ascii="Times New Roman" w:hAnsi="Times New Roman" w:cs="Times New Roman"/>
          <w:color w:val="000000"/>
          <w:sz w:val="20"/>
          <w:szCs w:val="20"/>
        </w:rPr>
      </w:pPr>
    </w:p>
    <w:p w:rsidR="00EB6727" w:rsidRPr="00F51AAD" w:rsidRDefault="00EB6727">
      <w:pPr>
        <w:widowControl w:val="0"/>
        <w:numPr>
          <w:ilvl w:val="0"/>
          <w:numId w:val="6"/>
        </w:numPr>
        <w:tabs>
          <w:tab w:val="clear" w:pos="720"/>
          <w:tab w:val="num" w:pos="249"/>
        </w:tabs>
        <w:overflowPunct w:val="0"/>
        <w:autoSpaceDE w:val="0"/>
        <w:autoSpaceDN w:val="0"/>
        <w:adjustRightInd w:val="0"/>
        <w:spacing w:after="0" w:line="271" w:lineRule="auto"/>
        <w:ind w:left="0" w:firstLine="1"/>
        <w:jc w:val="both"/>
        <w:rPr>
          <w:rFonts w:ascii="Times New Roman" w:hAnsi="Times New Roman" w:cs="Times New Roman"/>
          <w:color w:val="000000"/>
          <w:sz w:val="20"/>
          <w:szCs w:val="20"/>
        </w:rPr>
      </w:pPr>
      <w:r w:rsidRPr="00F51AAD">
        <w:rPr>
          <w:rFonts w:ascii="Times New Roman" w:hAnsi="Times New Roman" w:cs="Times New Roman"/>
          <w:color w:val="000000"/>
          <w:sz w:val="20"/>
          <w:szCs w:val="20"/>
        </w:rPr>
        <w:t xml:space="preserve">количество дорожно -транспортных происшествий, произошедших на территории поселения. </w:t>
      </w:r>
    </w:p>
    <w:p w:rsidR="00EB6727" w:rsidRPr="00F51AAD" w:rsidRDefault="00EB6727">
      <w:pPr>
        <w:widowControl w:val="0"/>
        <w:autoSpaceDE w:val="0"/>
        <w:autoSpaceDN w:val="0"/>
        <w:adjustRightInd w:val="0"/>
        <w:spacing w:after="0" w:line="205" w:lineRule="exact"/>
        <w:rPr>
          <w:rFonts w:ascii="Times New Roman" w:hAnsi="Times New Roman" w:cs="Times New Roman"/>
          <w:sz w:val="20"/>
          <w:szCs w:val="20"/>
        </w:rPr>
      </w:pPr>
    </w:p>
    <w:p w:rsidR="00EB6727" w:rsidRPr="00F51AAD" w:rsidRDefault="00EB6727">
      <w:pPr>
        <w:widowControl w:val="0"/>
        <w:overflowPunct w:val="0"/>
        <w:autoSpaceDE w:val="0"/>
        <w:autoSpaceDN w:val="0"/>
        <w:adjustRightInd w:val="0"/>
        <w:spacing w:after="0" w:line="274" w:lineRule="auto"/>
        <w:ind w:firstLine="344"/>
        <w:jc w:val="both"/>
        <w:rPr>
          <w:rFonts w:ascii="Times New Roman" w:hAnsi="Times New Roman" w:cs="Times New Roman"/>
          <w:color w:val="000000"/>
          <w:sz w:val="20"/>
          <w:szCs w:val="20"/>
        </w:rPr>
      </w:pPr>
      <w:r w:rsidRPr="00F51AAD">
        <w:rPr>
          <w:rFonts w:ascii="Times New Roman" w:hAnsi="Times New Roman" w:cs="Times New Roman"/>
          <w:color w:val="000000"/>
          <w:sz w:val="20"/>
          <w:szCs w:val="20"/>
        </w:rPr>
        <w:t xml:space="preserve">Значение целевых показателей приведены в приложении №1 к муниципальной программе «Комплексное развитие транспортной инфраструктуры </w:t>
      </w:r>
      <w:r>
        <w:rPr>
          <w:rFonts w:ascii="Times New Roman" w:hAnsi="Times New Roman" w:cs="Times New Roman"/>
          <w:color w:val="000000"/>
          <w:sz w:val="20"/>
          <w:szCs w:val="20"/>
        </w:rPr>
        <w:t>Палаевско-Урледимского сельского поселения на 2019</w:t>
      </w:r>
      <w:r w:rsidRPr="00F51AAD">
        <w:rPr>
          <w:rFonts w:ascii="Times New Roman" w:hAnsi="Times New Roman" w:cs="Times New Roman"/>
          <w:color w:val="000000"/>
          <w:sz w:val="20"/>
          <w:szCs w:val="20"/>
        </w:rPr>
        <w:t>-2027 г. и на период действия генерального плана сельского  поселения»</w:t>
      </w:r>
    </w:p>
    <w:p w:rsidR="00EB6727" w:rsidRPr="00F51AAD" w:rsidRDefault="00EB6727">
      <w:pPr>
        <w:widowControl w:val="0"/>
        <w:overflowPunct w:val="0"/>
        <w:autoSpaceDE w:val="0"/>
        <w:autoSpaceDN w:val="0"/>
        <w:adjustRightInd w:val="0"/>
        <w:spacing w:after="0" w:line="274" w:lineRule="auto"/>
        <w:ind w:firstLine="344"/>
        <w:jc w:val="both"/>
        <w:rPr>
          <w:rFonts w:ascii="Times New Roman" w:hAnsi="Times New Roman" w:cs="Times New Roman"/>
          <w:color w:val="000000"/>
          <w:sz w:val="20"/>
          <w:szCs w:val="20"/>
        </w:rPr>
      </w:pPr>
    </w:p>
    <w:p w:rsidR="00EB6727" w:rsidRPr="00F51AAD" w:rsidRDefault="00EB6727">
      <w:pPr>
        <w:widowControl w:val="0"/>
        <w:overflowPunct w:val="0"/>
        <w:autoSpaceDE w:val="0"/>
        <w:autoSpaceDN w:val="0"/>
        <w:adjustRightInd w:val="0"/>
        <w:spacing w:after="0" w:line="274" w:lineRule="auto"/>
        <w:ind w:firstLine="344"/>
        <w:jc w:val="both"/>
        <w:rPr>
          <w:rFonts w:ascii="Times New Roman" w:hAnsi="Times New Roman" w:cs="Times New Roman"/>
          <w:color w:val="000000"/>
          <w:sz w:val="20"/>
          <w:szCs w:val="20"/>
        </w:rPr>
      </w:pPr>
    </w:p>
    <w:p w:rsidR="00EB6727" w:rsidRPr="00F51AAD" w:rsidRDefault="00EB6727">
      <w:pPr>
        <w:widowControl w:val="0"/>
        <w:autoSpaceDE w:val="0"/>
        <w:autoSpaceDN w:val="0"/>
        <w:adjustRightInd w:val="0"/>
        <w:spacing w:after="0" w:line="102"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40" w:lineRule="auto"/>
        <w:ind w:left="500"/>
        <w:rPr>
          <w:rFonts w:ascii="Times New Roman" w:hAnsi="Times New Roman" w:cs="Times New Roman"/>
          <w:sz w:val="20"/>
          <w:szCs w:val="20"/>
        </w:rPr>
      </w:pPr>
      <w:r w:rsidRPr="00F51AAD">
        <w:rPr>
          <w:rFonts w:ascii="Times New Roman" w:hAnsi="Times New Roman" w:cs="Times New Roman"/>
          <w:color w:val="000000"/>
          <w:sz w:val="20"/>
          <w:szCs w:val="20"/>
        </w:rPr>
        <w:t>4. Основные ожидаемые конечные результаты муниципальной программы.</w:t>
      </w:r>
    </w:p>
    <w:p w:rsidR="00EB6727" w:rsidRPr="00F51AAD" w:rsidRDefault="00EB6727">
      <w:pPr>
        <w:widowControl w:val="0"/>
        <w:autoSpaceDE w:val="0"/>
        <w:autoSpaceDN w:val="0"/>
        <w:adjustRightInd w:val="0"/>
        <w:spacing w:after="0" w:line="240" w:lineRule="auto"/>
        <w:rPr>
          <w:rFonts w:ascii="Times New Roman" w:hAnsi="Times New Roman" w:cs="Times New Roman"/>
          <w:sz w:val="20"/>
          <w:szCs w:val="20"/>
        </w:rPr>
        <w:sectPr w:rsidR="00EB6727" w:rsidRPr="00F51AAD">
          <w:pgSz w:w="11900" w:h="16820"/>
          <w:pgMar w:top="1118" w:right="840" w:bottom="1134" w:left="1700" w:header="720" w:footer="720" w:gutter="0"/>
          <w:cols w:space="720" w:equalWidth="0">
            <w:col w:w="9360"/>
          </w:cols>
          <w:noEndnote/>
        </w:sectPr>
      </w:pPr>
    </w:p>
    <w:p w:rsidR="00EB6727" w:rsidRPr="00F51AAD" w:rsidRDefault="00EB6727">
      <w:pPr>
        <w:widowControl w:val="0"/>
        <w:overflowPunct w:val="0"/>
        <w:autoSpaceDE w:val="0"/>
        <w:autoSpaceDN w:val="0"/>
        <w:adjustRightInd w:val="0"/>
        <w:spacing w:after="0" w:line="274" w:lineRule="auto"/>
        <w:jc w:val="both"/>
        <w:rPr>
          <w:rFonts w:ascii="Times New Roman" w:hAnsi="Times New Roman" w:cs="Times New Roman"/>
          <w:sz w:val="20"/>
          <w:szCs w:val="20"/>
        </w:rPr>
      </w:pPr>
      <w:bookmarkStart w:id="6" w:name="page13"/>
      <w:bookmarkEnd w:id="6"/>
      <w:r w:rsidRPr="00F51AAD">
        <w:rPr>
          <w:rFonts w:ascii="Times New Roman" w:hAnsi="Times New Roman" w:cs="Times New Roman"/>
          <w:color w:val="000000"/>
          <w:sz w:val="20"/>
          <w:szCs w:val="20"/>
        </w:rPr>
        <w:t xml:space="preserve">Реализация Программы позволит обеспечить существенный вклад в социально-экономическое развитие </w:t>
      </w:r>
      <w:r>
        <w:rPr>
          <w:rFonts w:ascii="Times New Roman" w:hAnsi="Times New Roman" w:cs="Times New Roman"/>
          <w:color w:val="000000"/>
          <w:sz w:val="20"/>
          <w:szCs w:val="20"/>
        </w:rPr>
        <w:t>Палаевско-Урледимского</w:t>
      </w:r>
      <w:r w:rsidRPr="00F51AAD">
        <w:rPr>
          <w:rFonts w:ascii="Times New Roman" w:hAnsi="Times New Roman" w:cs="Times New Roman"/>
          <w:color w:val="000000"/>
          <w:sz w:val="20"/>
          <w:szCs w:val="20"/>
        </w:rPr>
        <w:t xml:space="preserve"> сельского поселения Рузаевского муниципального района до 2027 года, в том числе:</w:t>
      </w:r>
    </w:p>
    <w:p w:rsidR="00EB6727" w:rsidRPr="00F51AAD" w:rsidRDefault="00EB6727">
      <w:pPr>
        <w:widowControl w:val="0"/>
        <w:autoSpaceDE w:val="0"/>
        <w:autoSpaceDN w:val="0"/>
        <w:adjustRightInd w:val="0"/>
        <w:spacing w:after="0" w:line="108"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40" w:lineRule="auto"/>
        <w:rPr>
          <w:rFonts w:ascii="Times New Roman" w:hAnsi="Times New Roman" w:cs="Times New Roman"/>
          <w:sz w:val="20"/>
          <w:szCs w:val="20"/>
        </w:rPr>
      </w:pPr>
      <w:r w:rsidRPr="00F51AAD">
        <w:rPr>
          <w:rFonts w:ascii="Times New Roman" w:hAnsi="Times New Roman" w:cs="Times New Roman"/>
          <w:color w:val="000000"/>
          <w:sz w:val="20"/>
          <w:szCs w:val="20"/>
        </w:rPr>
        <w:t>1. развитие транспортной инфраструктуры;</w:t>
      </w:r>
    </w:p>
    <w:p w:rsidR="00EB6727" w:rsidRPr="00F51AAD" w:rsidRDefault="00EB6727">
      <w:pPr>
        <w:widowControl w:val="0"/>
        <w:autoSpaceDE w:val="0"/>
        <w:autoSpaceDN w:val="0"/>
        <w:adjustRightInd w:val="0"/>
        <w:spacing w:after="0" w:line="182"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40" w:lineRule="auto"/>
        <w:rPr>
          <w:rFonts w:ascii="Times New Roman" w:hAnsi="Times New Roman" w:cs="Times New Roman"/>
          <w:sz w:val="20"/>
          <w:szCs w:val="20"/>
        </w:rPr>
      </w:pPr>
      <w:r w:rsidRPr="00F51AAD">
        <w:rPr>
          <w:rFonts w:ascii="Times New Roman" w:hAnsi="Times New Roman" w:cs="Times New Roman"/>
          <w:color w:val="000000"/>
          <w:sz w:val="20"/>
          <w:szCs w:val="20"/>
        </w:rPr>
        <w:t>3. развитие сети дорог поселения</w:t>
      </w:r>
    </w:p>
    <w:p w:rsidR="00EB6727" w:rsidRPr="00F51AAD" w:rsidRDefault="00EB6727">
      <w:pPr>
        <w:widowControl w:val="0"/>
        <w:autoSpaceDE w:val="0"/>
        <w:autoSpaceDN w:val="0"/>
        <w:adjustRightInd w:val="0"/>
        <w:spacing w:after="0" w:line="182" w:lineRule="exact"/>
        <w:rPr>
          <w:rFonts w:ascii="Times New Roman" w:hAnsi="Times New Roman" w:cs="Times New Roman"/>
          <w:sz w:val="20"/>
          <w:szCs w:val="20"/>
        </w:rPr>
      </w:pPr>
    </w:p>
    <w:p w:rsidR="00EB6727" w:rsidRPr="00F51AAD" w:rsidRDefault="00EB6727">
      <w:pPr>
        <w:widowControl w:val="0"/>
        <w:overflowPunct w:val="0"/>
        <w:autoSpaceDE w:val="0"/>
        <w:autoSpaceDN w:val="0"/>
        <w:adjustRightInd w:val="0"/>
        <w:spacing w:after="0" w:line="290" w:lineRule="auto"/>
        <w:jc w:val="both"/>
        <w:rPr>
          <w:rFonts w:ascii="Times New Roman" w:hAnsi="Times New Roman" w:cs="Times New Roman"/>
          <w:sz w:val="20"/>
          <w:szCs w:val="20"/>
        </w:rPr>
      </w:pPr>
      <w:r w:rsidRPr="00F51AAD">
        <w:rPr>
          <w:rFonts w:ascii="Times New Roman" w:hAnsi="Times New Roman" w:cs="Times New Roman"/>
          <w:color w:val="000000"/>
          <w:sz w:val="20"/>
          <w:szCs w:val="20"/>
        </w:rPr>
        <w:t>4.снижение негативного воздействия транспорта на окружающую среду и здоровья населения.</w:t>
      </w:r>
    </w:p>
    <w:p w:rsidR="00EB6727" w:rsidRPr="00F51AAD" w:rsidRDefault="00EB6727">
      <w:pPr>
        <w:widowControl w:val="0"/>
        <w:autoSpaceDE w:val="0"/>
        <w:autoSpaceDN w:val="0"/>
        <w:adjustRightInd w:val="0"/>
        <w:spacing w:after="0" w:line="89" w:lineRule="exact"/>
        <w:rPr>
          <w:rFonts w:ascii="Times New Roman" w:hAnsi="Times New Roman" w:cs="Times New Roman"/>
          <w:sz w:val="20"/>
          <w:szCs w:val="20"/>
        </w:rPr>
      </w:pPr>
    </w:p>
    <w:p w:rsidR="00EB6727" w:rsidRPr="00F51AAD" w:rsidRDefault="00EB6727">
      <w:pPr>
        <w:widowControl w:val="0"/>
        <w:overflowPunct w:val="0"/>
        <w:autoSpaceDE w:val="0"/>
        <w:autoSpaceDN w:val="0"/>
        <w:adjustRightInd w:val="0"/>
        <w:spacing w:after="0" w:line="278" w:lineRule="auto"/>
        <w:ind w:firstLine="247"/>
        <w:jc w:val="both"/>
        <w:rPr>
          <w:rFonts w:ascii="Times New Roman" w:hAnsi="Times New Roman" w:cs="Times New Roman"/>
          <w:sz w:val="20"/>
          <w:szCs w:val="20"/>
        </w:rPr>
      </w:pPr>
      <w:r w:rsidRPr="00F51AAD">
        <w:rPr>
          <w:rFonts w:ascii="Times New Roman" w:hAnsi="Times New Roman" w:cs="Times New Roman"/>
          <w:color w:val="000000"/>
          <w:sz w:val="20"/>
          <w:szCs w:val="20"/>
        </w:rPr>
        <w:t>В период реализации Программы транспортная инфраструктура по видам транспорта не претерпит существенных изменений. Основным видом транспорта остается автомобильный. Транспортная связь с районным и населенными пунктами будет осуществляться внутри населенного пункта личным транспортом и пешеходным сообщением. Для целей обслуживания действующего производственного предприятия сохраняется использование грузового транспорта.</w:t>
      </w:r>
    </w:p>
    <w:p w:rsidR="00EB6727" w:rsidRPr="00F51AAD" w:rsidRDefault="00EB6727">
      <w:pPr>
        <w:widowControl w:val="0"/>
        <w:autoSpaceDE w:val="0"/>
        <w:autoSpaceDN w:val="0"/>
        <w:adjustRightInd w:val="0"/>
        <w:spacing w:after="0" w:line="109" w:lineRule="exact"/>
        <w:rPr>
          <w:rFonts w:ascii="Times New Roman" w:hAnsi="Times New Roman" w:cs="Times New Roman"/>
          <w:sz w:val="20"/>
          <w:szCs w:val="20"/>
        </w:rPr>
      </w:pPr>
    </w:p>
    <w:p w:rsidR="00EB6727" w:rsidRPr="00F51AAD" w:rsidRDefault="00EB6727">
      <w:pPr>
        <w:widowControl w:val="0"/>
        <w:overflowPunct w:val="0"/>
        <w:autoSpaceDE w:val="0"/>
        <w:autoSpaceDN w:val="0"/>
        <w:adjustRightInd w:val="0"/>
        <w:spacing w:after="0" w:line="265" w:lineRule="auto"/>
        <w:ind w:firstLine="307"/>
        <w:jc w:val="both"/>
        <w:rPr>
          <w:rFonts w:ascii="Times New Roman" w:hAnsi="Times New Roman" w:cs="Times New Roman"/>
          <w:sz w:val="20"/>
          <w:szCs w:val="20"/>
        </w:rPr>
      </w:pPr>
      <w:r w:rsidRPr="00F51AAD">
        <w:rPr>
          <w:rFonts w:ascii="Times New Roman" w:hAnsi="Times New Roman" w:cs="Times New Roman"/>
          <w:color w:val="000000"/>
          <w:sz w:val="20"/>
          <w:szCs w:val="20"/>
        </w:rPr>
        <w:t>Основными направлениями развития дорожной сети поселения в период реализации Программы будет являться сохранение протяженности, соответствующим нормативным требованиям, автомобильных дорог общего пользования за счет ремонта автомобильных дорог, поддержание автомобильных дорог на уровне соответствующем категории дороги, путем нормативного содержания дорог, повышения качества и безопасности дорожной сети.</w:t>
      </w:r>
    </w:p>
    <w:p w:rsidR="00EB6727" w:rsidRPr="00F51AAD" w:rsidRDefault="00EB6727">
      <w:pPr>
        <w:widowControl w:val="0"/>
        <w:autoSpaceDE w:val="0"/>
        <w:autoSpaceDN w:val="0"/>
        <w:adjustRightInd w:val="0"/>
        <w:spacing w:after="0" w:line="200"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370" w:lineRule="exact"/>
        <w:rPr>
          <w:rFonts w:ascii="Times New Roman" w:hAnsi="Times New Roman" w:cs="Times New Roman"/>
          <w:sz w:val="20"/>
          <w:szCs w:val="20"/>
        </w:rPr>
      </w:pPr>
    </w:p>
    <w:p w:rsidR="00EB6727" w:rsidRPr="00F51AAD" w:rsidRDefault="00EB6727">
      <w:pPr>
        <w:widowControl w:val="0"/>
        <w:overflowPunct w:val="0"/>
        <w:autoSpaceDE w:val="0"/>
        <w:autoSpaceDN w:val="0"/>
        <w:adjustRightInd w:val="0"/>
        <w:spacing w:after="0" w:line="371" w:lineRule="auto"/>
        <w:ind w:left="3100" w:right="1640" w:hanging="1464"/>
        <w:rPr>
          <w:rFonts w:ascii="Times New Roman" w:hAnsi="Times New Roman" w:cs="Times New Roman"/>
          <w:sz w:val="20"/>
          <w:szCs w:val="20"/>
        </w:rPr>
      </w:pPr>
      <w:r w:rsidRPr="00F51AAD">
        <w:rPr>
          <w:rFonts w:ascii="Times New Roman" w:hAnsi="Times New Roman" w:cs="Times New Roman"/>
          <w:color w:val="000000"/>
          <w:sz w:val="20"/>
          <w:szCs w:val="20"/>
        </w:rPr>
        <w:t>5. Обобщенная характеристика основных мероприятий муниципальной программы.</w:t>
      </w:r>
    </w:p>
    <w:p w:rsidR="00EB6727" w:rsidRPr="00F51AAD" w:rsidRDefault="00EB6727">
      <w:pPr>
        <w:widowControl w:val="0"/>
        <w:autoSpaceDE w:val="0"/>
        <w:autoSpaceDN w:val="0"/>
        <w:adjustRightInd w:val="0"/>
        <w:spacing w:after="0" w:line="313" w:lineRule="exact"/>
        <w:rPr>
          <w:rFonts w:ascii="Times New Roman" w:hAnsi="Times New Roman" w:cs="Times New Roman"/>
          <w:sz w:val="20"/>
          <w:szCs w:val="20"/>
        </w:rPr>
      </w:pPr>
    </w:p>
    <w:p w:rsidR="00EB6727" w:rsidRPr="00F51AAD" w:rsidRDefault="00EB6727">
      <w:pPr>
        <w:widowControl w:val="0"/>
        <w:overflowPunct w:val="0"/>
        <w:autoSpaceDE w:val="0"/>
        <w:autoSpaceDN w:val="0"/>
        <w:adjustRightInd w:val="0"/>
        <w:spacing w:after="0" w:line="269" w:lineRule="auto"/>
        <w:ind w:firstLine="274"/>
        <w:jc w:val="both"/>
        <w:rPr>
          <w:rFonts w:ascii="Times New Roman" w:hAnsi="Times New Roman" w:cs="Times New Roman"/>
          <w:sz w:val="20"/>
          <w:szCs w:val="20"/>
        </w:rPr>
      </w:pPr>
      <w:r w:rsidRPr="00F51AAD">
        <w:rPr>
          <w:rFonts w:ascii="Times New Roman" w:hAnsi="Times New Roman" w:cs="Times New Roman"/>
          <w:color w:val="000000"/>
          <w:sz w:val="20"/>
          <w:szCs w:val="20"/>
        </w:rPr>
        <w:t>Мероприятия программы предусматривают обеспечение сохранности автомобильных дорог местного значения путем выполнения эксплуатационных и ремонтных мероприятий; ямочный ремонт, разметка дорог, установка дорожных знаков, обкашивание дорожных обочин, очистка дорог от снега.</w:t>
      </w:r>
    </w:p>
    <w:p w:rsidR="00EB6727" w:rsidRPr="00F51AAD" w:rsidRDefault="00EB6727">
      <w:pPr>
        <w:widowControl w:val="0"/>
        <w:autoSpaceDE w:val="0"/>
        <w:autoSpaceDN w:val="0"/>
        <w:adjustRightInd w:val="0"/>
        <w:spacing w:after="0" w:line="114"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40" w:lineRule="auto"/>
        <w:rPr>
          <w:rFonts w:ascii="Times New Roman" w:hAnsi="Times New Roman" w:cs="Times New Roman"/>
          <w:sz w:val="20"/>
          <w:szCs w:val="20"/>
        </w:rPr>
      </w:pPr>
      <w:r w:rsidRPr="00F51AAD">
        <w:rPr>
          <w:rFonts w:ascii="Times New Roman" w:hAnsi="Times New Roman" w:cs="Times New Roman"/>
          <w:color w:val="000000"/>
          <w:sz w:val="20"/>
          <w:szCs w:val="20"/>
        </w:rPr>
        <w:t>Перечень мероприятий приведен в приложении 2 к муниципальной программе.</w:t>
      </w:r>
    </w:p>
    <w:p w:rsidR="00EB6727" w:rsidRPr="00F51AAD" w:rsidRDefault="00EB6727">
      <w:pPr>
        <w:widowControl w:val="0"/>
        <w:autoSpaceDE w:val="0"/>
        <w:autoSpaceDN w:val="0"/>
        <w:adjustRightInd w:val="0"/>
        <w:spacing w:after="0" w:line="200"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00"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34" w:lineRule="exact"/>
        <w:rPr>
          <w:rFonts w:ascii="Times New Roman" w:hAnsi="Times New Roman" w:cs="Times New Roman"/>
          <w:sz w:val="20"/>
          <w:szCs w:val="20"/>
        </w:rPr>
      </w:pPr>
    </w:p>
    <w:p w:rsidR="00EB6727" w:rsidRPr="00F51AAD" w:rsidRDefault="00EB6727">
      <w:pPr>
        <w:widowControl w:val="0"/>
        <w:overflowPunct w:val="0"/>
        <w:autoSpaceDE w:val="0"/>
        <w:autoSpaceDN w:val="0"/>
        <w:adjustRightInd w:val="0"/>
        <w:spacing w:after="0" w:line="295" w:lineRule="auto"/>
        <w:ind w:left="3140" w:right="540" w:hanging="2599"/>
        <w:rPr>
          <w:rFonts w:ascii="Times New Roman" w:hAnsi="Times New Roman" w:cs="Times New Roman"/>
          <w:sz w:val="20"/>
          <w:szCs w:val="20"/>
        </w:rPr>
      </w:pPr>
      <w:r w:rsidRPr="00F51AAD">
        <w:rPr>
          <w:rFonts w:ascii="Times New Roman" w:hAnsi="Times New Roman" w:cs="Times New Roman"/>
          <w:color w:val="000000"/>
          <w:sz w:val="20"/>
          <w:szCs w:val="20"/>
        </w:rPr>
        <w:t>6. Обоснование объема финансовых ресурсов, необходимых для реализации муниципальной программы</w:t>
      </w:r>
    </w:p>
    <w:p w:rsidR="00EB6727" w:rsidRPr="00F51AAD" w:rsidRDefault="00EB6727">
      <w:pPr>
        <w:widowControl w:val="0"/>
        <w:autoSpaceDE w:val="0"/>
        <w:autoSpaceDN w:val="0"/>
        <w:adjustRightInd w:val="0"/>
        <w:spacing w:after="0" w:line="200"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341" w:lineRule="exact"/>
        <w:rPr>
          <w:rFonts w:ascii="Times New Roman" w:hAnsi="Times New Roman" w:cs="Times New Roman"/>
          <w:sz w:val="20"/>
          <w:szCs w:val="20"/>
        </w:rPr>
      </w:pPr>
    </w:p>
    <w:p w:rsidR="00EB6727" w:rsidRPr="004C4A27" w:rsidRDefault="00EB6727" w:rsidP="004C4A27">
      <w:pPr>
        <w:widowControl w:val="0"/>
        <w:overflowPunct w:val="0"/>
        <w:autoSpaceDE w:val="0"/>
        <w:autoSpaceDN w:val="0"/>
        <w:adjustRightInd w:val="0"/>
        <w:spacing w:after="0" w:line="274" w:lineRule="auto"/>
        <w:ind w:firstLine="235"/>
        <w:jc w:val="both"/>
        <w:rPr>
          <w:rFonts w:ascii="Times New Roman" w:hAnsi="Times New Roman" w:cs="Times New Roman"/>
          <w:color w:val="000000"/>
          <w:sz w:val="20"/>
          <w:szCs w:val="20"/>
        </w:rPr>
      </w:pPr>
      <w:r w:rsidRPr="00F51AAD">
        <w:rPr>
          <w:rFonts w:ascii="Times New Roman" w:hAnsi="Times New Roman" w:cs="Times New Roman"/>
          <w:color w:val="000000"/>
          <w:sz w:val="20"/>
          <w:szCs w:val="20"/>
        </w:rPr>
        <w:t xml:space="preserve">Объем финансовых средств, необходимых для реализации Программы за счет средств бюджета </w:t>
      </w:r>
      <w:r>
        <w:rPr>
          <w:rFonts w:ascii="Times New Roman" w:hAnsi="Times New Roman" w:cs="Times New Roman"/>
          <w:color w:val="000000"/>
          <w:sz w:val="20"/>
          <w:szCs w:val="20"/>
        </w:rPr>
        <w:t>Палаевско-Урледимского</w:t>
      </w:r>
      <w:r w:rsidRPr="00F51AAD">
        <w:rPr>
          <w:rFonts w:ascii="Times New Roman" w:hAnsi="Times New Roman" w:cs="Times New Roman"/>
          <w:color w:val="000000"/>
          <w:sz w:val="20"/>
          <w:szCs w:val="20"/>
        </w:rPr>
        <w:t xml:space="preserve"> сельского поселения Рузаевского муниц</w:t>
      </w:r>
      <w:r>
        <w:rPr>
          <w:rFonts w:ascii="Times New Roman" w:hAnsi="Times New Roman" w:cs="Times New Roman"/>
          <w:color w:val="000000"/>
          <w:sz w:val="20"/>
          <w:szCs w:val="20"/>
        </w:rPr>
        <w:t>ипального района составляет 7,040</w:t>
      </w:r>
      <w:r w:rsidRPr="00F51AAD">
        <w:rPr>
          <w:rFonts w:ascii="Times New Roman" w:hAnsi="Times New Roman" w:cs="Times New Roman"/>
          <w:color w:val="000000"/>
          <w:sz w:val="20"/>
          <w:szCs w:val="20"/>
        </w:rPr>
        <w:t>тыс. руб., в том числе:</w:t>
      </w:r>
    </w:p>
    <w:p w:rsidR="00EB6727" w:rsidRPr="00F51AAD" w:rsidRDefault="00EB6727">
      <w:pPr>
        <w:widowControl w:val="0"/>
        <w:autoSpaceDE w:val="0"/>
        <w:autoSpaceDN w:val="0"/>
        <w:adjustRightInd w:val="0"/>
        <w:spacing w:after="0" w:line="108" w:lineRule="exact"/>
        <w:rPr>
          <w:rFonts w:ascii="Times New Roman" w:hAnsi="Times New Roman" w:cs="Times New Roman"/>
          <w:sz w:val="20"/>
          <w:szCs w:val="20"/>
        </w:rPr>
      </w:pPr>
    </w:p>
    <w:p w:rsidR="00EB6727" w:rsidRDefault="00EB6727">
      <w:pPr>
        <w:widowControl w:val="0"/>
        <w:overflowPunct w:val="0"/>
        <w:autoSpaceDE w:val="0"/>
        <w:autoSpaceDN w:val="0"/>
        <w:adjustRightInd w:val="0"/>
        <w:spacing w:after="0" w:line="300" w:lineRule="auto"/>
        <w:ind w:firstLine="231"/>
        <w:jc w:val="both"/>
        <w:rPr>
          <w:rFonts w:ascii="Times New Roman" w:hAnsi="Times New Roman" w:cs="Times New Roman"/>
          <w:color w:val="000000"/>
          <w:sz w:val="20"/>
          <w:szCs w:val="20"/>
        </w:rPr>
      </w:pPr>
    </w:p>
    <w:tbl>
      <w:tblPr>
        <w:tblW w:w="0" w:type="auto"/>
        <w:tblInd w:w="2" w:type="dxa"/>
        <w:tblLayout w:type="fixed"/>
        <w:tblCellMar>
          <w:left w:w="0" w:type="dxa"/>
          <w:right w:w="0" w:type="dxa"/>
        </w:tblCellMar>
        <w:tblLook w:val="0000"/>
      </w:tblPr>
      <w:tblGrid>
        <w:gridCol w:w="680"/>
        <w:gridCol w:w="1260"/>
        <w:gridCol w:w="2200"/>
      </w:tblGrid>
      <w:tr w:rsidR="00EB6727" w:rsidRPr="00C809CC">
        <w:trPr>
          <w:trHeight w:val="298"/>
        </w:trPr>
        <w:tc>
          <w:tcPr>
            <w:tcW w:w="4140" w:type="dxa"/>
            <w:gridSpan w:val="3"/>
            <w:tcBorders>
              <w:top w:val="nil"/>
              <w:left w:val="nil"/>
              <w:bottom w:val="nil"/>
              <w:right w:val="nil"/>
            </w:tcBorders>
            <w:vAlign w:val="bottom"/>
          </w:tcPr>
          <w:p w:rsidR="00EB6727" w:rsidRPr="00C809CC" w:rsidRDefault="00EB6727" w:rsidP="0026642A">
            <w:pPr>
              <w:widowControl w:val="0"/>
              <w:autoSpaceDE w:val="0"/>
              <w:autoSpaceDN w:val="0"/>
              <w:adjustRightInd w:val="0"/>
              <w:spacing w:after="0" w:line="276" w:lineRule="exact"/>
              <w:ind w:left="460"/>
              <w:rPr>
                <w:rFonts w:ascii="Times New Roman" w:hAnsi="Times New Roman" w:cs="Times New Roman"/>
                <w:sz w:val="20"/>
                <w:szCs w:val="20"/>
              </w:rPr>
            </w:pPr>
            <w:r>
              <w:rPr>
                <w:rFonts w:ascii="Times New Roman" w:hAnsi="Times New Roman" w:cs="Times New Roman"/>
                <w:color w:val="000000"/>
                <w:sz w:val="20"/>
                <w:szCs w:val="20"/>
              </w:rPr>
              <w:t xml:space="preserve">       </w:t>
            </w:r>
            <w:r w:rsidRPr="00C809CC">
              <w:rPr>
                <w:rFonts w:ascii="Times New Roman" w:hAnsi="Times New Roman" w:cs="Times New Roman"/>
                <w:color w:val="000000"/>
                <w:sz w:val="20"/>
                <w:szCs w:val="20"/>
              </w:rPr>
              <w:t xml:space="preserve">2019 год </w:t>
            </w:r>
            <w:r>
              <w:rPr>
                <w:rFonts w:ascii="Times New Roman" w:hAnsi="Times New Roman" w:cs="Times New Roman"/>
                <w:color w:val="000000"/>
                <w:sz w:val="20"/>
                <w:szCs w:val="20"/>
              </w:rPr>
              <w:t>– 750</w:t>
            </w:r>
            <w:r w:rsidRPr="00C809CC">
              <w:rPr>
                <w:rFonts w:ascii="Times New Roman" w:hAnsi="Times New Roman" w:cs="Times New Roman"/>
                <w:color w:val="000000"/>
                <w:sz w:val="20"/>
                <w:szCs w:val="20"/>
              </w:rPr>
              <w:t>,0 тыс. руб.,</w:t>
            </w:r>
          </w:p>
        </w:tc>
      </w:tr>
      <w:tr w:rsidR="00EB6727" w:rsidRPr="00C809CC">
        <w:trPr>
          <w:trHeight w:val="298"/>
        </w:trPr>
        <w:tc>
          <w:tcPr>
            <w:tcW w:w="680" w:type="dxa"/>
            <w:tcBorders>
              <w:top w:val="nil"/>
              <w:left w:val="nil"/>
              <w:bottom w:val="nil"/>
              <w:right w:val="nil"/>
            </w:tcBorders>
            <w:vAlign w:val="bottom"/>
          </w:tcPr>
          <w:p w:rsidR="00EB6727" w:rsidRPr="00C809CC" w:rsidRDefault="00EB6727" w:rsidP="0026642A">
            <w:pPr>
              <w:widowControl w:val="0"/>
              <w:autoSpaceDE w:val="0"/>
              <w:autoSpaceDN w:val="0"/>
              <w:adjustRightInd w:val="0"/>
              <w:spacing w:after="0" w:line="240" w:lineRule="auto"/>
              <w:rPr>
                <w:rFonts w:ascii="Times New Roman" w:hAnsi="Times New Roman" w:cs="Times New Roman"/>
                <w:sz w:val="20"/>
                <w:szCs w:val="20"/>
              </w:rPr>
            </w:pPr>
          </w:p>
        </w:tc>
        <w:tc>
          <w:tcPr>
            <w:tcW w:w="3460" w:type="dxa"/>
            <w:gridSpan w:val="2"/>
            <w:tcBorders>
              <w:top w:val="nil"/>
              <w:left w:val="nil"/>
              <w:bottom w:val="nil"/>
              <w:right w:val="nil"/>
            </w:tcBorders>
            <w:vAlign w:val="bottom"/>
          </w:tcPr>
          <w:p w:rsidR="00EB6727" w:rsidRPr="00C809CC" w:rsidRDefault="00EB6727" w:rsidP="0026642A">
            <w:pPr>
              <w:widowControl w:val="0"/>
              <w:autoSpaceDE w:val="0"/>
              <w:autoSpaceDN w:val="0"/>
              <w:adjustRightInd w:val="0"/>
              <w:spacing w:after="0" w:line="240" w:lineRule="auto"/>
              <w:ind w:left="140"/>
              <w:rPr>
                <w:rFonts w:ascii="Times New Roman" w:hAnsi="Times New Roman" w:cs="Times New Roman"/>
                <w:sz w:val="20"/>
                <w:szCs w:val="20"/>
              </w:rPr>
            </w:pPr>
            <w:r>
              <w:rPr>
                <w:rFonts w:ascii="Times New Roman" w:hAnsi="Times New Roman" w:cs="Times New Roman"/>
                <w:color w:val="000000"/>
                <w:sz w:val="20"/>
                <w:szCs w:val="20"/>
              </w:rPr>
              <w:t>2020 год – 750</w:t>
            </w:r>
            <w:r w:rsidRPr="00C809CC">
              <w:rPr>
                <w:rFonts w:ascii="Times New Roman" w:hAnsi="Times New Roman" w:cs="Times New Roman"/>
                <w:color w:val="000000"/>
                <w:sz w:val="20"/>
                <w:szCs w:val="20"/>
              </w:rPr>
              <w:t>,0 тыс.руб.,</w:t>
            </w:r>
          </w:p>
        </w:tc>
      </w:tr>
      <w:tr w:rsidR="00EB6727" w:rsidRPr="00C809CC">
        <w:trPr>
          <w:trHeight w:val="298"/>
        </w:trPr>
        <w:tc>
          <w:tcPr>
            <w:tcW w:w="4140" w:type="dxa"/>
            <w:gridSpan w:val="3"/>
            <w:tcBorders>
              <w:top w:val="nil"/>
              <w:left w:val="nil"/>
              <w:bottom w:val="nil"/>
              <w:right w:val="nil"/>
            </w:tcBorders>
            <w:vAlign w:val="bottom"/>
          </w:tcPr>
          <w:p w:rsidR="00EB6727" w:rsidRPr="00C809CC" w:rsidRDefault="00EB6727" w:rsidP="0026642A">
            <w:pPr>
              <w:widowControl w:val="0"/>
              <w:autoSpaceDE w:val="0"/>
              <w:autoSpaceDN w:val="0"/>
              <w:adjustRightInd w:val="0"/>
              <w:spacing w:after="0" w:line="276" w:lineRule="exact"/>
              <w:ind w:left="460"/>
              <w:rPr>
                <w:rFonts w:ascii="Times New Roman" w:hAnsi="Times New Roman" w:cs="Times New Roman"/>
                <w:sz w:val="20"/>
                <w:szCs w:val="20"/>
              </w:rPr>
            </w:pPr>
            <w:r>
              <w:rPr>
                <w:rFonts w:ascii="Times New Roman" w:hAnsi="Times New Roman" w:cs="Times New Roman"/>
                <w:color w:val="000000"/>
                <w:sz w:val="20"/>
                <w:szCs w:val="20"/>
              </w:rPr>
              <w:t xml:space="preserve">       2021 год – 780,0 тыс.руб</w:t>
            </w:r>
            <w:r w:rsidRPr="00C809CC">
              <w:rPr>
                <w:rFonts w:ascii="Times New Roman" w:hAnsi="Times New Roman" w:cs="Times New Roman"/>
                <w:color w:val="000000"/>
                <w:sz w:val="20"/>
                <w:szCs w:val="20"/>
              </w:rPr>
              <w:t>,</w:t>
            </w:r>
          </w:p>
        </w:tc>
      </w:tr>
      <w:tr w:rsidR="00EB6727" w:rsidRPr="00C809CC">
        <w:trPr>
          <w:trHeight w:val="298"/>
        </w:trPr>
        <w:tc>
          <w:tcPr>
            <w:tcW w:w="680" w:type="dxa"/>
            <w:tcBorders>
              <w:top w:val="nil"/>
              <w:left w:val="nil"/>
              <w:bottom w:val="nil"/>
              <w:right w:val="nil"/>
            </w:tcBorders>
            <w:vAlign w:val="bottom"/>
          </w:tcPr>
          <w:p w:rsidR="00EB6727" w:rsidRPr="00C809CC" w:rsidRDefault="00EB6727" w:rsidP="0026642A">
            <w:pPr>
              <w:widowControl w:val="0"/>
              <w:autoSpaceDE w:val="0"/>
              <w:autoSpaceDN w:val="0"/>
              <w:adjustRightInd w:val="0"/>
              <w:spacing w:after="0" w:line="240" w:lineRule="auto"/>
              <w:rPr>
                <w:rFonts w:ascii="Times New Roman" w:hAnsi="Times New Roman" w:cs="Times New Roman"/>
                <w:sz w:val="20"/>
                <w:szCs w:val="20"/>
              </w:rPr>
            </w:pPr>
          </w:p>
        </w:tc>
        <w:tc>
          <w:tcPr>
            <w:tcW w:w="1260" w:type="dxa"/>
            <w:tcBorders>
              <w:top w:val="nil"/>
              <w:left w:val="nil"/>
              <w:bottom w:val="nil"/>
              <w:right w:val="nil"/>
            </w:tcBorders>
            <w:vAlign w:val="bottom"/>
          </w:tcPr>
          <w:p w:rsidR="00EB6727" w:rsidRPr="00C809CC" w:rsidRDefault="00EB6727" w:rsidP="0026642A">
            <w:pPr>
              <w:widowControl w:val="0"/>
              <w:autoSpaceDE w:val="0"/>
              <w:autoSpaceDN w:val="0"/>
              <w:adjustRightInd w:val="0"/>
              <w:spacing w:after="0" w:line="240" w:lineRule="auto"/>
              <w:ind w:left="140"/>
              <w:rPr>
                <w:rFonts w:ascii="Times New Roman" w:hAnsi="Times New Roman" w:cs="Times New Roman"/>
                <w:sz w:val="20"/>
                <w:szCs w:val="20"/>
              </w:rPr>
            </w:pPr>
            <w:r w:rsidRPr="00C809CC">
              <w:rPr>
                <w:rFonts w:ascii="Times New Roman" w:hAnsi="Times New Roman" w:cs="Times New Roman"/>
                <w:color w:val="000000"/>
                <w:w w:val="94"/>
                <w:sz w:val="20"/>
                <w:szCs w:val="20"/>
              </w:rPr>
              <w:t>2022 год –</w:t>
            </w:r>
          </w:p>
        </w:tc>
        <w:tc>
          <w:tcPr>
            <w:tcW w:w="2200" w:type="dxa"/>
            <w:tcBorders>
              <w:top w:val="nil"/>
              <w:left w:val="nil"/>
              <w:bottom w:val="nil"/>
              <w:right w:val="nil"/>
            </w:tcBorders>
            <w:vAlign w:val="bottom"/>
          </w:tcPr>
          <w:p w:rsidR="00EB6727" w:rsidRPr="00C809CC" w:rsidRDefault="00EB6727" w:rsidP="0026642A">
            <w:pPr>
              <w:widowControl w:val="0"/>
              <w:autoSpaceDE w:val="0"/>
              <w:autoSpaceDN w:val="0"/>
              <w:adjustRightInd w:val="0"/>
              <w:spacing w:after="0" w:line="240" w:lineRule="auto"/>
              <w:ind w:left="60"/>
              <w:rPr>
                <w:rFonts w:ascii="Times New Roman" w:hAnsi="Times New Roman" w:cs="Times New Roman"/>
                <w:sz w:val="20"/>
                <w:szCs w:val="20"/>
              </w:rPr>
            </w:pPr>
            <w:r>
              <w:rPr>
                <w:rFonts w:ascii="Times New Roman" w:hAnsi="Times New Roman" w:cs="Times New Roman"/>
                <w:color w:val="000000"/>
                <w:sz w:val="20"/>
                <w:szCs w:val="20"/>
              </w:rPr>
              <w:t>780,0 тыс.руб</w:t>
            </w:r>
          </w:p>
        </w:tc>
      </w:tr>
      <w:tr w:rsidR="00EB6727" w:rsidRPr="00C809CC">
        <w:trPr>
          <w:trHeight w:val="298"/>
        </w:trPr>
        <w:tc>
          <w:tcPr>
            <w:tcW w:w="680" w:type="dxa"/>
            <w:tcBorders>
              <w:top w:val="nil"/>
              <w:left w:val="nil"/>
              <w:bottom w:val="nil"/>
              <w:right w:val="nil"/>
            </w:tcBorders>
            <w:vAlign w:val="bottom"/>
          </w:tcPr>
          <w:p w:rsidR="00EB6727" w:rsidRPr="00C809CC" w:rsidRDefault="00EB6727" w:rsidP="0026642A">
            <w:pPr>
              <w:widowControl w:val="0"/>
              <w:autoSpaceDE w:val="0"/>
              <w:autoSpaceDN w:val="0"/>
              <w:adjustRightInd w:val="0"/>
              <w:spacing w:after="0" w:line="240" w:lineRule="auto"/>
              <w:rPr>
                <w:rFonts w:ascii="Times New Roman" w:hAnsi="Times New Roman" w:cs="Times New Roman"/>
                <w:sz w:val="20"/>
                <w:szCs w:val="20"/>
              </w:rPr>
            </w:pPr>
          </w:p>
        </w:tc>
        <w:tc>
          <w:tcPr>
            <w:tcW w:w="1260" w:type="dxa"/>
            <w:tcBorders>
              <w:top w:val="nil"/>
              <w:left w:val="nil"/>
              <w:bottom w:val="nil"/>
              <w:right w:val="nil"/>
            </w:tcBorders>
            <w:vAlign w:val="bottom"/>
          </w:tcPr>
          <w:p w:rsidR="00EB6727" w:rsidRPr="00C809CC" w:rsidRDefault="00EB6727" w:rsidP="0026642A">
            <w:pPr>
              <w:widowControl w:val="0"/>
              <w:autoSpaceDE w:val="0"/>
              <w:autoSpaceDN w:val="0"/>
              <w:adjustRightInd w:val="0"/>
              <w:spacing w:after="0" w:line="240" w:lineRule="auto"/>
              <w:ind w:left="140"/>
              <w:rPr>
                <w:rFonts w:ascii="Times New Roman" w:hAnsi="Times New Roman" w:cs="Times New Roman"/>
                <w:sz w:val="20"/>
                <w:szCs w:val="20"/>
              </w:rPr>
            </w:pPr>
            <w:r w:rsidRPr="00C809CC">
              <w:rPr>
                <w:rFonts w:ascii="Times New Roman" w:hAnsi="Times New Roman" w:cs="Times New Roman"/>
                <w:color w:val="000000"/>
                <w:w w:val="94"/>
                <w:sz w:val="20"/>
                <w:szCs w:val="20"/>
              </w:rPr>
              <w:t>2023 год –</w:t>
            </w:r>
          </w:p>
        </w:tc>
        <w:tc>
          <w:tcPr>
            <w:tcW w:w="2200" w:type="dxa"/>
            <w:tcBorders>
              <w:top w:val="nil"/>
              <w:left w:val="nil"/>
              <w:bottom w:val="nil"/>
              <w:right w:val="nil"/>
            </w:tcBorders>
            <w:vAlign w:val="bottom"/>
          </w:tcPr>
          <w:p w:rsidR="00EB6727" w:rsidRPr="00C809CC" w:rsidRDefault="00EB6727" w:rsidP="0026642A">
            <w:pPr>
              <w:widowControl w:val="0"/>
              <w:autoSpaceDE w:val="0"/>
              <w:autoSpaceDN w:val="0"/>
              <w:adjustRightInd w:val="0"/>
              <w:spacing w:after="0" w:line="240" w:lineRule="auto"/>
              <w:ind w:left="60"/>
              <w:rPr>
                <w:rFonts w:ascii="Times New Roman" w:hAnsi="Times New Roman" w:cs="Times New Roman"/>
                <w:sz w:val="20"/>
                <w:szCs w:val="20"/>
              </w:rPr>
            </w:pPr>
            <w:r>
              <w:rPr>
                <w:rFonts w:ascii="Times New Roman" w:hAnsi="Times New Roman" w:cs="Times New Roman"/>
                <w:color w:val="000000"/>
                <w:sz w:val="20"/>
                <w:szCs w:val="20"/>
              </w:rPr>
              <w:t>780,0 тыс.руб</w:t>
            </w:r>
          </w:p>
        </w:tc>
      </w:tr>
      <w:tr w:rsidR="00EB6727" w:rsidRPr="00C809CC">
        <w:trPr>
          <w:trHeight w:val="298"/>
        </w:trPr>
        <w:tc>
          <w:tcPr>
            <w:tcW w:w="680" w:type="dxa"/>
            <w:tcBorders>
              <w:top w:val="nil"/>
              <w:left w:val="nil"/>
              <w:bottom w:val="nil"/>
              <w:right w:val="nil"/>
            </w:tcBorders>
            <w:vAlign w:val="bottom"/>
          </w:tcPr>
          <w:p w:rsidR="00EB6727" w:rsidRPr="00C809CC" w:rsidRDefault="00EB6727" w:rsidP="0026642A">
            <w:pPr>
              <w:widowControl w:val="0"/>
              <w:autoSpaceDE w:val="0"/>
              <w:autoSpaceDN w:val="0"/>
              <w:adjustRightInd w:val="0"/>
              <w:spacing w:after="0" w:line="240" w:lineRule="auto"/>
              <w:rPr>
                <w:rFonts w:ascii="Times New Roman" w:hAnsi="Times New Roman" w:cs="Times New Roman"/>
                <w:sz w:val="20"/>
                <w:szCs w:val="20"/>
              </w:rPr>
            </w:pPr>
          </w:p>
        </w:tc>
        <w:tc>
          <w:tcPr>
            <w:tcW w:w="3460" w:type="dxa"/>
            <w:gridSpan w:val="2"/>
            <w:tcBorders>
              <w:top w:val="nil"/>
              <w:left w:val="nil"/>
              <w:bottom w:val="nil"/>
              <w:right w:val="nil"/>
            </w:tcBorders>
            <w:vAlign w:val="bottom"/>
          </w:tcPr>
          <w:p w:rsidR="00EB6727" w:rsidRPr="00C809CC" w:rsidRDefault="00EB6727" w:rsidP="0026642A">
            <w:pPr>
              <w:widowControl w:val="0"/>
              <w:autoSpaceDE w:val="0"/>
              <w:autoSpaceDN w:val="0"/>
              <w:adjustRightInd w:val="0"/>
              <w:spacing w:after="0" w:line="240" w:lineRule="auto"/>
              <w:ind w:left="140"/>
              <w:rPr>
                <w:rFonts w:ascii="Times New Roman" w:hAnsi="Times New Roman" w:cs="Times New Roman"/>
                <w:sz w:val="20"/>
                <w:szCs w:val="20"/>
              </w:rPr>
            </w:pPr>
            <w:r>
              <w:rPr>
                <w:rFonts w:ascii="Times New Roman" w:hAnsi="Times New Roman" w:cs="Times New Roman"/>
                <w:color w:val="000000"/>
                <w:sz w:val="20"/>
                <w:szCs w:val="20"/>
              </w:rPr>
              <w:t>2024 год – 790</w:t>
            </w:r>
            <w:r w:rsidRPr="00C809CC">
              <w:rPr>
                <w:rFonts w:ascii="Times New Roman" w:hAnsi="Times New Roman" w:cs="Times New Roman"/>
                <w:color w:val="000000"/>
                <w:sz w:val="20"/>
                <w:szCs w:val="20"/>
              </w:rPr>
              <w:t>,0 тыс. руб.,</w:t>
            </w:r>
          </w:p>
        </w:tc>
      </w:tr>
      <w:tr w:rsidR="00EB6727" w:rsidRPr="00C809CC">
        <w:trPr>
          <w:trHeight w:val="298"/>
        </w:trPr>
        <w:tc>
          <w:tcPr>
            <w:tcW w:w="680" w:type="dxa"/>
            <w:tcBorders>
              <w:top w:val="nil"/>
              <w:left w:val="nil"/>
              <w:bottom w:val="nil"/>
              <w:right w:val="nil"/>
            </w:tcBorders>
            <w:vAlign w:val="bottom"/>
          </w:tcPr>
          <w:p w:rsidR="00EB6727" w:rsidRPr="00C809CC" w:rsidRDefault="00EB6727" w:rsidP="0026642A">
            <w:pPr>
              <w:widowControl w:val="0"/>
              <w:autoSpaceDE w:val="0"/>
              <w:autoSpaceDN w:val="0"/>
              <w:adjustRightInd w:val="0"/>
              <w:spacing w:after="0" w:line="240" w:lineRule="auto"/>
              <w:rPr>
                <w:rFonts w:ascii="Times New Roman" w:hAnsi="Times New Roman" w:cs="Times New Roman"/>
                <w:sz w:val="20"/>
                <w:szCs w:val="20"/>
              </w:rPr>
            </w:pPr>
          </w:p>
        </w:tc>
        <w:tc>
          <w:tcPr>
            <w:tcW w:w="3460" w:type="dxa"/>
            <w:gridSpan w:val="2"/>
            <w:tcBorders>
              <w:top w:val="nil"/>
              <w:left w:val="nil"/>
              <w:bottom w:val="nil"/>
              <w:right w:val="nil"/>
            </w:tcBorders>
            <w:vAlign w:val="bottom"/>
          </w:tcPr>
          <w:p w:rsidR="00EB6727" w:rsidRPr="00C809CC" w:rsidRDefault="00EB6727" w:rsidP="0026642A">
            <w:pPr>
              <w:widowControl w:val="0"/>
              <w:autoSpaceDE w:val="0"/>
              <w:autoSpaceDN w:val="0"/>
              <w:adjustRightInd w:val="0"/>
              <w:spacing w:after="0" w:line="240" w:lineRule="auto"/>
              <w:ind w:left="140"/>
              <w:rPr>
                <w:rFonts w:ascii="Times New Roman" w:hAnsi="Times New Roman" w:cs="Times New Roman"/>
                <w:sz w:val="20"/>
                <w:szCs w:val="20"/>
              </w:rPr>
            </w:pPr>
            <w:r>
              <w:rPr>
                <w:rFonts w:ascii="Times New Roman" w:hAnsi="Times New Roman" w:cs="Times New Roman"/>
                <w:color w:val="000000"/>
                <w:sz w:val="20"/>
                <w:szCs w:val="20"/>
              </w:rPr>
              <w:t>2025 год - 790</w:t>
            </w:r>
            <w:r w:rsidRPr="00C809CC">
              <w:rPr>
                <w:rFonts w:ascii="Times New Roman" w:hAnsi="Times New Roman" w:cs="Times New Roman"/>
                <w:color w:val="000000"/>
                <w:sz w:val="20"/>
                <w:szCs w:val="20"/>
              </w:rPr>
              <w:t>,0 тыс. руб.,</w:t>
            </w:r>
          </w:p>
        </w:tc>
      </w:tr>
      <w:tr w:rsidR="00EB6727" w:rsidRPr="00C809CC">
        <w:trPr>
          <w:trHeight w:val="298"/>
        </w:trPr>
        <w:tc>
          <w:tcPr>
            <w:tcW w:w="4140" w:type="dxa"/>
            <w:gridSpan w:val="3"/>
            <w:tcBorders>
              <w:top w:val="nil"/>
              <w:left w:val="nil"/>
              <w:bottom w:val="nil"/>
              <w:right w:val="nil"/>
            </w:tcBorders>
            <w:vAlign w:val="bottom"/>
          </w:tcPr>
          <w:p w:rsidR="00EB6727" w:rsidRPr="00C809CC" w:rsidRDefault="00EB6727" w:rsidP="0026642A">
            <w:pPr>
              <w:widowControl w:val="0"/>
              <w:autoSpaceDE w:val="0"/>
              <w:autoSpaceDN w:val="0"/>
              <w:adjustRightInd w:val="0"/>
              <w:spacing w:after="0" w:line="276" w:lineRule="exact"/>
              <w:ind w:left="460"/>
              <w:rPr>
                <w:rFonts w:ascii="Times New Roman" w:hAnsi="Times New Roman" w:cs="Times New Roman"/>
                <w:sz w:val="20"/>
                <w:szCs w:val="20"/>
              </w:rPr>
            </w:pPr>
            <w:r>
              <w:rPr>
                <w:rFonts w:ascii="Times New Roman" w:hAnsi="Times New Roman" w:cs="Times New Roman"/>
                <w:color w:val="000000"/>
                <w:sz w:val="20"/>
                <w:szCs w:val="20"/>
              </w:rPr>
              <w:t xml:space="preserve">       2026год – 810</w:t>
            </w:r>
            <w:r w:rsidRPr="00C809CC">
              <w:rPr>
                <w:rFonts w:ascii="Times New Roman" w:hAnsi="Times New Roman" w:cs="Times New Roman"/>
                <w:color w:val="000000"/>
                <w:sz w:val="20"/>
                <w:szCs w:val="20"/>
              </w:rPr>
              <w:t>,0тыс. руб.</w:t>
            </w:r>
          </w:p>
        </w:tc>
      </w:tr>
      <w:tr w:rsidR="00EB6727" w:rsidRPr="00C809CC">
        <w:trPr>
          <w:trHeight w:val="312"/>
        </w:trPr>
        <w:tc>
          <w:tcPr>
            <w:tcW w:w="4140" w:type="dxa"/>
            <w:gridSpan w:val="3"/>
            <w:tcBorders>
              <w:top w:val="nil"/>
              <w:left w:val="nil"/>
              <w:bottom w:val="nil"/>
              <w:right w:val="nil"/>
            </w:tcBorders>
            <w:vAlign w:val="bottom"/>
          </w:tcPr>
          <w:p w:rsidR="00EB6727" w:rsidRPr="00C809CC" w:rsidRDefault="00EB6727" w:rsidP="0026642A">
            <w:pPr>
              <w:widowControl w:val="0"/>
              <w:autoSpaceDE w:val="0"/>
              <w:autoSpaceDN w:val="0"/>
              <w:adjustRightInd w:val="0"/>
              <w:spacing w:after="0" w:line="276" w:lineRule="exact"/>
              <w:ind w:left="460"/>
              <w:rPr>
                <w:rFonts w:ascii="Times New Roman" w:hAnsi="Times New Roman" w:cs="Times New Roman"/>
                <w:sz w:val="20"/>
                <w:szCs w:val="20"/>
              </w:rPr>
            </w:pPr>
            <w:r>
              <w:rPr>
                <w:rFonts w:ascii="Times New Roman" w:hAnsi="Times New Roman" w:cs="Times New Roman"/>
                <w:color w:val="000000"/>
                <w:sz w:val="20"/>
                <w:szCs w:val="20"/>
              </w:rPr>
              <w:t xml:space="preserve">        2027 год – 810</w:t>
            </w:r>
            <w:r w:rsidRPr="00C809CC">
              <w:rPr>
                <w:rFonts w:ascii="Times New Roman" w:hAnsi="Times New Roman" w:cs="Times New Roman"/>
                <w:color w:val="000000"/>
                <w:sz w:val="20"/>
                <w:szCs w:val="20"/>
              </w:rPr>
              <w:t>,0тыс. руб.</w:t>
            </w:r>
          </w:p>
        </w:tc>
      </w:tr>
    </w:tbl>
    <w:p w:rsidR="00EB6727" w:rsidRDefault="00EB6727" w:rsidP="00092BF4">
      <w:pPr>
        <w:widowControl w:val="0"/>
        <w:overflowPunct w:val="0"/>
        <w:autoSpaceDE w:val="0"/>
        <w:autoSpaceDN w:val="0"/>
        <w:adjustRightInd w:val="0"/>
        <w:spacing w:after="0" w:line="300" w:lineRule="auto"/>
        <w:jc w:val="both"/>
        <w:rPr>
          <w:rFonts w:ascii="Times New Roman" w:hAnsi="Times New Roman" w:cs="Times New Roman"/>
          <w:color w:val="000000"/>
          <w:sz w:val="20"/>
          <w:szCs w:val="20"/>
        </w:rPr>
      </w:pPr>
    </w:p>
    <w:p w:rsidR="00EB6727" w:rsidRDefault="00EB6727" w:rsidP="00092BF4">
      <w:pPr>
        <w:widowControl w:val="0"/>
        <w:overflowPunct w:val="0"/>
        <w:autoSpaceDE w:val="0"/>
        <w:autoSpaceDN w:val="0"/>
        <w:adjustRightInd w:val="0"/>
        <w:spacing w:after="0" w:line="300" w:lineRule="auto"/>
        <w:jc w:val="both"/>
        <w:rPr>
          <w:rFonts w:ascii="Times New Roman" w:hAnsi="Times New Roman" w:cs="Times New Roman"/>
          <w:color w:val="000000"/>
          <w:sz w:val="20"/>
          <w:szCs w:val="20"/>
        </w:rPr>
      </w:pPr>
    </w:p>
    <w:p w:rsidR="00EB6727" w:rsidRPr="00F51AAD" w:rsidRDefault="00EB6727">
      <w:pPr>
        <w:widowControl w:val="0"/>
        <w:overflowPunct w:val="0"/>
        <w:autoSpaceDE w:val="0"/>
        <w:autoSpaceDN w:val="0"/>
        <w:adjustRightInd w:val="0"/>
        <w:spacing w:after="0" w:line="300" w:lineRule="auto"/>
        <w:ind w:firstLine="231"/>
        <w:jc w:val="both"/>
        <w:rPr>
          <w:rFonts w:ascii="Times New Roman" w:hAnsi="Times New Roman" w:cs="Times New Roman"/>
          <w:sz w:val="20"/>
          <w:szCs w:val="20"/>
        </w:rPr>
      </w:pPr>
      <w:r w:rsidRPr="00F51AAD">
        <w:rPr>
          <w:rFonts w:ascii="Times New Roman" w:hAnsi="Times New Roman" w:cs="Times New Roman"/>
          <w:color w:val="000000"/>
          <w:sz w:val="20"/>
          <w:szCs w:val="20"/>
        </w:rPr>
        <w:t xml:space="preserve">Финансирование мероприятий Программы за счет средств бюджета </w:t>
      </w:r>
      <w:r>
        <w:rPr>
          <w:rFonts w:ascii="Times New Roman" w:hAnsi="Times New Roman" w:cs="Times New Roman"/>
          <w:color w:val="000000"/>
          <w:sz w:val="20"/>
          <w:szCs w:val="20"/>
        </w:rPr>
        <w:t>Палаевско-Урледимского</w:t>
      </w:r>
      <w:r w:rsidRPr="00F51AAD">
        <w:rPr>
          <w:rFonts w:ascii="Times New Roman" w:hAnsi="Times New Roman" w:cs="Times New Roman"/>
          <w:color w:val="000000"/>
          <w:sz w:val="20"/>
          <w:szCs w:val="20"/>
        </w:rPr>
        <w:t xml:space="preserve"> сельского поселения будет осуществляться в объемах, утвержденных решением Совета депутатов </w:t>
      </w:r>
      <w:r>
        <w:rPr>
          <w:rFonts w:ascii="Times New Roman" w:hAnsi="Times New Roman" w:cs="Times New Roman"/>
          <w:color w:val="000000"/>
          <w:sz w:val="20"/>
          <w:szCs w:val="20"/>
        </w:rPr>
        <w:t>Палаевско-Урледимского</w:t>
      </w:r>
      <w:r w:rsidRPr="00F51AAD">
        <w:rPr>
          <w:rFonts w:ascii="Times New Roman" w:hAnsi="Times New Roman" w:cs="Times New Roman"/>
          <w:color w:val="000000"/>
          <w:sz w:val="20"/>
          <w:szCs w:val="20"/>
        </w:rPr>
        <w:t xml:space="preserve"> сельского поселения о бюджете на очередной финансовый год</w:t>
      </w:r>
    </w:p>
    <w:p w:rsidR="00EB6727" w:rsidRPr="00F51AAD" w:rsidRDefault="00EB6727">
      <w:pPr>
        <w:widowControl w:val="0"/>
        <w:autoSpaceDE w:val="0"/>
        <w:autoSpaceDN w:val="0"/>
        <w:adjustRightInd w:val="0"/>
        <w:spacing w:after="0" w:line="2"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40" w:lineRule="auto"/>
        <w:rPr>
          <w:rFonts w:ascii="Times New Roman" w:hAnsi="Times New Roman" w:cs="Times New Roman"/>
          <w:sz w:val="20"/>
          <w:szCs w:val="20"/>
        </w:rPr>
      </w:pPr>
      <w:r w:rsidRPr="00F51AAD">
        <w:rPr>
          <w:rFonts w:ascii="Times New Roman" w:hAnsi="Times New Roman" w:cs="Times New Roman"/>
          <w:color w:val="000000"/>
          <w:sz w:val="20"/>
          <w:szCs w:val="20"/>
        </w:rPr>
        <w:t>.</w:t>
      </w:r>
    </w:p>
    <w:p w:rsidR="00EB6727" w:rsidRPr="00F51AAD" w:rsidRDefault="00EB6727">
      <w:pPr>
        <w:widowControl w:val="0"/>
        <w:autoSpaceDE w:val="0"/>
        <w:autoSpaceDN w:val="0"/>
        <w:adjustRightInd w:val="0"/>
        <w:spacing w:after="0" w:line="168" w:lineRule="exact"/>
        <w:rPr>
          <w:rFonts w:ascii="Times New Roman" w:hAnsi="Times New Roman" w:cs="Times New Roman"/>
          <w:sz w:val="20"/>
          <w:szCs w:val="20"/>
        </w:rPr>
      </w:pPr>
    </w:p>
    <w:p w:rsidR="00EB6727" w:rsidRPr="00F51AAD" w:rsidRDefault="00EB6727">
      <w:pPr>
        <w:widowControl w:val="0"/>
        <w:overflowPunct w:val="0"/>
        <w:autoSpaceDE w:val="0"/>
        <w:autoSpaceDN w:val="0"/>
        <w:adjustRightInd w:val="0"/>
        <w:spacing w:after="0" w:line="330" w:lineRule="auto"/>
        <w:jc w:val="both"/>
        <w:rPr>
          <w:rFonts w:ascii="Times New Roman" w:hAnsi="Times New Roman" w:cs="Times New Roman"/>
          <w:sz w:val="20"/>
          <w:szCs w:val="20"/>
        </w:rPr>
      </w:pPr>
      <w:r w:rsidRPr="00F51AAD">
        <w:rPr>
          <w:rFonts w:ascii="Times New Roman" w:hAnsi="Times New Roman" w:cs="Times New Roman"/>
          <w:color w:val="000000"/>
          <w:sz w:val="20"/>
          <w:szCs w:val="20"/>
        </w:rPr>
        <w:t>При реализации Программы, учитывая продолжительный период ее реализации возможно возникновение рисков, связанных с социально – экономическими факторами, инфляцией и др., что может повлечь выполнение запланированных мероприятий не в полном объеме.</w:t>
      </w:r>
    </w:p>
    <w:p w:rsidR="00EB6727" w:rsidRPr="00F51AAD" w:rsidRDefault="00EB6727">
      <w:pPr>
        <w:widowControl w:val="0"/>
        <w:autoSpaceDE w:val="0"/>
        <w:autoSpaceDN w:val="0"/>
        <w:adjustRightInd w:val="0"/>
        <w:spacing w:after="0" w:line="57" w:lineRule="exact"/>
        <w:rPr>
          <w:rFonts w:ascii="Times New Roman" w:hAnsi="Times New Roman" w:cs="Times New Roman"/>
          <w:sz w:val="20"/>
          <w:szCs w:val="20"/>
        </w:rPr>
      </w:pPr>
    </w:p>
    <w:p w:rsidR="00EB6727" w:rsidRPr="00F51AAD" w:rsidRDefault="00EB6727">
      <w:pPr>
        <w:widowControl w:val="0"/>
        <w:overflowPunct w:val="0"/>
        <w:autoSpaceDE w:val="0"/>
        <w:autoSpaceDN w:val="0"/>
        <w:adjustRightInd w:val="0"/>
        <w:spacing w:after="0" w:line="269" w:lineRule="auto"/>
        <w:jc w:val="both"/>
        <w:rPr>
          <w:rFonts w:ascii="Times New Roman" w:hAnsi="Times New Roman" w:cs="Times New Roman"/>
          <w:sz w:val="20"/>
          <w:szCs w:val="20"/>
        </w:rPr>
      </w:pPr>
      <w:r w:rsidRPr="00F51AAD">
        <w:rPr>
          <w:rFonts w:ascii="Times New Roman" w:hAnsi="Times New Roman" w:cs="Times New Roman"/>
          <w:color w:val="000000"/>
          <w:sz w:val="20"/>
          <w:szCs w:val="20"/>
        </w:rPr>
        <w:t>В этом случае объемы средств, необходимых для финансирования мероприятий Программы в очередном году, уточняются, и в случае необходимости вносятся соответствующие изменения в решение Совета депутатов сельского поселения о бюджете на очередной финансовый год.</w:t>
      </w:r>
    </w:p>
    <w:p w:rsidR="00EB6727" w:rsidRPr="00F51AAD" w:rsidRDefault="00EB6727">
      <w:pPr>
        <w:widowControl w:val="0"/>
        <w:autoSpaceDE w:val="0"/>
        <w:autoSpaceDN w:val="0"/>
        <w:adjustRightInd w:val="0"/>
        <w:spacing w:after="0" w:line="200"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366"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40" w:lineRule="auto"/>
        <w:ind w:left="2660"/>
        <w:rPr>
          <w:rFonts w:ascii="Times New Roman" w:hAnsi="Times New Roman" w:cs="Times New Roman"/>
          <w:sz w:val="20"/>
          <w:szCs w:val="20"/>
        </w:rPr>
      </w:pPr>
      <w:r w:rsidRPr="00F51AAD">
        <w:rPr>
          <w:rFonts w:ascii="Times New Roman" w:hAnsi="Times New Roman" w:cs="Times New Roman"/>
          <w:color w:val="000000"/>
          <w:sz w:val="20"/>
          <w:szCs w:val="20"/>
        </w:rPr>
        <w:t>7. Механизм реализации Программы</w:t>
      </w:r>
    </w:p>
    <w:p w:rsidR="00EB6727" w:rsidRPr="00F51AAD" w:rsidRDefault="00EB6727">
      <w:pPr>
        <w:widowControl w:val="0"/>
        <w:autoSpaceDE w:val="0"/>
        <w:autoSpaceDN w:val="0"/>
        <w:adjustRightInd w:val="0"/>
        <w:spacing w:after="0" w:line="200"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00"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46" w:lineRule="exact"/>
        <w:rPr>
          <w:rFonts w:ascii="Times New Roman" w:hAnsi="Times New Roman" w:cs="Times New Roman"/>
          <w:sz w:val="20"/>
          <w:szCs w:val="20"/>
        </w:rPr>
      </w:pPr>
    </w:p>
    <w:p w:rsidR="00EB6727" w:rsidRPr="00F51AAD" w:rsidRDefault="00EB6727">
      <w:pPr>
        <w:widowControl w:val="0"/>
        <w:overflowPunct w:val="0"/>
        <w:autoSpaceDE w:val="0"/>
        <w:autoSpaceDN w:val="0"/>
        <w:adjustRightInd w:val="0"/>
        <w:spacing w:after="0" w:line="274" w:lineRule="auto"/>
        <w:ind w:firstLine="371"/>
        <w:jc w:val="both"/>
        <w:rPr>
          <w:rFonts w:ascii="Times New Roman" w:hAnsi="Times New Roman" w:cs="Times New Roman"/>
          <w:sz w:val="20"/>
          <w:szCs w:val="20"/>
        </w:rPr>
      </w:pPr>
      <w:r w:rsidRPr="00F51AAD">
        <w:rPr>
          <w:rFonts w:ascii="Times New Roman" w:hAnsi="Times New Roman" w:cs="Times New Roman"/>
          <w:color w:val="000000"/>
          <w:sz w:val="20"/>
          <w:szCs w:val="20"/>
        </w:rPr>
        <w:t>Управление настоящей Программой включает в себя организационные мероприятия, обеспечивающие планирование, реализацию, корректировку и контроль исполнения предусмотренных мероприятий.</w:t>
      </w:r>
    </w:p>
    <w:p w:rsidR="00EB6727" w:rsidRPr="00F51AAD" w:rsidRDefault="00EB6727">
      <w:pPr>
        <w:widowControl w:val="0"/>
        <w:autoSpaceDE w:val="0"/>
        <w:autoSpaceDN w:val="0"/>
        <w:adjustRightInd w:val="0"/>
        <w:spacing w:after="0" w:line="108" w:lineRule="exact"/>
        <w:rPr>
          <w:rFonts w:ascii="Times New Roman" w:hAnsi="Times New Roman" w:cs="Times New Roman"/>
          <w:sz w:val="20"/>
          <w:szCs w:val="20"/>
        </w:rPr>
      </w:pPr>
    </w:p>
    <w:p w:rsidR="00EB6727" w:rsidRPr="00F51AAD" w:rsidRDefault="00EB6727">
      <w:pPr>
        <w:widowControl w:val="0"/>
        <w:overflowPunct w:val="0"/>
        <w:autoSpaceDE w:val="0"/>
        <w:autoSpaceDN w:val="0"/>
        <w:adjustRightInd w:val="0"/>
        <w:spacing w:after="0" w:line="266" w:lineRule="auto"/>
        <w:ind w:firstLine="257"/>
        <w:jc w:val="both"/>
        <w:rPr>
          <w:rFonts w:ascii="Times New Roman" w:hAnsi="Times New Roman" w:cs="Times New Roman"/>
          <w:sz w:val="20"/>
          <w:szCs w:val="20"/>
        </w:rPr>
      </w:pPr>
      <w:r w:rsidRPr="00F51AAD">
        <w:rPr>
          <w:rFonts w:ascii="Times New Roman" w:hAnsi="Times New Roman" w:cs="Times New Roman"/>
          <w:color w:val="000000"/>
          <w:sz w:val="20"/>
          <w:szCs w:val="20"/>
        </w:rPr>
        <w:t>Механизмы реализации Программы представляют собой скоординированные по срокам и направлениям действия с учетом имеющихся социально-экономических условий. B зависимости от изменения задач на разной стадии исполнения отдельные мероприятия Программы могут быть заменены на другие, в большей степени отвечающие задачам конкретного периода.</w:t>
      </w:r>
    </w:p>
    <w:p w:rsidR="00EB6727" w:rsidRPr="00F51AAD" w:rsidRDefault="00EB6727">
      <w:pPr>
        <w:widowControl w:val="0"/>
        <w:autoSpaceDE w:val="0"/>
        <w:autoSpaceDN w:val="0"/>
        <w:adjustRightInd w:val="0"/>
        <w:spacing w:after="0" w:line="120" w:lineRule="exact"/>
        <w:rPr>
          <w:rFonts w:ascii="Times New Roman" w:hAnsi="Times New Roman" w:cs="Times New Roman"/>
          <w:sz w:val="20"/>
          <w:szCs w:val="20"/>
        </w:rPr>
      </w:pPr>
    </w:p>
    <w:p w:rsidR="00EB6727" w:rsidRPr="00F51AAD" w:rsidRDefault="00EB6727">
      <w:pPr>
        <w:widowControl w:val="0"/>
        <w:overflowPunct w:val="0"/>
        <w:autoSpaceDE w:val="0"/>
        <w:autoSpaceDN w:val="0"/>
        <w:adjustRightInd w:val="0"/>
        <w:spacing w:after="0" w:line="290" w:lineRule="auto"/>
        <w:ind w:firstLine="1001"/>
        <w:jc w:val="both"/>
        <w:rPr>
          <w:rFonts w:ascii="Times New Roman" w:hAnsi="Times New Roman" w:cs="Times New Roman"/>
          <w:sz w:val="20"/>
          <w:szCs w:val="20"/>
        </w:rPr>
      </w:pPr>
      <w:r w:rsidRPr="00F51AAD">
        <w:rPr>
          <w:rFonts w:ascii="Times New Roman" w:hAnsi="Times New Roman" w:cs="Times New Roman"/>
          <w:color w:val="000000"/>
          <w:sz w:val="20"/>
          <w:szCs w:val="20"/>
        </w:rPr>
        <w:t xml:space="preserve">Основным исполнителем настоящей Программы является: администрация </w:t>
      </w:r>
      <w:r>
        <w:rPr>
          <w:rFonts w:ascii="Times New Roman" w:hAnsi="Times New Roman" w:cs="Times New Roman"/>
          <w:color w:val="000000"/>
          <w:sz w:val="20"/>
          <w:szCs w:val="20"/>
        </w:rPr>
        <w:t>Палаевско-Урледимского</w:t>
      </w:r>
      <w:r w:rsidRPr="00F51AAD">
        <w:rPr>
          <w:rFonts w:ascii="Times New Roman" w:hAnsi="Times New Roman" w:cs="Times New Roman"/>
          <w:color w:val="000000"/>
          <w:sz w:val="20"/>
          <w:szCs w:val="20"/>
        </w:rPr>
        <w:t xml:space="preserve"> сельского поселения.</w:t>
      </w:r>
    </w:p>
    <w:p w:rsidR="00EB6727" w:rsidRPr="00F51AAD" w:rsidRDefault="00EB6727">
      <w:pPr>
        <w:widowControl w:val="0"/>
        <w:autoSpaceDE w:val="0"/>
        <w:autoSpaceDN w:val="0"/>
        <w:adjustRightInd w:val="0"/>
        <w:spacing w:after="0" w:line="89" w:lineRule="exact"/>
        <w:rPr>
          <w:rFonts w:ascii="Times New Roman" w:hAnsi="Times New Roman" w:cs="Times New Roman"/>
          <w:sz w:val="20"/>
          <w:szCs w:val="20"/>
        </w:rPr>
      </w:pPr>
    </w:p>
    <w:p w:rsidR="00EB6727" w:rsidRPr="00F51AAD" w:rsidRDefault="00EB6727">
      <w:pPr>
        <w:widowControl w:val="0"/>
        <w:overflowPunct w:val="0"/>
        <w:autoSpaceDE w:val="0"/>
        <w:autoSpaceDN w:val="0"/>
        <w:adjustRightInd w:val="0"/>
        <w:spacing w:after="0" w:line="290" w:lineRule="auto"/>
        <w:ind w:firstLine="398"/>
        <w:jc w:val="both"/>
        <w:rPr>
          <w:rFonts w:ascii="Times New Roman" w:hAnsi="Times New Roman" w:cs="Times New Roman"/>
          <w:sz w:val="20"/>
          <w:szCs w:val="20"/>
        </w:rPr>
      </w:pPr>
      <w:r w:rsidRPr="00F51AAD">
        <w:rPr>
          <w:rFonts w:ascii="Times New Roman" w:hAnsi="Times New Roman" w:cs="Times New Roman"/>
          <w:color w:val="000000"/>
          <w:sz w:val="20"/>
          <w:szCs w:val="20"/>
        </w:rPr>
        <w:t xml:space="preserve">Главными распорядителями бюджетных средств Программы является администрация </w:t>
      </w:r>
      <w:r>
        <w:rPr>
          <w:rFonts w:ascii="Times New Roman" w:hAnsi="Times New Roman" w:cs="Times New Roman"/>
          <w:color w:val="000000"/>
          <w:sz w:val="20"/>
          <w:szCs w:val="20"/>
        </w:rPr>
        <w:t>Палаевско-Урледимского</w:t>
      </w:r>
      <w:r w:rsidRPr="00F51AAD">
        <w:rPr>
          <w:rFonts w:ascii="Times New Roman" w:hAnsi="Times New Roman" w:cs="Times New Roman"/>
          <w:color w:val="000000"/>
          <w:sz w:val="20"/>
          <w:szCs w:val="20"/>
        </w:rPr>
        <w:t xml:space="preserve"> сельского поселения.</w:t>
      </w:r>
    </w:p>
    <w:p w:rsidR="00EB6727" w:rsidRPr="00F51AAD" w:rsidRDefault="00EB6727">
      <w:pPr>
        <w:widowControl w:val="0"/>
        <w:autoSpaceDE w:val="0"/>
        <w:autoSpaceDN w:val="0"/>
        <w:adjustRightInd w:val="0"/>
        <w:spacing w:after="0" w:line="89" w:lineRule="exact"/>
        <w:rPr>
          <w:rFonts w:ascii="Times New Roman" w:hAnsi="Times New Roman" w:cs="Times New Roman"/>
          <w:sz w:val="20"/>
          <w:szCs w:val="20"/>
        </w:rPr>
      </w:pPr>
    </w:p>
    <w:p w:rsidR="00EB6727" w:rsidRPr="00F51AAD" w:rsidRDefault="00EB6727">
      <w:pPr>
        <w:widowControl w:val="0"/>
        <w:overflowPunct w:val="0"/>
        <w:autoSpaceDE w:val="0"/>
        <w:autoSpaceDN w:val="0"/>
        <w:adjustRightInd w:val="0"/>
        <w:spacing w:after="0" w:line="290" w:lineRule="auto"/>
        <w:ind w:firstLine="1053"/>
        <w:jc w:val="both"/>
        <w:rPr>
          <w:rFonts w:ascii="Times New Roman" w:hAnsi="Times New Roman" w:cs="Times New Roman"/>
          <w:sz w:val="20"/>
          <w:szCs w:val="20"/>
        </w:rPr>
      </w:pPr>
      <w:r w:rsidRPr="00F51AAD">
        <w:rPr>
          <w:rFonts w:ascii="Times New Roman" w:hAnsi="Times New Roman" w:cs="Times New Roman"/>
          <w:color w:val="000000"/>
          <w:sz w:val="20"/>
          <w:szCs w:val="20"/>
        </w:rPr>
        <w:t>Бюджетная составляющая Программы контролируется в соответствии с законодательством Российской Федерации.</w:t>
      </w:r>
    </w:p>
    <w:p w:rsidR="00EB6727" w:rsidRPr="00F51AAD" w:rsidRDefault="00EB6727">
      <w:pPr>
        <w:widowControl w:val="0"/>
        <w:autoSpaceDE w:val="0"/>
        <w:autoSpaceDN w:val="0"/>
        <w:adjustRightInd w:val="0"/>
        <w:spacing w:after="0" w:line="89" w:lineRule="exact"/>
        <w:rPr>
          <w:rFonts w:ascii="Times New Roman" w:hAnsi="Times New Roman" w:cs="Times New Roman"/>
          <w:sz w:val="20"/>
          <w:szCs w:val="20"/>
        </w:rPr>
      </w:pPr>
    </w:p>
    <w:p w:rsidR="00EB6727" w:rsidRPr="00F51AAD" w:rsidRDefault="00EB6727">
      <w:pPr>
        <w:widowControl w:val="0"/>
        <w:overflowPunct w:val="0"/>
        <w:autoSpaceDE w:val="0"/>
        <w:autoSpaceDN w:val="0"/>
        <w:adjustRightInd w:val="0"/>
        <w:spacing w:after="0" w:line="269" w:lineRule="auto"/>
        <w:ind w:firstLine="719"/>
        <w:jc w:val="both"/>
        <w:rPr>
          <w:rFonts w:ascii="Times New Roman" w:hAnsi="Times New Roman" w:cs="Times New Roman"/>
          <w:sz w:val="20"/>
          <w:szCs w:val="20"/>
        </w:rPr>
      </w:pPr>
      <w:r w:rsidRPr="00F51AAD">
        <w:rPr>
          <w:rFonts w:ascii="Times New Roman" w:hAnsi="Times New Roman" w:cs="Times New Roman"/>
          <w:color w:val="000000"/>
          <w:sz w:val="20"/>
          <w:szCs w:val="20"/>
        </w:rPr>
        <w:t xml:space="preserve">Управление реализацией Программы, контроль за выполнением намеченных мероприятий, целевое использование выделенных ассигнований осуществляет муниципальный заказчик - администрация </w:t>
      </w:r>
      <w:r>
        <w:rPr>
          <w:rFonts w:ascii="Times New Roman" w:hAnsi="Times New Roman" w:cs="Times New Roman"/>
          <w:color w:val="000000"/>
          <w:sz w:val="20"/>
          <w:szCs w:val="20"/>
        </w:rPr>
        <w:t>Палаевско-Урледимского</w:t>
      </w:r>
      <w:r w:rsidRPr="00F51AAD">
        <w:rPr>
          <w:rFonts w:ascii="Times New Roman" w:hAnsi="Times New Roman" w:cs="Times New Roman"/>
          <w:color w:val="000000"/>
          <w:sz w:val="20"/>
          <w:szCs w:val="20"/>
        </w:rPr>
        <w:t xml:space="preserve"> сельского поселения Рузаевского муниципального района.</w:t>
      </w:r>
    </w:p>
    <w:p w:rsidR="00EB6727" w:rsidRPr="00F51AAD" w:rsidRDefault="00EB6727">
      <w:pPr>
        <w:widowControl w:val="0"/>
        <w:autoSpaceDE w:val="0"/>
        <w:autoSpaceDN w:val="0"/>
        <w:adjustRightInd w:val="0"/>
        <w:spacing w:after="0" w:line="114" w:lineRule="exact"/>
        <w:rPr>
          <w:rFonts w:ascii="Times New Roman" w:hAnsi="Times New Roman" w:cs="Times New Roman"/>
          <w:sz w:val="20"/>
          <w:szCs w:val="20"/>
        </w:rPr>
      </w:pPr>
    </w:p>
    <w:p w:rsidR="00EB6727" w:rsidRPr="00F51AAD" w:rsidRDefault="00EB6727">
      <w:pPr>
        <w:widowControl w:val="0"/>
        <w:overflowPunct w:val="0"/>
        <w:autoSpaceDE w:val="0"/>
        <w:autoSpaceDN w:val="0"/>
        <w:adjustRightInd w:val="0"/>
        <w:spacing w:after="0" w:line="274" w:lineRule="auto"/>
        <w:ind w:firstLine="784"/>
        <w:jc w:val="both"/>
        <w:rPr>
          <w:rFonts w:ascii="Times New Roman" w:hAnsi="Times New Roman" w:cs="Times New Roman"/>
          <w:sz w:val="20"/>
          <w:szCs w:val="20"/>
        </w:rPr>
      </w:pPr>
      <w:r w:rsidRPr="00F51AAD">
        <w:rPr>
          <w:rFonts w:ascii="Times New Roman" w:hAnsi="Times New Roman" w:cs="Times New Roman"/>
          <w:color w:val="000000"/>
          <w:sz w:val="20"/>
          <w:szCs w:val="20"/>
        </w:rPr>
        <w:t xml:space="preserve">Организационное руководство по выполнению Программы осуществляет администрация </w:t>
      </w:r>
      <w:r>
        <w:rPr>
          <w:rFonts w:ascii="Times New Roman" w:hAnsi="Times New Roman" w:cs="Times New Roman"/>
          <w:color w:val="000000"/>
          <w:sz w:val="20"/>
          <w:szCs w:val="20"/>
        </w:rPr>
        <w:t>Палаевско-Урледимского</w:t>
      </w:r>
      <w:r w:rsidRPr="00F51AAD">
        <w:rPr>
          <w:rFonts w:ascii="Times New Roman" w:hAnsi="Times New Roman" w:cs="Times New Roman"/>
          <w:color w:val="000000"/>
          <w:sz w:val="20"/>
          <w:szCs w:val="20"/>
        </w:rPr>
        <w:t xml:space="preserve"> сельского поселения Рузаевского муниципального района Республики Мордовия.</w:t>
      </w:r>
    </w:p>
    <w:p w:rsidR="00EB6727" w:rsidRPr="00F51AAD" w:rsidRDefault="00EB6727">
      <w:pPr>
        <w:widowControl w:val="0"/>
        <w:autoSpaceDE w:val="0"/>
        <w:autoSpaceDN w:val="0"/>
        <w:adjustRightInd w:val="0"/>
        <w:spacing w:after="0" w:line="240" w:lineRule="auto"/>
        <w:rPr>
          <w:rFonts w:ascii="Times New Roman" w:hAnsi="Times New Roman" w:cs="Times New Roman"/>
          <w:sz w:val="20"/>
          <w:szCs w:val="20"/>
        </w:rPr>
        <w:sectPr w:rsidR="00EB6727" w:rsidRPr="00F51AAD">
          <w:pgSz w:w="11900" w:h="16820"/>
          <w:pgMar w:top="1118" w:right="840" w:bottom="1134" w:left="1700" w:header="720" w:footer="720" w:gutter="0"/>
          <w:cols w:space="720" w:equalWidth="0">
            <w:col w:w="9360"/>
          </w:cols>
          <w:noEndnote/>
        </w:sectPr>
      </w:pPr>
    </w:p>
    <w:p w:rsidR="00EB6727" w:rsidRPr="00F51AAD" w:rsidRDefault="00EB6727">
      <w:pPr>
        <w:widowControl w:val="0"/>
        <w:overflowPunct w:val="0"/>
        <w:autoSpaceDE w:val="0"/>
        <w:autoSpaceDN w:val="0"/>
        <w:adjustRightInd w:val="0"/>
        <w:spacing w:after="0" w:line="274" w:lineRule="auto"/>
        <w:jc w:val="both"/>
        <w:rPr>
          <w:rFonts w:ascii="Times New Roman" w:hAnsi="Times New Roman" w:cs="Times New Roman"/>
          <w:sz w:val="20"/>
          <w:szCs w:val="20"/>
        </w:rPr>
      </w:pPr>
      <w:bookmarkStart w:id="7" w:name="page17"/>
      <w:bookmarkEnd w:id="7"/>
      <w:r w:rsidRPr="00F51AAD">
        <w:rPr>
          <w:rFonts w:ascii="Times New Roman" w:hAnsi="Times New Roman" w:cs="Times New Roman"/>
          <w:color w:val="000000"/>
          <w:sz w:val="20"/>
          <w:szCs w:val="20"/>
        </w:rPr>
        <w:t>Ответственный исполнитель муниципальной программы несет ответственность за реализацию и конечные результаты муниципальной программы, эффективное использование выделяемых на ее выполнение финансовых средств.</w:t>
      </w:r>
    </w:p>
    <w:p w:rsidR="00EB6727" w:rsidRPr="00F51AAD" w:rsidRDefault="00EB6727">
      <w:pPr>
        <w:widowControl w:val="0"/>
        <w:autoSpaceDE w:val="0"/>
        <w:autoSpaceDN w:val="0"/>
        <w:adjustRightInd w:val="0"/>
        <w:spacing w:after="0" w:line="108" w:lineRule="exact"/>
        <w:rPr>
          <w:rFonts w:ascii="Times New Roman" w:hAnsi="Times New Roman" w:cs="Times New Roman"/>
          <w:sz w:val="20"/>
          <w:szCs w:val="20"/>
        </w:rPr>
      </w:pPr>
    </w:p>
    <w:p w:rsidR="00EB6727" w:rsidRPr="00F51AAD" w:rsidRDefault="00EB6727">
      <w:pPr>
        <w:widowControl w:val="0"/>
        <w:overflowPunct w:val="0"/>
        <w:autoSpaceDE w:val="0"/>
        <w:autoSpaceDN w:val="0"/>
        <w:adjustRightInd w:val="0"/>
        <w:spacing w:after="0" w:line="269" w:lineRule="auto"/>
        <w:jc w:val="both"/>
        <w:rPr>
          <w:rFonts w:ascii="Times New Roman" w:hAnsi="Times New Roman" w:cs="Times New Roman"/>
          <w:sz w:val="20"/>
          <w:szCs w:val="20"/>
        </w:rPr>
      </w:pPr>
      <w:r w:rsidRPr="00F51AAD">
        <w:rPr>
          <w:rFonts w:ascii="Times New Roman" w:hAnsi="Times New Roman" w:cs="Times New Roman"/>
          <w:color w:val="000000"/>
          <w:sz w:val="20"/>
          <w:szCs w:val="20"/>
        </w:rPr>
        <w:t>Ответственный исполнитель муниципальной программы с учетом выделяемых на реализацию муниципальной программы финансовых средств ежегодно уточняет затраты по программным мероприятиям, механизм реализации муниципальной программы, состав участников программных мероприятий.</w:t>
      </w:r>
    </w:p>
    <w:p w:rsidR="00EB6727" w:rsidRPr="00F51AAD" w:rsidRDefault="00EB6727">
      <w:pPr>
        <w:widowControl w:val="0"/>
        <w:autoSpaceDE w:val="0"/>
        <w:autoSpaceDN w:val="0"/>
        <w:adjustRightInd w:val="0"/>
        <w:spacing w:after="0" w:line="114" w:lineRule="exact"/>
        <w:rPr>
          <w:rFonts w:ascii="Times New Roman" w:hAnsi="Times New Roman" w:cs="Times New Roman"/>
          <w:sz w:val="20"/>
          <w:szCs w:val="20"/>
        </w:rPr>
      </w:pPr>
    </w:p>
    <w:p w:rsidR="00EB6727" w:rsidRPr="00F51AAD" w:rsidRDefault="00EB6727">
      <w:pPr>
        <w:widowControl w:val="0"/>
        <w:overflowPunct w:val="0"/>
        <w:autoSpaceDE w:val="0"/>
        <w:autoSpaceDN w:val="0"/>
        <w:adjustRightInd w:val="0"/>
        <w:spacing w:after="0" w:line="301" w:lineRule="auto"/>
        <w:jc w:val="both"/>
        <w:rPr>
          <w:rFonts w:ascii="Times New Roman" w:hAnsi="Times New Roman" w:cs="Times New Roman"/>
          <w:sz w:val="20"/>
          <w:szCs w:val="20"/>
        </w:rPr>
      </w:pPr>
      <w:r w:rsidRPr="00F51AAD">
        <w:rPr>
          <w:rFonts w:ascii="Times New Roman" w:hAnsi="Times New Roman" w:cs="Times New Roman"/>
          <w:color w:val="000000"/>
          <w:sz w:val="20"/>
          <w:szCs w:val="20"/>
        </w:rPr>
        <w:t>В процессе реализации муниципальной программы ответственный исполнитель вправе внести изменения в перечни и состав мероприятий, сроки их реализации, а также в объемы бюджетных ассигнований на реализацию мероприятий в пределах утвержденных лимитов бюджетных ассигнований на реализацию муниципальной программы в целом.</w:t>
      </w:r>
    </w:p>
    <w:p w:rsidR="00EB6727" w:rsidRPr="00F51AAD" w:rsidRDefault="00EB6727">
      <w:pPr>
        <w:widowControl w:val="0"/>
        <w:autoSpaceDE w:val="0"/>
        <w:autoSpaceDN w:val="0"/>
        <w:adjustRightInd w:val="0"/>
        <w:spacing w:after="0" w:line="82"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40" w:lineRule="auto"/>
        <w:rPr>
          <w:rFonts w:ascii="Times New Roman" w:hAnsi="Times New Roman" w:cs="Times New Roman"/>
          <w:sz w:val="20"/>
          <w:szCs w:val="20"/>
        </w:rPr>
      </w:pPr>
      <w:r w:rsidRPr="00F51AAD">
        <w:rPr>
          <w:rFonts w:ascii="Times New Roman" w:hAnsi="Times New Roman" w:cs="Times New Roman"/>
          <w:color w:val="000000"/>
          <w:sz w:val="20"/>
          <w:szCs w:val="20"/>
        </w:rPr>
        <w:t>При внесении изменений в муниципальную программу не допускается:</w:t>
      </w:r>
    </w:p>
    <w:p w:rsidR="00EB6727" w:rsidRPr="00F51AAD" w:rsidRDefault="00EB6727">
      <w:pPr>
        <w:widowControl w:val="0"/>
        <w:autoSpaceDE w:val="0"/>
        <w:autoSpaceDN w:val="0"/>
        <w:adjustRightInd w:val="0"/>
        <w:spacing w:after="0" w:line="182" w:lineRule="exact"/>
        <w:rPr>
          <w:rFonts w:ascii="Times New Roman" w:hAnsi="Times New Roman" w:cs="Times New Roman"/>
          <w:sz w:val="20"/>
          <w:szCs w:val="20"/>
        </w:rPr>
      </w:pPr>
    </w:p>
    <w:p w:rsidR="00EB6727" w:rsidRPr="00F51AAD" w:rsidRDefault="00EB6727">
      <w:pPr>
        <w:widowControl w:val="0"/>
        <w:overflowPunct w:val="0"/>
        <w:autoSpaceDE w:val="0"/>
        <w:autoSpaceDN w:val="0"/>
        <w:adjustRightInd w:val="0"/>
        <w:spacing w:after="0" w:line="290" w:lineRule="auto"/>
        <w:jc w:val="both"/>
        <w:rPr>
          <w:rFonts w:ascii="Times New Roman" w:hAnsi="Times New Roman" w:cs="Times New Roman"/>
          <w:sz w:val="20"/>
          <w:szCs w:val="20"/>
        </w:rPr>
      </w:pPr>
      <w:r w:rsidRPr="00F51AAD">
        <w:rPr>
          <w:rFonts w:ascii="Times New Roman" w:hAnsi="Times New Roman" w:cs="Times New Roman"/>
          <w:color w:val="000000"/>
          <w:sz w:val="20"/>
          <w:szCs w:val="20"/>
        </w:rPr>
        <w:t>изменение целей и задач, для комплексного решения которых была принята муниципальная программа;</w:t>
      </w:r>
    </w:p>
    <w:p w:rsidR="00EB6727" w:rsidRPr="00F51AAD" w:rsidRDefault="00EB6727">
      <w:pPr>
        <w:widowControl w:val="0"/>
        <w:autoSpaceDE w:val="0"/>
        <w:autoSpaceDN w:val="0"/>
        <w:adjustRightInd w:val="0"/>
        <w:spacing w:after="0" w:line="89" w:lineRule="exact"/>
        <w:rPr>
          <w:rFonts w:ascii="Times New Roman" w:hAnsi="Times New Roman" w:cs="Times New Roman"/>
          <w:sz w:val="20"/>
          <w:szCs w:val="20"/>
        </w:rPr>
      </w:pPr>
    </w:p>
    <w:p w:rsidR="00EB6727" w:rsidRPr="00F51AAD" w:rsidRDefault="00EB6727">
      <w:pPr>
        <w:widowControl w:val="0"/>
        <w:overflowPunct w:val="0"/>
        <w:autoSpaceDE w:val="0"/>
        <w:autoSpaceDN w:val="0"/>
        <w:adjustRightInd w:val="0"/>
        <w:spacing w:after="0" w:line="290" w:lineRule="auto"/>
        <w:jc w:val="both"/>
        <w:rPr>
          <w:rFonts w:ascii="Times New Roman" w:hAnsi="Times New Roman" w:cs="Times New Roman"/>
          <w:sz w:val="20"/>
          <w:szCs w:val="20"/>
        </w:rPr>
      </w:pPr>
      <w:r w:rsidRPr="00F51AAD">
        <w:rPr>
          <w:rFonts w:ascii="Times New Roman" w:hAnsi="Times New Roman" w:cs="Times New Roman"/>
          <w:color w:val="000000"/>
          <w:sz w:val="20"/>
          <w:szCs w:val="20"/>
        </w:rPr>
        <w:t>изменение целевых показателей, планируемых конечных результатов, приводящих к ухудшению социально-экономических последствий ее реализации.</w:t>
      </w:r>
    </w:p>
    <w:p w:rsidR="00EB6727" w:rsidRPr="00F51AAD" w:rsidRDefault="00EB6727">
      <w:pPr>
        <w:widowControl w:val="0"/>
        <w:autoSpaceDE w:val="0"/>
        <w:autoSpaceDN w:val="0"/>
        <w:adjustRightInd w:val="0"/>
        <w:spacing w:after="0" w:line="89"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40" w:lineRule="auto"/>
        <w:rPr>
          <w:rFonts w:ascii="Times New Roman" w:hAnsi="Times New Roman" w:cs="Times New Roman"/>
          <w:sz w:val="20"/>
          <w:szCs w:val="20"/>
        </w:rPr>
      </w:pPr>
      <w:r w:rsidRPr="00F51AAD">
        <w:rPr>
          <w:rFonts w:ascii="Times New Roman" w:hAnsi="Times New Roman" w:cs="Times New Roman"/>
          <w:color w:val="000000"/>
          <w:sz w:val="20"/>
          <w:szCs w:val="20"/>
        </w:rPr>
        <w:t>Годовой отчёт должен содержать:</w:t>
      </w:r>
    </w:p>
    <w:p w:rsidR="00EB6727" w:rsidRPr="00F51AAD" w:rsidRDefault="00EB6727">
      <w:pPr>
        <w:widowControl w:val="0"/>
        <w:autoSpaceDE w:val="0"/>
        <w:autoSpaceDN w:val="0"/>
        <w:adjustRightInd w:val="0"/>
        <w:spacing w:after="0" w:line="182"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40" w:lineRule="auto"/>
        <w:rPr>
          <w:rFonts w:ascii="Times New Roman" w:hAnsi="Times New Roman" w:cs="Times New Roman"/>
          <w:sz w:val="20"/>
          <w:szCs w:val="20"/>
        </w:rPr>
      </w:pPr>
      <w:r w:rsidRPr="00F51AAD">
        <w:rPr>
          <w:rFonts w:ascii="Times New Roman" w:hAnsi="Times New Roman" w:cs="Times New Roman"/>
          <w:color w:val="000000"/>
          <w:sz w:val="20"/>
          <w:szCs w:val="20"/>
        </w:rPr>
        <w:t>конкретные результаты, достигнутые за отчетный период;</w:t>
      </w:r>
    </w:p>
    <w:p w:rsidR="00EB6727" w:rsidRPr="00F51AAD" w:rsidRDefault="00EB6727">
      <w:pPr>
        <w:widowControl w:val="0"/>
        <w:autoSpaceDE w:val="0"/>
        <w:autoSpaceDN w:val="0"/>
        <w:adjustRightInd w:val="0"/>
        <w:spacing w:after="0" w:line="182" w:lineRule="exact"/>
        <w:rPr>
          <w:rFonts w:ascii="Times New Roman" w:hAnsi="Times New Roman" w:cs="Times New Roman"/>
          <w:sz w:val="20"/>
          <w:szCs w:val="20"/>
        </w:rPr>
      </w:pPr>
    </w:p>
    <w:p w:rsidR="00EB6727" w:rsidRPr="00F51AAD" w:rsidRDefault="00EB6727">
      <w:pPr>
        <w:widowControl w:val="0"/>
        <w:overflowPunct w:val="0"/>
        <w:autoSpaceDE w:val="0"/>
        <w:autoSpaceDN w:val="0"/>
        <w:adjustRightInd w:val="0"/>
        <w:spacing w:after="0" w:line="290" w:lineRule="auto"/>
        <w:jc w:val="both"/>
        <w:rPr>
          <w:rFonts w:ascii="Times New Roman" w:hAnsi="Times New Roman" w:cs="Times New Roman"/>
          <w:sz w:val="20"/>
          <w:szCs w:val="20"/>
        </w:rPr>
      </w:pPr>
      <w:r w:rsidRPr="00F51AAD">
        <w:rPr>
          <w:rFonts w:ascii="Times New Roman" w:hAnsi="Times New Roman" w:cs="Times New Roman"/>
          <w:color w:val="000000"/>
          <w:sz w:val="20"/>
          <w:szCs w:val="20"/>
        </w:rPr>
        <w:t>перечень мероприятий, выполненных и невыполненных (с указанием причин) в установленные сроки;</w:t>
      </w:r>
    </w:p>
    <w:p w:rsidR="00EB6727" w:rsidRPr="00F51AAD" w:rsidRDefault="00EB6727">
      <w:pPr>
        <w:widowControl w:val="0"/>
        <w:autoSpaceDE w:val="0"/>
        <w:autoSpaceDN w:val="0"/>
        <w:adjustRightInd w:val="0"/>
        <w:spacing w:after="0" w:line="89"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40" w:lineRule="auto"/>
        <w:rPr>
          <w:rFonts w:ascii="Times New Roman" w:hAnsi="Times New Roman" w:cs="Times New Roman"/>
          <w:sz w:val="20"/>
          <w:szCs w:val="20"/>
        </w:rPr>
      </w:pPr>
      <w:r w:rsidRPr="00F51AAD">
        <w:rPr>
          <w:rFonts w:ascii="Times New Roman" w:hAnsi="Times New Roman" w:cs="Times New Roman"/>
          <w:color w:val="000000"/>
          <w:sz w:val="20"/>
          <w:szCs w:val="20"/>
        </w:rPr>
        <w:t>анализ факторов, повлиявших на ход реализации муниципальной программы;</w:t>
      </w:r>
    </w:p>
    <w:p w:rsidR="00EB6727" w:rsidRPr="00F51AAD" w:rsidRDefault="00EB6727">
      <w:pPr>
        <w:widowControl w:val="0"/>
        <w:autoSpaceDE w:val="0"/>
        <w:autoSpaceDN w:val="0"/>
        <w:adjustRightInd w:val="0"/>
        <w:spacing w:after="0" w:line="182" w:lineRule="exact"/>
        <w:rPr>
          <w:rFonts w:ascii="Times New Roman" w:hAnsi="Times New Roman" w:cs="Times New Roman"/>
          <w:sz w:val="20"/>
          <w:szCs w:val="20"/>
        </w:rPr>
      </w:pPr>
    </w:p>
    <w:p w:rsidR="00EB6727" w:rsidRPr="00F51AAD" w:rsidRDefault="00EB6727">
      <w:pPr>
        <w:widowControl w:val="0"/>
        <w:overflowPunct w:val="0"/>
        <w:autoSpaceDE w:val="0"/>
        <w:autoSpaceDN w:val="0"/>
        <w:adjustRightInd w:val="0"/>
        <w:spacing w:after="0" w:line="290" w:lineRule="auto"/>
        <w:jc w:val="both"/>
        <w:rPr>
          <w:rFonts w:ascii="Times New Roman" w:hAnsi="Times New Roman" w:cs="Times New Roman"/>
          <w:sz w:val="20"/>
          <w:szCs w:val="20"/>
        </w:rPr>
      </w:pPr>
      <w:r w:rsidRPr="00F51AAD">
        <w:rPr>
          <w:rFonts w:ascii="Times New Roman" w:hAnsi="Times New Roman" w:cs="Times New Roman"/>
          <w:color w:val="000000"/>
          <w:sz w:val="20"/>
          <w:szCs w:val="20"/>
        </w:rPr>
        <w:t>данные об объеме, затраченных на реализацию муниципальной программы финансовых ресурсов;</w:t>
      </w:r>
    </w:p>
    <w:p w:rsidR="00EB6727" w:rsidRPr="00F51AAD" w:rsidRDefault="00EB6727">
      <w:pPr>
        <w:widowControl w:val="0"/>
        <w:autoSpaceDE w:val="0"/>
        <w:autoSpaceDN w:val="0"/>
        <w:adjustRightInd w:val="0"/>
        <w:spacing w:after="0" w:line="89"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40" w:lineRule="auto"/>
        <w:rPr>
          <w:rFonts w:ascii="Times New Roman" w:hAnsi="Times New Roman" w:cs="Times New Roman"/>
          <w:sz w:val="20"/>
          <w:szCs w:val="20"/>
        </w:rPr>
      </w:pPr>
      <w:r w:rsidRPr="00F51AAD">
        <w:rPr>
          <w:rFonts w:ascii="Times New Roman" w:hAnsi="Times New Roman" w:cs="Times New Roman"/>
          <w:color w:val="000000"/>
          <w:sz w:val="20"/>
          <w:szCs w:val="20"/>
        </w:rPr>
        <w:t>информацию о внесенных изменениях в муниципальную программу;</w:t>
      </w:r>
    </w:p>
    <w:p w:rsidR="00EB6727" w:rsidRPr="00F51AAD" w:rsidRDefault="00EB6727">
      <w:pPr>
        <w:widowControl w:val="0"/>
        <w:autoSpaceDE w:val="0"/>
        <w:autoSpaceDN w:val="0"/>
        <w:adjustRightInd w:val="0"/>
        <w:spacing w:after="0" w:line="182"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40" w:lineRule="auto"/>
        <w:rPr>
          <w:rFonts w:ascii="Times New Roman" w:hAnsi="Times New Roman" w:cs="Times New Roman"/>
          <w:sz w:val="20"/>
          <w:szCs w:val="20"/>
        </w:rPr>
      </w:pPr>
      <w:r w:rsidRPr="00F51AAD">
        <w:rPr>
          <w:rFonts w:ascii="Times New Roman" w:hAnsi="Times New Roman" w:cs="Times New Roman"/>
          <w:color w:val="000000"/>
          <w:sz w:val="20"/>
          <w:szCs w:val="20"/>
        </w:rPr>
        <w:t>информацию для оценки эффективности реализации муниципальной программы.</w:t>
      </w:r>
    </w:p>
    <w:p w:rsidR="00EB6727" w:rsidRPr="00F51AAD" w:rsidRDefault="00EB6727">
      <w:pPr>
        <w:widowControl w:val="0"/>
        <w:autoSpaceDE w:val="0"/>
        <w:autoSpaceDN w:val="0"/>
        <w:adjustRightInd w:val="0"/>
        <w:spacing w:after="0" w:line="240" w:lineRule="auto"/>
        <w:rPr>
          <w:rFonts w:ascii="Times New Roman" w:hAnsi="Times New Roman" w:cs="Times New Roman"/>
          <w:sz w:val="20"/>
          <w:szCs w:val="20"/>
        </w:rPr>
        <w:sectPr w:rsidR="00EB6727" w:rsidRPr="00F51AAD">
          <w:pgSz w:w="11900" w:h="16820"/>
          <w:pgMar w:top="1118" w:right="840" w:bottom="1134" w:left="1700" w:header="720" w:footer="720" w:gutter="0"/>
          <w:cols w:space="720" w:equalWidth="0">
            <w:col w:w="9360"/>
          </w:cols>
          <w:noEndnote/>
        </w:sectPr>
      </w:pPr>
    </w:p>
    <w:p w:rsidR="00EB6727" w:rsidRPr="00F51AAD" w:rsidRDefault="00EB6727">
      <w:pPr>
        <w:widowControl w:val="0"/>
        <w:overflowPunct w:val="0"/>
        <w:autoSpaceDE w:val="0"/>
        <w:autoSpaceDN w:val="0"/>
        <w:adjustRightInd w:val="0"/>
        <w:spacing w:after="0" w:line="263" w:lineRule="auto"/>
        <w:ind w:left="5620"/>
        <w:jc w:val="right"/>
        <w:rPr>
          <w:rFonts w:ascii="Times New Roman" w:hAnsi="Times New Roman" w:cs="Times New Roman"/>
          <w:sz w:val="20"/>
          <w:szCs w:val="20"/>
        </w:rPr>
      </w:pPr>
      <w:bookmarkStart w:id="8" w:name="page19"/>
      <w:bookmarkEnd w:id="8"/>
      <w:r w:rsidRPr="00F51AAD">
        <w:rPr>
          <w:rFonts w:ascii="Times New Roman" w:hAnsi="Times New Roman" w:cs="Times New Roman"/>
          <w:color w:val="000000"/>
          <w:sz w:val="20"/>
          <w:szCs w:val="20"/>
        </w:rPr>
        <w:t>Приложение № 1 к Программе комплексного развития систем транспортной инфраструктуры</w:t>
      </w:r>
    </w:p>
    <w:p w:rsidR="00EB6727" w:rsidRPr="00F51AAD" w:rsidRDefault="00EB6727">
      <w:pPr>
        <w:widowControl w:val="0"/>
        <w:overflowPunct w:val="0"/>
        <w:autoSpaceDE w:val="0"/>
        <w:autoSpaceDN w:val="0"/>
        <w:adjustRightInd w:val="0"/>
        <w:spacing w:after="0" w:line="265" w:lineRule="auto"/>
        <w:ind w:left="4160"/>
        <w:jc w:val="right"/>
        <w:rPr>
          <w:rFonts w:ascii="Times New Roman" w:hAnsi="Times New Roman" w:cs="Times New Roman"/>
          <w:sz w:val="20"/>
          <w:szCs w:val="20"/>
        </w:rPr>
      </w:pPr>
      <w:r w:rsidRPr="00F51AAD">
        <w:rPr>
          <w:rFonts w:ascii="Times New Roman" w:hAnsi="Times New Roman" w:cs="Times New Roman"/>
          <w:color w:val="000000"/>
          <w:sz w:val="20"/>
          <w:szCs w:val="20"/>
        </w:rPr>
        <w:t xml:space="preserve">на территории </w:t>
      </w:r>
      <w:r>
        <w:rPr>
          <w:rFonts w:ascii="Times New Roman" w:hAnsi="Times New Roman" w:cs="Times New Roman"/>
          <w:color w:val="000000"/>
          <w:sz w:val="20"/>
          <w:szCs w:val="20"/>
        </w:rPr>
        <w:t>Палаевско-Урледимского</w:t>
      </w:r>
      <w:r w:rsidRPr="00F51AAD">
        <w:rPr>
          <w:rFonts w:ascii="Times New Roman" w:hAnsi="Times New Roman" w:cs="Times New Roman"/>
          <w:color w:val="000000"/>
          <w:sz w:val="20"/>
          <w:szCs w:val="20"/>
        </w:rPr>
        <w:t xml:space="preserve"> сельского поселения Рузаевского муниципального района Респу</w:t>
      </w:r>
      <w:r>
        <w:rPr>
          <w:rFonts w:ascii="Times New Roman" w:hAnsi="Times New Roman" w:cs="Times New Roman"/>
          <w:color w:val="000000"/>
          <w:sz w:val="20"/>
          <w:szCs w:val="20"/>
        </w:rPr>
        <w:t>блики Мордовия на 2019</w:t>
      </w:r>
      <w:r w:rsidRPr="00F51AAD">
        <w:rPr>
          <w:rFonts w:ascii="Times New Roman" w:hAnsi="Times New Roman" w:cs="Times New Roman"/>
          <w:color w:val="000000"/>
          <w:sz w:val="20"/>
          <w:szCs w:val="20"/>
        </w:rPr>
        <w:t xml:space="preserve"> - 2027 годы и на период действия генерального плана сельского  поселения.</w:t>
      </w:r>
    </w:p>
    <w:p w:rsidR="00EB6727" w:rsidRPr="00F51AAD" w:rsidRDefault="00EB6727">
      <w:pPr>
        <w:widowControl w:val="0"/>
        <w:autoSpaceDE w:val="0"/>
        <w:autoSpaceDN w:val="0"/>
        <w:adjustRightInd w:val="0"/>
        <w:spacing w:after="0" w:line="200"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10" w:lineRule="exact"/>
        <w:rPr>
          <w:rFonts w:ascii="Times New Roman" w:hAnsi="Times New Roman" w:cs="Times New Roman"/>
          <w:sz w:val="20"/>
          <w:szCs w:val="20"/>
        </w:rPr>
      </w:pPr>
    </w:p>
    <w:p w:rsidR="00EB6727" w:rsidRPr="00F51AAD" w:rsidRDefault="00EB6727" w:rsidP="003C67D8">
      <w:pPr>
        <w:widowControl w:val="0"/>
        <w:overflowPunct w:val="0"/>
        <w:autoSpaceDE w:val="0"/>
        <w:autoSpaceDN w:val="0"/>
        <w:adjustRightInd w:val="0"/>
        <w:spacing w:after="0" w:line="267" w:lineRule="auto"/>
        <w:ind w:left="1540" w:right="1320"/>
        <w:rPr>
          <w:rFonts w:ascii="Times New Roman" w:hAnsi="Times New Roman" w:cs="Times New Roman"/>
          <w:sz w:val="20"/>
          <w:szCs w:val="20"/>
        </w:rPr>
      </w:pPr>
      <w:r w:rsidRPr="00F51AAD">
        <w:rPr>
          <w:rFonts w:ascii="Times New Roman" w:hAnsi="Times New Roman" w:cs="Times New Roman"/>
          <w:color w:val="000000"/>
          <w:sz w:val="20"/>
          <w:szCs w:val="20"/>
        </w:rPr>
        <w:t xml:space="preserve">           Перечень целевых показателей эффективности реализации программы</w:t>
      </w:r>
      <w:r w:rsidRPr="00F51AAD">
        <w:rPr>
          <w:rFonts w:ascii="Times New Roman" w:hAnsi="Times New Roman" w:cs="Times New Roman"/>
          <w:sz w:val="20"/>
          <w:szCs w:val="20"/>
        </w:rPr>
        <w:t xml:space="preserve">  </w:t>
      </w:r>
      <w:r w:rsidRPr="00F51AAD">
        <w:rPr>
          <w:rFonts w:ascii="Times New Roman" w:hAnsi="Times New Roman" w:cs="Times New Roman"/>
          <w:color w:val="000000"/>
          <w:sz w:val="20"/>
          <w:szCs w:val="20"/>
        </w:rPr>
        <w:t xml:space="preserve">комплексного развития систем транспортной инфраструктуры на территории </w:t>
      </w:r>
      <w:r>
        <w:rPr>
          <w:rFonts w:ascii="Times New Roman" w:hAnsi="Times New Roman" w:cs="Times New Roman"/>
          <w:color w:val="000000"/>
          <w:sz w:val="20"/>
          <w:szCs w:val="20"/>
        </w:rPr>
        <w:t>Палаевско-Урледимского</w:t>
      </w:r>
      <w:r w:rsidRPr="00F51AAD">
        <w:rPr>
          <w:rFonts w:ascii="Times New Roman" w:hAnsi="Times New Roman" w:cs="Times New Roman"/>
          <w:color w:val="000000"/>
          <w:sz w:val="20"/>
          <w:szCs w:val="20"/>
        </w:rPr>
        <w:t xml:space="preserve"> сельского поселения Рузаевского муниципального ра</w:t>
      </w:r>
      <w:r>
        <w:rPr>
          <w:rFonts w:ascii="Times New Roman" w:hAnsi="Times New Roman" w:cs="Times New Roman"/>
          <w:color w:val="000000"/>
          <w:sz w:val="20"/>
          <w:szCs w:val="20"/>
        </w:rPr>
        <w:t>йона Республики Мордовия на 2019</w:t>
      </w:r>
      <w:r w:rsidRPr="00F51AAD">
        <w:rPr>
          <w:rFonts w:ascii="Times New Roman" w:hAnsi="Times New Roman" w:cs="Times New Roman"/>
          <w:color w:val="000000"/>
          <w:sz w:val="20"/>
          <w:szCs w:val="20"/>
        </w:rPr>
        <w:t>- 2027 годы и на период действия генерального плана сельского  поселения.</w:t>
      </w:r>
    </w:p>
    <w:p w:rsidR="00EB6727" w:rsidRPr="00F51AAD" w:rsidRDefault="00EB6727">
      <w:pPr>
        <w:widowControl w:val="0"/>
        <w:autoSpaceDE w:val="0"/>
        <w:autoSpaceDN w:val="0"/>
        <w:adjustRightInd w:val="0"/>
        <w:spacing w:after="0" w:line="249" w:lineRule="exact"/>
        <w:rPr>
          <w:rFonts w:ascii="Times New Roman" w:hAnsi="Times New Roman" w:cs="Times New Roman"/>
          <w:sz w:val="20"/>
          <w:szCs w:val="20"/>
        </w:rPr>
      </w:pPr>
    </w:p>
    <w:tbl>
      <w:tblPr>
        <w:tblW w:w="13483" w:type="dxa"/>
        <w:tblInd w:w="2" w:type="dxa"/>
        <w:tblLayout w:type="fixed"/>
        <w:tblCellMar>
          <w:left w:w="0" w:type="dxa"/>
          <w:right w:w="0" w:type="dxa"/>
        </w:tblCellMar>
        <w:tblLook w:val="0000"/>
      </w:tblPr>
      <w:tblGrid>
        <w:gridCol w:w="598"/>
        <w:gridCol w:w="2515"/>
        <w:gridCol w:w="539"/>
        <w:gridCol w:w="520"/>
        <w:gridCol w:w="20"/>
        <w:gridCol w:w="520"/>
        <w:gridCol w:w="20"/>
        <w:gridCol w:w="377"/>
        <w:gridCol w:w="143"/>
        <w:gridCol w:w="360"/>
        <w:gridCol w:w="540"/>
        <w:gridCol w:w="384"/>
        <w:gridCol w:w="156"/>
        <w:gridCol w:w="480"/>
        <w:gridCol w:w="60"/>
        <w:gridCol w:w="480"/>
        <w:gridCol w:w="361"/>
        <w:gridCol w:w="167"/>
        <w:gridCol w:w="42"/>
        <w:gridCol w:w="30"/>
        <w:gridCol w:w="468"/>
        <w:gridCol w:w="120"/>
        <w:gridCol w:w="600"/>
        <w:gridCol w:w="110"/>
        <w:gridCol w:w="167"/>
        <w:gridCol w:w="477"/>
        <w:gridCol w:w="30"/>
        <w:gridCol w:w="33"/>
        <w:gridCol w:w="30"/>
        <w:gridCol w:w="967"/>
        <w:gridCol w:w="540"/>
        <w:gridCol w:w="997"/>
        <w:gridCol w:w="30"/>
        <w:gridCol w:w="30"/>
        <w:gridCol w:w="30"/>
        <w:gridCol w:w="450"/>
        <w:gridCol w:w="30"/>
        <w:gridCol w:w="30"/>
        <w:gridCol w:w="32"/>
      </w:tblGrid>
      <w:tr w:rsidR="00EB6727" w:rsidRPr="00C809CC">
        <w:trPr>
          <w:gridAfter w:val="10"/>
          <w:wAfter w:w="3136" w:type="dxa"/>
          <w:trHeight w:val="300"/>
        </w:trPr>
        <w:tc>
          <w:tcPr>
            <w:tcW w:w="599" w:type="dxa"/>
            <w:tcBorders>
              <w:top w:val="single" w:sz="8" w:space="0" w:color="auto"/>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80"/>
              <w:rPr>
                <w:rFonts w:ascii="Times New Roman" w:hAnsi="Times New Roman" w:cs="Times New Roman"/>
                <w:sz w:val="20"/>
                <w:szCs w:val="20"/>
              </w:rPr>
            </w:pPr>
            <w:r w:rsidRPr="00C809CC">
              <w:rPr>
                <w:rFonts w:ascii="Times New Roman" w:hAnsi="Times New Roman" w:cs="Times New Roman"/>
                <w:color w:val="000000"/>
                <w:sz w:val="20"/>
                <w:szCs w:val="20"/>
              </w:rPr>
              <w:t>№</w:t>
            </w:r>
          </w:p>
        </w:tc>
        <w:tc>
          <w:tcPr>
            <w:tcW w:w="2517" w:type="dxa"/>
            <w:tcBorders>
              <w:top w:val="single" w:sz="8" w:space="0" w:color="auto"/>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Наименование</w:t>
            </w:r>
          </w:p>
        </w:tc>
        <w:tc>
          <w:tcPr>
            <w:tcW w:w="539" w:type="dxa"/>
            <w:tcBorders>
              <w:top w:val="single" w:sz="8" w:space="0" w:color="auto"/>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ед.</w:t>
            </w:r>
          </w:p>
        </w:tc>
        <w:tc>
          <w:tcPr>
            <w:tcW w:w="540" w:type="dxa"/>
            <w:gridSpan w:val="2"/>
            <w:tcBorders>
              <w:top w:val="single" w:sz="8" w:space="0" w:color="auto"/>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tcBorders>
              <w:top w:val="single" w:sz="8" w:space="0" w:color="auto"/>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77" w:type="dxa"/>
            <w:tcBorders>
              <w:top w:val="single" w:sz="8" w:space="0" w:color="auto"/>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427" w:type="dxa"/>
            <w:gridSpan w:val="4"/>
            <w:tcBorders>
              <w:top w:val="single" w:sz="8" w:space="0" w:color="auto"/>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5"/>
            <w:tcBorders>
              <w:top w:val="single" w:sz="8" w:space="0" w:color="auto"/>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7"/>
            <w:tcBorders>
              <w:top w:val="single" w:sz="8" w:space="0" w:color="auto"/>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44" w:type="dxa"/>
            <w:gridSpan w:val="2"/>
            <w:tcBorders>
              <w:top w:val="single" w:sz="8" w:space="0" w:color="auto"/>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gridAfter w:val="10"/>
          <w:wAfter w:w="3136" w:type="dxa"/>
          <w:trHeight w:val="312"/>
        </w:trPr>
        <w:tc>
          <w:tcPr>
            <w:tcW w:w="599" w:type="dxa"/>
            <w:vMerge w:val="restart"/>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80"/>
              <w:rPr>
                <w:rFonts w:ascii="Times New Roman" w:hAnsi="Times New Roman" w:cs="Times New Roman"/>
                <w:sz w:val="20"/>
                <w:szCs w:val="20"/>
              </w:rPr>
            </w:pPr>
            <w:r w:rsidRPr="00C809CC">
              <w:rPr>
                <w:rFonts w:ascii="Times New Roman" w:hAnsi="Times New Roman" w:cs="Times New Roman"/>
                <w:color w:val="000000"/>
                <w:sz w:val="20"/>
                <w:szCs w:val="20"/>
              </w:rPr>
              <w:t>п/п</w:t>
            </w:r>
          </w:p>
        </w:tc>
        <w:tc>
          <w:tcPr>
            <w:tcW w:w="2517"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целевого индикатора</w:t>
            </w:r>
          </w:p>
        </w:tc>
        <w:tc>
          <w:tcPr>
            <w:tcW w:w="539"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из..</w:t>
            </w:r>
          </w:p>
        </w:tc>
        <w:tc>
          <w:tcPr>
            <w:tcW w:w="540" w:type="dxa"/>
            <w:gridSpan w:val="2"/>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77"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427" w:type="dxa"/>
            <w:gridSpan w:val="4"/>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5"/>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7"/>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44"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gridAfter w:val="10"/>
          <w:wAfter w:w="3136" w:type="dxa"/>
          <w:trHeight w:val="80"/>
        </w:trPr>
        <w:tc>
          <w:tcPr>
            <w:tcW w:w="599" w:type="dxa"/>
            <w:vMerge/>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17"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77"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427" w:type="dxa"/>
            <w:gridSpan w:val="4"/>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5"/>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7"/>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44"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gridAfter w:val="4"/>
          <w:wAfter w:w="539" w:type="dxa"/>
          <w:trHeight w:val="547"/>
        </w:trPr>
        <w:tc>
          <w:tcPr>
            <w:tcW w:w="599"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17"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20" w:type="dxa"/>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3"/>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480" w:type="dxa"/>
            <w:tcBorders>
              <w:top w:val="nil"/>
              <w:left w:val="nil"/>
              <w:bottom w:val="single" w:sz="8" w:space="0" w:color="auto"/>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68" w:type="dxa"/>
            <w:gridSpan w:val="4"/>
            <w:tcBorders>
              <w:top w:val="nil"/>
              <w:left w:val="single" w:sz="4" w:space="0" w:color="auto"/>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7"/>
            <w:tcBorders>
              <w:top w:val="nil"/>
              <w:left w:val="nil"/>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5"/>
            <w:tcBorders>
              <w:top w:val="nil"/>
              <w:left w:val="nil"/>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2"/>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52"/>
        </w:trPr>
        <w:tc>
          <w:tcPr>
            <w:tcW w:w="599"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17"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51" w:lineRule="exact"/>
              <w:ind w:left="80"/>
              <w:rPr>
                <w:rFonts w:ascii="Times New Roman" w:hAnsi="Times New Roman" w:cs="Times New Roman"/>
                <w:sz w:val="20"/>
                <w:szCs w:val="20"/>
              </w:rPr>
            </w:pPr>
            <w:r w:rsidRPr="00C809CC">
              <w:rPr>
                <w:rFonts w:ascii="Times New Roman" w:hAnsi="Times New Roman" w:cs="Times New Roman"/>
                <w:color w:val="000000"/>
                <w:sz w:val="20"/>
                <w:szCs w:val="20"/>
              </w:rPr>
              <w:t>20  19г</w:t>
            </w:r>
          </w:p>
        </w:tc>
        <w:tc>
          <w:tcPr>
            <w:tcW w:w="5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51" w:lineRule="exact"/>
              <w:ind w:left="80"/>
              <w:rPr>
                <w:rFonts w:ascii="Times New Roman" w:hAnsi="Times New Roman" w:cs="Times New Roman"/>
                <w:sz w:val="20"/>
                <w:szCs w:val="20"/>
              </w:rPr>
            </w:pPr>
            <w:r w:rsidRPr="00C809CC">
              <w:rPr>
                <w:rFonts w:ascii="Times New Roman" w:hAnsi="Times New Roman" w:cs="Times New Roman"/>
                <w:color w:val="000000"/>
                <w:w w:val="99"/>
                <w:sz w:val="20"/>
                <w:szCs w:val="20"/>
              </w:rPr>
              <w:t>20  20г</w:t>
            </w:r>
          </w:p>
        </w:tc>
        <w:tc>
          <w:tcPr>
            <w:tcW w:w="540" w:type="dxa"/>
            <w:gridSpan w:val="3"/>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51" w:lineRule="exact"/>
              <w:ind w:left="100"/>
              <w:rPr>
                <w:rFonts w:ascii="Times New Roman" w:hAnsi="Times New Roman" w:cs="Times New Roman"/>
                <w:sz w:val="20"/>
                <w:szCs w:val="20"/>
              </w:rPr>
            </w:pPr>
            <w:r w:rsidRPr="00C809CC">
              <w:rPr>
                <w:rFonts w:ascii="Times New Roman" w:hAnsi="Times New Roman" w:cs="Times New Roman"/>
                <w:color w:val="000000"/>
                <w:sz w:val="20"/>
                <w:szCs w:val="20"/>
              </w:rPr>
              <w:t>20 21г</w:t>
            </w:r>
          </w:p>
        </w:tc>
        <w:tc>
          <w:tcPr>
            <w:tcW w:w="360" w:type="dxa"/>
            <w:vMerge w:val="restart"/>
            <w:tcBorders>
              <w:top w:val="nil"/>
              <w:left w:val="nil"/>
              <w:bottom w:val="nil"/>
              <w:right w:val="single" w:sz="8" w:space="0" w:color="auto"/>
            </w:tcBorders>
            <w:vAlign w:val="bottom"/>
          </w:tcPr>
          <w:p w:rsidR="00EB6727" w:rsidRPr="00C809CC" w:rsidRDefault="00EB6727" w:rsidP="00D401EE">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20 22 г</w:t>
            </w:r>
          </w:p>
        </w:tc>
        <w:tc>
          <w:tcPr>
            <w:tcW w:w="540"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20 23г</w:t>
            </w:r>
          </w:p>
        </w:tc>
        <w:tc>
          <w:tcPr>
            <w:tcW w:w="540" w:type="dxa"/>
            <w:gridSpan w:val="2"/>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20  24г</w:t>
            </w:r>
          </w:p>
        </w:tc>
        <w:tc>
          <w:tcPr>
            <w:tcW w:w="540" w:type="dxa"/>
            <w:gridSpan w:val="2"/>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20  25г</w:t>
            </w:r>
          </w:p>
        </w:tc>
        <w:tc>
          <w:tcPr>
            <w:tcW w:w="48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ind w:left="80"/>
              <w:rPr>
                <w:rFonts w:ascii="Times New Roman" w:hAnsi="Times New Roman" w:cs="Times New Roman"/>
                <w:color w:val="000000"/>
                <w:sz w:val="20"/>
                <w:szCs w:val="20"/>
              </w:rPr>
            </w:pPr>
            <w:r w:rsidRPr="00C809CC">
              <w:rPr>
                <w:rFonts w:ascii="Times New Roman" w:hAnsi="Times New Roman" w:cs="Times New Roman"/>
                <w:color w:val="000000"/>
                <w:sz w:val="20"/>
                <w:szCs w:val="20"/>
              </w:rPr>
              <w:t>20  26г</w:t>
            </w:r>
          </w:p>
        </w:tc>
        <w:tc>
          <w:tcPr>
            <w:tcW w:w="570" w:type="dxa"/>
            <w:gridSpan w:val="3"/>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ind w:left="80"/>
              <w:rPr>
                <w:rFonts w:ascii="Times New Roman" w:hAnsi="Times New Roman" w:cs="Times New Roman"/>
                <w:color w:val="000000"/>
                <w:sz w:val="20"/>
                <w:szCs w:val="20"/>
              </w:rPr>
            </w:pPr>
            <w:r w:rsidRPr="00C809CC">
              <w:rPr>
                <w:rFonts w:ascii="Times New Roman" w:hAnsi="Times New Roman" w:cs="Times New Roman"/>
                <w:color w:val="000000"/>
                <w:sz w:val="20"/>
                <w:szCs w:val="20"/>
              </w:rPr>
              <w:t>20  27г</w:t>
            </w:r>
          </w:p>
        </w:tc>
        <w:tc>
          <w:tcPr>
            <w:tcW w:w="498" w:type="dxa"/>
            <w:gridSpan w:val="2"/>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ind w:left="80"/>
              <w:rPr>
                <w:rFonts w:ascii="Times New Roman" w:hAnsi="Times New Roman" w:cs="Times New Roman"/>
                <w:color w:val="000000"/>
                <w:sz w:val="20"/>
                <w:szCs w:val="20"/>
              </w:rPr>
            </w:pPr>
          </w:p>
        </w:tc>
        <w:tc>
          <w:tcPr>
            <w:tcW w:w="12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60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817" w:type="dxa"/>
            <w:gridSpan w:val="5"/>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1537" w:type="dxa"/>
            <w:gridSpan w:val="3"/>
            <w:tcBorders>
              <w:top w:val="nil"/>
              <w:left w:val="nil"/>
              <w:bottom w:val="nil"/>
              <w:right w:val="nil"/>
            </w:tcBorders>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1537" w:type="dxa"/>
            <w:gridSpan w:val="5"/>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127"/>
        </w:trPr>
        <w:tc>
          <w:tcPr>
            <w:tcW w:w="599"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17"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gridSpan w:val="2"/>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520"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540" w:type="dxa"/>
            <w:gridSpan w:val="3"/>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p>
        </w:tc>
        <w:tc>
          <w:tcPr>
            <w:tcW w:w="360"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48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70" w:type="dxa"/>
            <w:gridSpan w:val="3"/>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498" w:type="dxa"/>
            <w:gridSpan w:val="2"/>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817" w:type="dxa"/>
            <w:gridSpan w:val="5"/>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3"/>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5"/>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193"/>
        </w:trPr>
        <w:tc>
          <w:tcPr>
            <w:tcW w:w="599"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17"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gridSpan w:val="2"/>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20"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3"/>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60"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540"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540" w:type="dxa"/>
            <w:gridSpan w:val="2"/>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540" w:type="dxa"/>
            <w:gridSpan w:val="2"/>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48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70" w:type="dxa"/>
            <w:gridSpan w:val="3"/>
            <w:tcBorders>
              <w:top w:val="nil"/>
              <w:left w:val="single" w:sz="4" w:space="0" w:color="auto"/>
              <w:bottom w:val="nil"/>
              <w:right w:val="nil"/>
            </w:tcBorders>
          </w:tcPr>
          <w:p w:rsidR="00EB6727" w:rsidRPr="00C809CC" w:rsidRDefault="00EB6727" w:rsidP="003510CA">
            <w:pPr>
              <w:rPr>
                <w:rFonts w:ascii="Times New Roman" w:hAnsi="Times New Roman" w:cs="Times New Roman"/>
                <w:sz w:val="20"/>
                <w:szCs w:val="20"/>
              </w:rPr>
            </w:pPr>
          </w:p>
        </w:tc>
        <w:tc>
          <w:tcPr>
            <w:tcW w:w="498" w:type="dxa"/>
            <w:gridSpan w:val="2"/>
            <w:tcBorders>
              <w:top w:val="nil"/>
              <w:left w:val="single" w:sz="4" w:space="0" w:color="auto"/>
              <w:bottom w:val="nil"/>
              <w:right w:val="nil"/>
            </w:tcBorders>
          </w:tcPr>
          <w:p w:rsidR="00EB6727" w:rsidRPr="00C809CC" w:rsidRDefault="00EB6727" w:rsidP="003510CA">
            <w:pPr>
              <w:rPr>
                <w:rFonts w:ascii="Times New Roman" w:hAnsi="Times New Roman" w:cs="Times New Roman"/>
                <w:sz w:val="20"/>
                <w:szCs w:val="20"/>
              </w:rPr>
            </w:pPr>
          </w:p>
        </w:tc>
        <w:tc>
          <w:tcPr>
            <w:tcW w:w="12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single" w:sz="4" w:space="0" w:color="auto"/>
              <w:bottom w:val="nil"/>
              <w:right w:val="nil"/>
            </w:tcBorders>
          </w:tcPr>
          <w:p w:rsidR="00EB6727" w:rsidRPr="00C809CC" w:rsidRDefault="00EB6727" w:rsidP="003510CA">
            <w:pPr>
              <w:rPr>
                <w:rFonts w:ascii="Times New Roman" w:hAnsi="Times New Roman" w:cs="Times New Roman"/>
                <w:sz w:val="20"/>
                <w:szCs w:val="20"/>
              </w:rPr>
            </w:pPr>
          </w:p>
        </w:tc>
        <w:tc>
          <w:tcPr>
            <w:tcW w:w="817" w:type="dxa"/>
            <w:gridSpan w:val="5"/>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3"/>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5"/>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105"/>
        </w:trPr>
        <w:tc>
          <w:tcPr>
            <w:tcW w:w="599"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17"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3"/>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p>
        </w:tc>
        <w:tc>
          <w:tcPr>
            <w:tcW w:w="360"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48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70" w:type="dxa"/>
            <w:gridSpan w:val="3"/>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498" w:type="dxa"/>
            <w:gridSpan w:val="2"/>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817" w:type="dxa"/>
            <w:gridSpan w:val="5"/>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3"/>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5"/>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13"/>
        </w:trPr>
        <w:tc>
          <w:tcPr>
            <w:tcW w:w="599"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17"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3"/>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60"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540"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540" w:type="dxa"/>
            <w:gridSpan w:val="2"/>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540" w:type="dxa"/>
            <w:gridSpan w:val="2"/>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48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70" w:type="dxa"/>
            <w:gridSpan w:val="3"/>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498" w:type="dxa"/>
            <w:gridSpan w:val="2"/>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single" w:sz="4" w:space="0" w:color="auto"/>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single" w:sz="4" w:space="0" w:color="auto"/>
              <w:bottom w:val="single" w:sz="4"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817" w:type="dxa"/>
            <w:gridSpan w:val="5"/>
            <w:tcBorders>
              <w:top w:val="nil"/>
              <w:left w:val="single" w:sz="4" w:space="0" w:color="auto"/>
              <w:bottom w:val="single" w:sz="4"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3"/>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5"/>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105"/>
        </w:trPr>
        <w:tc>
          <w:tcPr>
            <w:tcW w:w="599"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17"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3"/>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60"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480" w:type="dxa"/>
            <w:tcBorders>
              <w:top w:val="nil"/>
              <w:left w:val="nil"/>
              <w:bottom w:val="single" w:sz="4" w:space="0" w:color="auto"/>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70" w:type="dxa"/>
            <w:gridSpan w:val="3"/>
            <w:tcBorders>
              <w:top w:val="nil"/>
              <w:left w:val="single" w:sz="4" w:space="0" w:color="auto"/>
              <w:bottom w:val="single" w:sz="4"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18" w:type="dxa"/>
            <w:gridSpan w:val="3"/>
            <w:vMerge w:val="restart"/>
            <w:tcBorders>
              <w:top w:val="nil"/>
              <w:left w:val="single" w:sz="4" w:space="0" w:color="auto"/>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single" w:sz="4" w:space="0" w:color="auto"/>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817" w:type="dxa"/>
            <w:gridSpan w:val="5"/>
            <w:tcBorders>
              <w:top w:val="single" w:sz="4" w:space="0" w:color="auto"/>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3"/>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5"/>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70"/>
        </w:trPr>
        <w:tc>
          <w:tcPr>
            <w:tcW w:w="599" w:type="dxa"/>
            <w:tcBorders>
              <w:top w:val="nil"/>
              <w:left w:val="single" w:sz="8" w:space="0" w:color="auto"/>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17"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gridSpan w:val="2"/>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2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3"/>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480" w:type="dxa"/>
            <w:tcBorders>
              <w:top w:val="single" w:sz="4" w:space="0" w:color="auto"/>
              <w:left w:val="nil"/>
              <w:bottom w:val="single" w:sz="8" w:space="0" w:color="auto"/>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70" w:type="dxa"/>
            <w:gridSpan w:val="3"/>
            <w:tcBorders>
              <w:top w:val="single" w:sz="4" w:space="0" w:color="auto"/>
              <w:left w:val="single" w:sz="4" w:space="0" w:color="auto"/>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18" w:type="dxa"/>
            <w:gridSpan w:val="3"/>
            <w:vMerge/>
            <w:tcBorders>
              <w:left w:val="single" w:sz="4" w:space="0" w:color="auto"/>
              <w:bottom w:val="single" w:sz="8" w:space="0" w:color="auto"/>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single" w:sz="4" w:space="0" w:color="auto"/>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817" w:type="dxa"/>
            <w:gridSpan w:val="5"/>
            <w:tcBorders>
              <w:top w:val="nil"/>
              <w:left w:val="single" w:sz="4" w:space="0" w:color="auto"/>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3"/>
            <w:tcBorders>
              <w:top w:val="nil"/>
              <w:left w:val="nil"/>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5"/>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80"/>
        </w:trPr>
        <w:tc>
          <w:tcPr>
            <w:tcW w:w="599"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right="240"/>
              <w:jc w:val="right"/>
              <w:rPr>
                <w:rFonts w:ascii="Times New Roman" w:hAnsi="Times New Roman" w:cs="Times New Roman"/>
                <w:sz w:val="20"/>
                <w:szCs w:val="20"/>
              </w:rPr>
            </w:pPr>
            <w:r w:rsidRPr="00C809CC">
              <w:rPr>
                <w:rFonts w:ascii="Times New Roman" w:hAnsi="Times New Roman" w:cs="Times New Roman"/>
                <w:color w:val="000000"/>
                <w:sz w:val="20"/>
                <w:szCs w:val="20"/>
              </w:rPr>
              <w:t>1</w:t>
            </w:r>
          </w:p>
        </w:tc>
        <w:tc>
          <w:tcPr>
            <w:tcW w:w="2517"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снижение удельного</w:t>
            </w:r>
          </w:p>
        </w:tc>
        <w:tc>
          <w:tcPr>
            <w:tcW w:w="539"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w:t>
            </w:r>
          </w:p>
        </w:tc>
        <w:tc>
          <w:tcPr>
            <w:tcW w:w="539"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10</w:t>
            </w:r>
          </w:p>
        </w:tc>
        <w:tc>
          <w:tcPr>
            <w:tcW w:w="5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10</w:t>
            </w:r>
          </w:p>
        </w:tc>
        <w:tc>
          <w:tcPr>
            <w:tcW w:w="540" w:type="dxa"/>
            <w:gridSpan w:val="3"/>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10</w:t>
            </w:r>
          </w:p>
        </w:tc>
        <w:tc>
          <w:tcPr>
            <w:tcW w:w="360"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10</w:t>
            </w:r>
          </w:p>
        </w:tc>
        <w:tc>
          <w:tcPr>
            <w:tcW w:w="540"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10</w:t>
            </w:r>
          </w:p>
        </w:tc>
        <w:tc>
          <w:tcPr>
            <w:tcW w:w="540" w:type="dxa"/>
            <w:gridSpan w:val="2"/>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10</w:t>
            </w:r>
          </w:p>
        </w:tc>
        <w:tc>
          <w:tcPr>
            <w:tcW w:w="540" w:type="dxa"/>
            <w:gridSpan w:val="2"/>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10</w:t>
            </w:r>
          </w:p>
        </w:tc>
        <w:tc>
          <w:tcPr>
            <w:tcW w:w="48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ind w:left="80"/>
              <w:rPr>
                <w:rFonts w:ascii="Times New Roman" w:hAnsi="Times New Roman" w:cs="Times New Roman"/>
                <w:color w:val="000000"/>
                <w:sz w:val="20"/>
                <w:szCs w:val="20"/>
              </w:rPr>
            </w:pPr>
          </w:p>
        </w:tc>
        <w:tc>
          <w:tcPr>
            <w:tcW w:w="570" w:type="dxa"/>
            <w:gridSpan w:val="3"/>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ind w:left="80"/>
              <w:rPr>
                <w:rFonts w:ascii="Times New Roman" w:hAnsi="Times New Roman" w:cs="Times New Roman"/>
                <w:color w:val="000000"/>
                <w:sz w:val="20"/>
                <w:szCs w:val="20"/>
              </w:rPr>
            </w:pPr>
          </w:p>
        </w:tc>
        <w:tc>
          <w:tcPr>
            <w:tcW w:w="3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ind w:left="80"/>
              <w:rPr>
                <w:rFonts w:ascii="Times New Roman" w:hAnsi="Times New Roman" w:cs="Times New Roman"/>
                <w:color w:val="000000"/>
                <w:sz w:val="20"/>
                <w:szCs w:val="20"/>
              </w:rPr>
            </w:pPr>
          </w:p>
        </w:tc>
        <w:tc>
          <w:tcPr>
            <w:tcW w:w="588" w:type="dxa"/>
            <w:gridSpan w:val="2"/>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60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817" w:type="dxa"/>
            <w:gridSpan w:val="5"/>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1537" w:type="dxa"/>
            <w:gridSpan w:val="3"/>
            <w:tcBorders>
              <w:top w:val="nil"/>
              <w:left w:val="nil"/>
              <w:bottom w:val="nil"/>
              <w:right w:val="nil"/>
            </w:tcBorders>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1537" w:type="dxa"/>
            <w:gridSpan w:val="5"/>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119"/>
        </w:trPr>
        <w:tc>
          <w:tcPr>
            <w:tcW w:w="599"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17"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веса дорог,</w:t>
            </w:r>
          </w:p>
        </w:tc>
        <w:tc>
          <w:tcPr>
            <w:tcW w:w="539"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3"/>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60"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48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r w:rsidRPr="00C809CC">
              <w:rPr>
                <w:rFonts w:ascii="Times New Roman" w:hAnsi="Times New Roman" w:cs="Times New Roman"/>
                <w:sz w:val="20"/>
                <w:szCs w:val="20"/>
              </w:rPr>
              <w:t>10</w:t>
            </w:r>
          </w:p>
        </w:tc>
        <w:tc>
          <w:tcPr>
            <w:tcW w:w="570" w:type="dxa"/>
            <w:gridSpan w:val="3"/>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r w:rsidRPr="00C809CC">
              <w:rPr>
                <w:rFonts w:ascii="Times New Roman" w:hAnsi="Times New Roman" w:cs="Times New Roman"/>
                <w:sz w:val="20"/>
                <w:szCs w:val="20"/>
              </w:rPr>
              <w:t>10</w:t>
            </w:r>
          </w:p>
        </w:tc>
        <w:tc>
          <w:tcPr>
            <w:tcW w:w="3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88" w:type="dxa"/>
            <w:gridSpan w:val="2"/>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817" w:type="dxa"/>
            <w:gridSpan w:val="5"/>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3"/>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5"/>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179"/>
        </w:trPr>
        <w:tc>
          <w:tcPr>
            <w:tcW w:w="599"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17"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3"/>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48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70" w:type="dxa"/>
            <w:gridSpan w:val="3"/>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88" w:type="dxa"/>
            <w:gridSpan w:val="2"/>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817" w:type="dxa"/>
            <w:gridSpan w:val="5"/>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3"/>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5"/>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98"/>
        </w:trPr>
        <w:tc>
          <w:tcPr>
            <w:tcW w:w="599"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17"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нуждающихся в</w:t>
            </w:r>
          </w:p>
        </w:tc>
        <w:tc>
          <w:tcPr>
            <w:tcW w:w="539"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3"/>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48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70" w:type="dxa"/>
            <w:gridSpan w:val="3"/>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88" w:type="dxa"/>
            <w:gridSpan w:val="2"/>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817" w:type="dxa"/>
            <w:gridSpan w:val="5"/>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3"/>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5"/>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98"/>
        </w:trPr>
        <w:tc>
          <w:tcPr>
            <w:tcW w:w="599"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17"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w w:val="97"/>
                <w:sz w:val="20"/>
                <w:szCs w:val="20"/>
              </w:rPr>
              <w:t>капитальном ремонте</w:t>
            </w:r>
          </w:p>
        </w:tc>
        <w:tc>
          <w:tcPr>
            <w:tcW w:w="539"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3"/>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48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70" w:type="dxa"/>
            <w:gridSpan w:val="3"/>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88" w:type="dxa"/>
            <w:gridSpan w:val="2"/>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817" w:type="dxa"/>
            <w:gridSpan w:val="5"/>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3"/>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5"/>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312"/>
        </w:trPr>
        <w:tc>
          <w:tcPr>
            <w:tcW w:w="599"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17"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(реконструкции)</w:t>
            </w:r>
          </w:p>
        </w:tc>
        <w:tc>
          <w:tcPr>
            <w:tcW w:w="539"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3"/>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48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70" w:type="dxa"/>
            <w:gridSpan w:val="3"/>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88" w:type="dxa"/>
            <w:gridSpan w:val="2"/>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817" w:type="dxa"/>
            <w:gridSpan w:val="5"/>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3"/>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5"/>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159"/>
        </w:trPr>
        <w:tc>
          <w:tcPr>
            <w:tcW w:w="599" w:type="dxa"/>
            <w:tcBorders>
              <w:top w:val="nil"/>
              <w:left w:val="single" w:sz="8" w:space="0" w:color="auto"/>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17"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gridSpan w:val="2"/>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2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3"/>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480" w:type="dxa"/>
            <w:tcBorders>
              <w:top w:val="nil"/>
              <w:left w:val="nil"/>
              <w:bottom w:val="single" w:sz="8" w:space="0" w:color="auto"/>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70" w:type="dxa"/>
            <w:gridSpan w:val="3"/>
            <w:tcBorders>
              <w:top w:val="nil"/>
              <w:left w:val="single" w:sz="4" w:space="0" w:color="auto"/>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single" w:sz="4" w:space="0" w:color="auto"/>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88" w:type="dxa"/>
            <w:gridSpan w:val="2"/>
            <w:tcBorders>
              <w:top w:val="nil"/>
              <w:left w:val="nil"/>
              <w:bottom w:val="single" w:sz="8" w:space="0" w:color="auto"/>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single" w:sz="4" w:space="0" w:color="auto"/>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817" w:type="dxa"/>
            <w:gridSpan w:val="5"/>
            <w:tcBorders>
              <w:top w:val="nil"/>
              <w:left w:val="single" w:sz="4" w:space="0" w:color="auto"/>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3"/>
            <w:tcBorders>
              <w:top w:val="nil"/>
              <w:left w:val="nil"/>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5"/>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80"/>
        </w:trPr>
        <w:tc>
          <w:tcPr>
            <w:tcW w:w="599"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17"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снижения</w:t>
            </w:r>
          </w:p>
        </w:tc>
        <w:tc>
          <w:tcPr>
            <w:tcW w:w="539"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w:t>
            </w:r>
          </w:p>
        </w:tc>
        <w:tc>
          <w:tcPr>
            <w:tcW w:w="539"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10</w:t>
            </w:r>
          </w:p>
        </w:tc>
        <w:tc>
          <w:tcPr>
            <w:tcW w:w="5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10</w:t>
            </w:r>
          </w:p>
        </w:tc>
        <w:tc>
          <w:tcPr>
            <w:tcW w:w="540" w:type="dxa"/>
            <w:gridSpan w:val="3"/>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10</w:t>
            </w:r>
          </w:p>
        </w:tc>
        <w:tc>
          <w:tcPr>
            <w:tcW w:w="360"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10</w:t>
            </w:r>
          </w:p>
        </w:tc>
        <w:tc>
          <w:tcPr>
            <w:tcW w:w="540"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10</w:t>
            </w:r>
          </w:p>
        </w:tc>
        <w:tc>
          <w:tcPr>
            <w:tcW w:w="540" w:type="dxa"/>
            <w:gridSpan w:val="2"/>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10</w:t>
            </w:r>
          </w:p>
        </w:tc>
        <w:tc>
          <w:tcPr>
            <w:tcW w:w="540" w:type="dxa"/>
            <w:gridSpan w:val="2"/>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10</w:t>
            </w:r>
          </w:p>
        </w:tc>
        <w:tc>
          <w:tcPr>
            <w:tcW w:w="48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ind w:left="80"/>
              <w:rPr>
                <w:rFonts w:ascii="Times New Roman" w:hAnsi="Times New Roman" w:cs="Times New Roman"/>
                <w:color w:val="000000"/>
                <w:sz w:val="20"/>
                <w:szCs w:val="20"/>
              </w:rPr>
            </w:pPr>
          </w:p>
        </w:tc>
        <w:tc>
          <w:tcPr>
            <w:tcW w:w="570" w:type="dxa"/>
            <w:gridSpan w:val="3"/>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ind w:left="80"/>
              <w:rPr>
                <w:rFonts w:ascii="Times New Roman" w:hAnsi="Times New Roman" w:cs="Times New Roman"/>
                <w:color w:val="000000"/>
                <w:sz w:val="20"/>
                <w:szCs w:val="20"/>
              </w:rPr>
            </w:pPr>
          </w:p>
        </w:tc>
        <w:tc>
          <w:tcPr>
            <w:tcW w:w="3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ind w:left="80"/>
              <w:rPr>
                <w:rFonts w:ascii="Times New Roman" w:hAnsi="Times New Roman" w:cs="Times New Roman"/>
                <w:color w:val="000000"/>
                <w:sz w:val="20"/>
                <w:szCs w:val="20"/>
              </w:rPr>
            </w:pPr>
          </w:p>
        </w:tc>
        <w:tc>
          <w:tcPr>
            <w:tcW w:w="588" w:type="dxa"/>
            <w:gridSpan w:val="2"/>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60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817" w:type="dxa"/>
            <w:gridSpan w:val="5"/>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1537" w:type="dxa"/>
            <w:gridSpan w:val="3"/>
            <w:tcBorders>
              <w:top w:val="nil"/>
              <w:left w:val="nil"/>
              <w:bottom w:val="nil"/>
              <w:right w:val="nil"/>
            </w:tcBorders>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1537" w:type="dxa"/>
            <w:gridSpan w:val="5"/>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119"/>
        </w:trPr>
        <w:tc>
          <w:tcPr>
            <w:tcW w:w="599"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17"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транспортного риска</w:t>
            </w:r>
          </w:p>
        </w:tc>
        <w:tc>
          <w:tcPr>
            <w:tcW w:w="539"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3"/>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60"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48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r w:rsidRPr="00C809CC">
              <w:rPr>
                <w:rFonts w:ascii="Times New Roman" w:hAnsi="Times New Roman" w:cs="Times New Roman"/>
                <w:sz w:val="20"/>
                <w:szCs w:val="20"/>
              </w:rPr>
              <w:t>10</w:t>
            </w:r>
          </w:p>
        </w:tc>
        <w:tc>
          <w:tcPr>
            <w:tcW w:w="570" w:type="dxa"/>
            <w:gridSpan w:val="3"/>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r w:rsidRPr="00C809CC">
              <w:rPr>
                <w:rFonts w:ascii="Times New Roman" w:hAnsi="Times New Roman" w:cs="Times New Roman"/>
                <w:sz w:val="20"/>
                <w:szCs w:val="20"/>
              </w:rPr>
              <w:t>10</w:t>
            </w:r>
          </w:p>
        </w:tc>
        <w:tc>
          <w:tcPr>
            <w:tcW w:w="3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88" w:type="dxa"/>
            <w:gridSpan w:val="2"/>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817" w:type="dxa"/>
            <w:gridSpan w:val="5"/>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3"/>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5"/>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193"/>
        </w:trPr>
        <w:tc>
          <w:tcPr>
            <w:tcW w:w="599"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17"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3"/>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48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70" w:type="dxa"/>
            <w:gridSpan w:val="3"/>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88" w:type="dxa"/>
            <w:gridSpan w:val="2"/>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817" w:type="dxa"/>
            <w:gridSpan w:val="5"/>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3"/>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5"/>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159"/>
        </w:trPr>
        <w:tc>
          <w:tcPr>
            <w:tcW w:w="599" w:type="dxa"/>
            <w:tcBorders>
              <w:top w:val="nil"/>
              <w:left w:val="single" w:sz="8" w:space="0" w:color="auto"/>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17"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gridSpan w:val="2"/>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2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3"/>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480" w:type="dxa"/>
            <w:tcBorders>
              <w:top w:val="nil"/>
              <w:left w:val="nil"/>
              <w:bottom w:val="single" w:sz="8" w:space="0" w:color="auto"/>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70" w:type="dxa"/>
            <w:gridSpan w:val="3"/>
            <w:tcBorders>
              <w:top w:val="nil"/>
              <w:left w:val="single" w:sz="4" w:space="0" w:color="auto"/>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single" w:sz="4" w:space="0" w:color="auto"/>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88" w:type="dxa"/>
            <w:gridSpan w:val="2"/>
            <w:tcBorders>
              <w:top w:val="nil"/>
              <w:left w:val="nil"/>
              <w:bottom w:val="single" w:sz="8" w:space="0" w:color="auto"/>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single" w:sz="4" w:space="0" w:color="auto"/>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817" w:type="dxa"/>
            <w:gridSpan w:val="5"/>
            <w:tcBorders>
              <w:top w:val="nil"/>
              <w:left w:val="single" w:sz="4" w:space="0" w:color="auto"/>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3"/>
            <w:tcBorders>
              <w:top w:val="nil"/>
              <w:left w:val="nil"/>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5"/>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58"/>
        </w:trPr>
        <w:tc>
          <w:tcPr>
            <w:tcW w:w="599"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17"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58" w:lineRule="exact"/>
              <w:ind w:left="80"/>
              <w:rPr>
                <w:rFonts w:ascii="Times New Roman" w:hAnsi="Times New Roman" w:cs="Times New Roman"/>
                <w:sz w:val="20"/>
                <w:szCs w:val="20"/>
              </w:rPr>
            </w:pPr>
            <w:r w:rsidRPr="00C809CC">
              <w:rPr>
                <w:rFonts w:ascii="Times New Roman" w:hAnsi="Times New Roman" w:cs="Times New Roman"/>
                <w:color w:val="000000"/>
                <w:w w:val="99"/>
                <w:sz w:val="20"/>
                <w:szCs w:val="20"/>
              </w:rPr>
              <w:t>Количество дорожно-</w:t>
            </w:r>
          </w:p>
        </w:tc>
        <w:tc>
          <w:tcPr>
            <w:tcW w:w="539"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58" w:lineRule="exact"/>
              <w:ind w:left="80"/>
              <w:rPr>
                <w:rFonts w:ascii="Times New Roman" w:hAnsi="Times New Roman" w:cs="Times New Roman"/>
                <w:sz w:val="20"/>
                <w:szCs w:val="20"/>
              </w:rPr>
            </w:pPr>
            <w:r w:rsidRPr="00C809CC">
              <w:rPr>
                <w:rFonts w:ascii="Times New Roman" w:hAnsi="Times New Roman" w:cs="Times New Roman"/>
                <w:color w:val="000000"/>
                <w:sz w:val="20"/>
                <w:szCs w:val="20"/>
              </w:rPr>
              <w:t>Ед.</w:t>
            </w:r>
          </w:p>
        </w:tc>
        <w:tc>
          <w:tcPr>
            <w:tcW w:w="539"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58" w:lineRule="exact"/>
              <w:ind w:left="80"/>
              <w:rPr>
                <w:rFonts w:ascii="Times New Roman" w:hAnsi="Times New Roman" w:cs="Times New Roman"/>
                <w:sz w:val="20"/>
                <w:szCs w:val="20"/>
              </w:rPr>
            </w:pPr>
            <w:r w:rsidRPr="00C809CC">
              <w:rPr>
                <w:rFonts w:ascii="Times New Roman" w:hAnsi="Times New Roman" w:cs="Times New Roman"/>
                <w:color w:val="000000"/>
                <w:sz w:val="20"/>
                <w:szCs w:val="20"/>
              </w:rPr>
              <w:t>1</w:t>
            </w:r>
          </w:p>
        </w:tc>
        <w:tc>
          <w:tcPr>
            <w:tcW w:w="5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58" w:lineRule="exact"/>
              <w:ind w:left="80"/>
              <w:rPr>
                <w:rFonts w:ascii="Times New Roman" w:hAnsi="Times New Roman" w:cs="Times New Roman"/>
                <w:sz w:val="20"/>
                <w:szCs w:val="20"/>
              </w:rPr>
            </w:pPr>
            <w:r w:rsidRPr="00C809CC">
              <w:rPr>
                <w:rFonts w:ascii="Times New Roman" w:hAnsi="Times New Roman" w:cs="Times New Roman"/>
                <w:color w:val="000000"/>
                <w:sz w:val="20"/>
                <w:szCs w:val="20"/>
              </w:rPr>
              <w:t>1</w:t>
            </w:r>
          </w:p>
        </w:tc>
        <w:tc>
          <w:tcPr>
            <w:tcW w:w="540" w:type="dxa"/>
            <w:gridSpan w:val="3"/>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58" w:lineRule="exact"/>
              <w:ind w:left="100"/>
              <w:rPr>
                <w:rFonts w:ascii="Times New Roman" w:hAnsi="Times New Roman" w:cs="Times New Roman"/>
                <w:sz w:val="20"/>
                <w:szCs w:val="20"/>
              </w:rPr>
            </w:pPr>
            <w:r w:rsidRPr="00C809CC">
              <w:rPr>
                <w:rFonts w:ascii="Times New Roman" w:hAnsi="Times New Roman" w:cs="Times New Roman"/>
                <w:color w:val="000000"/>
                <w:sz w:val="20"/>
                <w:szCs w:val="20"/>
              </w:rPr>
              <w:t>1</w:t>
            </w:r>
          </w:p>
        </w:tc>
        <w:tc>
          <w:tcPr>
            <w:tcW w:w="360"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1</w:t>
            </w:r>
          </w:p>
        </w:tc>
        <w:tc>
          <w:tcPr>
            <w:tcW w:w="540"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1</w:t>
            </w:r>
          </w:p>
        </w:tc>
        <w:tc>
          <w:tcPr>
            <w:tcW w:w="540" w:type="dxa"/>
            <w:gridSpan w:val="2"/>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1</w:t>
            </w:r>
          </w:p>
        </w:tc>
        <w:tc>
          <w:tcPr>
            <w:tcW w:w="540" w:type="dxa"/>
            <w:gridSpan w:val="2"/>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1</w:t>
            </w:r>
          </w:p>
        </w:tc>
        <w:tc>
          <w:tcPr>
            <w:tcW w:w="48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ind w:left="80"/>
              <w:rPr>
                <w:rFonts w:ascii="Times New Roman" w:hAnsi="Times New Roman" w:cs="Times New Roman"/>
                <w:color w:val="000000"/>
                <w:sz w:val="20"/>
                <w:szCs w:val="20"/>
              </w:rPr>
            </w:pPr>
          </w:p>
        </w:tc>
        <w:tc>
          <w:tcPr>
            <w:tcW w:w="570" w:type="dxa"/>
            <w:gridSpan w:val="3"/>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ind w:left="80"/>
              <w:rPr>
                <w:rFonts w:ascii="Times New Roman" w:hAnsi="Times New Roman" w:cs="Times New Roman"/>
                <w:color w:val="000000"/>
                <w:sz w:val="20"/>
                <w:szCs w:val="20"/>
              </w:rPr>
            </w:pPr>
          </w:p>
        </w:tc>
        <w:tc>
          <w:tcPr>
            <w:tcW w:w="3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ind w:left="80"/>
              <w:rPr>
                <w:rFonts w:ascii="Times New Roman" w:hAnsi="Times New Roman" w:cs="Times New Roman"/>
                <w:color w:val="000000"/>
                <w:sz w:val="20"/>
                <w:szCs w:val="20"/>
              </w:rPr>
            </w:pPr>
          </w:p>
        </w:tc>
        <w:tc>
          <w:tcPr>
            <w:tcW w:w="588" w:type="dxa"/>
            <w:gridSpan w:val="2"/>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60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817" w:type="dxa"/>
            <w:gridSpan w:val="5"/>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1537" w:type="dxa"/>
            <w:gridSpan w:val="3"/>
            <w:tcBorders>
              <w:top w:val="nil"/>
              <w:left w:val="nil"/>
              <w:bottom w:val="nil"/>
              <w:right w:val="nil"/>
            </w:tcBorders>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1537" w:type="dxa"/>
            <w:gridSpan w:val="5"/>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141"/>
        </w:trPr>
        <w:tc>
          <w:tcPr>
            <w:tcW w:w="599"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17"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транспортных</w:t>
            </w:r>
          </w:p>
        </w:tc>
        <w:tc>
          <w:tcPr>
            <w:tcW w:w="539"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3"/>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60"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48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r w:rsidRPr="00C809CC">
              <w:rPr>
                <w:rFonts w:ascii="Times New Roman" w:hAnsi="Times New Roman" w:cs="Times New Roman"/>
                <w:sz w:val="20"/>
                <w:szCs w:val="20"/>
              </w:rPr>
              <w:t>1</w:t>
            </w:r>
          </w:p>
        </w:tc>
        <w:tc>
          <w:tcPr>
            <w:tcW w:w="570" w:type="dxa"/>
            <w:gridSpan w:val="3"/>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r w:rsidRPr="00C809CC">
              <w:rPr>
                <w:rFonts w:ascii="Times New Roman" w:hAnsi="Times New Roman" w:cs="Times New Roman"/>
                <w:sz w:val="20"/>
                <w:szCs w:val="20"/>
              </w:rPr>
              <w:t>1</w:t>
            </w:r>
          </w:p>
        </w:tc>
        <w:tc>
          <w:tcPr>
            <w:tcW w:w="3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88" w:type="dxa"/>
            <w:gridSpan w:val="2"/>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817" w:type="dxa"/>
            <w:gridSpan w:val="5"/>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3"/>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5"/>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135"/>
        </w:trPr>
        <w:tc>
          <w:tcPr>
            <w:tcW w:w="599"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17"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3"/>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48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70" w:type="dxa"/>
            <w:gridSpan w:val="3"/>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88" w:type="dxa"/>
            <w:gridSpan w:val="2"/>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817" w:type="dxa"/>
            <w:gridSpan w:val="5"/>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3"/>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5"/>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76"/>
        </w:trPr>
        <w:tc>
          <w:tcPr>
            <w:tcW w:w="599"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17"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75" w:lineRule="exact"/>
              <w:ind w:left="80"/>
              <w:rPr>
                <w:rFonts w:ascii="Times New Roman" w:hAnsi="Times New Roman" w:cs="Times New Roman"/>
                <w:sz w:val="20"/>
                <w:szCs w:val="20"/>
              </w:rPr>
            </w:pPr>
            <w:r w:rsidRPr="00C809CC">
              <w:rPr>
                <w:rFonts w:ascii="Times New Roman" w:hAnsi="Times New Roman" w:cs="Times New Roman"/>
                <w:color w:val="000000"/>
                <w:sz w:val="20"/>
                <w:szCs w:val="20"/>
              </w:rPr>
              <w:t>происшествий,</w:t>
            </w:r>
          </w:p>
        </w:tc>
        <w:tc>
          <w:tcPr>
            <w:tcW w:w="539"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3"/>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48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70" w:type="dxa"/>
            <w:gridSpan w:val="3"/>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88" w:type="dxa"/>
            <w:gridSpan w:val="2"/>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817" w:type="dxa"/>
            <w:gridSpan w:val="5"/>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3"/>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5"/>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98"/>
        </w:trPr>
        <w:tc>
          <w:tcPr>
            <w:tcW w:w="599"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17"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произошедших на</w:t>
            </w:r>
          </w:p>
        </w:tc>
        <w:tc>
          <w:tcPr>
            <w:tcW w:w="539"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3"/>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48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70" w:type="dxa"/>
            <w:gridSpan w:val="3"/>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88" w:type="dxa"/>
            <w:gridSpan w:val="2"/>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817" w:type="dxa"/>
            <w:gridSpan w:val="5"/>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3"/>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5"/>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312"/>
        </w:trPr>
        <w:tc>
          <w:tcPr>
            <w:tcW w:w="599"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17"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w w:val="94"/>
                <w:sz w:val="20"/>
                <w:szCs w:val="20"/>
              </w:rPr>
              <w:t>территории поселения</w:t>
            </w:r>
          </w:p>
        </w:tc>
        <w:tc>
          <w:tcPr>
            <w:tcW w:w="539"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3"/>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48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70" w:type="dxa"/>
            <w:gridSpan w:val="3"/>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88" w:type="dxa"/>
            <w:gridSpan w:val="2"/>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817" w:type="dxa"/>
            <w:gridSpan w:val="5"/>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3"/>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5"/>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159"/>
        </w:trPr>
        <w:tc>
          <w:tcPr>
            <w:tcW w:w="599" w:type="dxa"/>
            <w:tcBorders>
              <w:top w:val="nil"/>
              <w:left w:val="single" w:sz="8" w:space="0" w:color="auto"/>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17"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39" w:type="dxa"/>
            <w:gridSpan w:val="2"/>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2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3"/>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2"/>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480" w:type="dxa"/>
            <w:tcBorders>
              <w:top w:val="nil"/>
              <w:left w:val="nil"/>
              <w:bottom w:val="single" w:sz="8" w:space="0" w:color="auto"/>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70" w:type="dxa"/>
            <w:gridSpan w:val="3"/>
            <w:tcBorders>
              <w:top w:val="nil"/>
              <w:left w:val="single" w:sz="4" w:space="0" w:color="auto"/>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single" w:sz="4" w:space="0" w:color="auto"/>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588" w:type="dxa"/>
            <w:gridSpan w:val="2"/>
            <w:tcBorders>
              <w:top w:val="nil"/>
              <w:left w:val="nil"/>
              <w:bottom w:val="single" w:sz="8" w:space="0" w:color="auto"/>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single" w:sz="4" w:space="0" w:color="auto"/>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817" w:type="dxa"/>
            <w:gridSpan w:val="5"/>
            <w:tcBorders>
              <w:top w:val="nil"/>
              <w:left w:val="single" w:sz="4" w:space="0" w:color="auto"/>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3"/>
            <w:tcBorders>
              <w:top w:val="nil"/>
              <w:left w:val="nil"/>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537" w:type="dxa"/>
            <w:gridSpan w:val="5"/>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bl>
    <w:p w:rsidR="00EB6727" w:rsidRPr="00F51AAD" w:rsidRDefault="00EB6727">
      <w:pPr>
        <w:widowControl w:val="0"/>
        <w:autoSpaceDE w:val="0"/>
        <w:autoSpaceDN w:val="0"/>
        <w:adjustRightInd w:val="0"/>
        <w:spacing w:after="0" w:line="240" w:lineRule="auto"/>
        <w:rPr>
          <w:rFonts w:ascii="Times New Roman" w:hAnsi="Times New Roman" w:cs="Times New Roman"/>
          <w:sz w:val="20"/>
          <w:szCs w:val="20"/>
        </w:rPr>
        <w:sectPr w:rsidR="00EB6727" w:rsidRPr="00F51AAD">
          <w:pgSz w:w="11900" w:h="16820"/>
          <w:pgMar w:top="1118" w:right="840" w:bottom="895" w:left="1480" w:header="720" w:footer="720" w:gutter="0"/>
          <w:cols w:space="720" w:equalWidth="0">
            <w:col w:w="9580"/>
          </w:cols>
          <w:noEndnote/>
        </w:sectPr>
      </w:pPr>
    </w:p>
    <w:p w:rsidR="00EB6727" w:rsidRPr="00F51AAD" w:rsidRDefault="00EB6727">
      <w:pPr>
        <w:widowControl w:val="0"/>
        <w:autoSpaceDE w:val="0"/>
        <w:autoSpaceDN w:val="0"/>
        <w:adjustRightInd w:val="0"/>
        <w:spacing w:after="0" w:line="200"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00"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00"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00"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00"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00"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84" w:lineRule="exact"/>
        <w:rPr>
          <w:rFonts w:ascii="Times New Roman" w:hAnsi="Times New Roman" w:cs="Times New Roman"/>
          <w:sz w:val="20"/>
          <w:szCs w:val="20"/>
        </w:rPr>
      </w:pPr>
    </w:p>
    <w:p w:rsidR="00EB6727" w:rsidRPr="00F51AAD" w:rsidRDefault="00EB6727" w:rsidP="003C67D8">
      <w:pPr>
        <w:widowControl w:val="0"/>
        <w:overflowPunct w:val="0"/>
        <w:autoSpaceDE w:val="0"/>
        <w:autoSpaceDN w:val="0"/>
        <w:adjustRightInd w:val="0"/>
        <w:spacing w:after="0" w:line="290" w:lineRule="auto"/>
        <w:ind w:firstLine="130"/>
        <w:rPr>
          <w:rFonts w:ascii="Times New Roman" w:hAnsi="Times New Roman" w:cs="Times New Roman"/>
          <w:color w:val="000000"/>
          <w:sz w:val="20"/>
          <w:szCs w:val="20"/>
        </w:rPr>
      </w:pPr>
    </w:p>
    <w:p w:rsidR="00EB6727" w:rsidRPr="00F51AAD" w:rsidRDefault="00EB6727" w:rsidP="003C67D8">
      <w:pPr>
        <w:widowControl w:val="0"/>
        <w:overflowPunct w:val="0"/>
        <w:autoSpaceDE w:val="0"/>
        <w:autoSpaceDN w:val="0"/>
        <w:adjustRightInd w:val="0"/>
        <w:spacing w:after="0" w:line="290" w:lineRule="auto"/>
        <w:ind w:firstLine="130"/>
        <w:rPr>
          <w:rFonts w:ascii="Times New Roman" w:hAnsi="Times New Roman" w:cs="Times New Roman"/>
          <w:color w:val="000000"/>
          <w:sz w:val="20"/>
          <w:szCs w:val="20"/>
        </w:rPr>
      </w:pPr>
    </w:p>
    <w:p w:rsidR="00EB6727" w:rsidRPr="00F51AAD" w:rsidRDefault="00EB6727" w:rsidP="004B6A2E">
      <w:pPr>
        <w:rPr>
          <w:rFonts w:ascii="Times New Roman" w:hAnsi="Times New Roman" w:cs="Times New Roman"/>
          <w:color w:val="000000"/>
          <w:sz w:val="20"/>
          <w:szCs w:val="20"/>
        </w:rPr>
      </w:pPr>
    </w:p>
    <w:p w:rsidR="00EB6727" w:rsidRDefault="00EB6727" w:rsidP="00FE44D6">
      <w:pPr>
        <w:widowControl w:val="0"/>
        <w:overflowPunct w:val="0"/>
        <w:autoSpaceDE w:val="0"/>
        <w:autoSpaceDN w:val="0"/>
        <w:adjustRightInd w:val="0"/>
        <w:spacing w:after="0" w:line="290" w:lineRule="auto"/>
        <w:rPr>
          <w:rFonts w:ascii="Times New Roman" w:hAnsi="Times New Roman" w:cs="Times New Roman"/>
          <w:color w:val="000000"/>
          <w:sz w:val="20"/>
          <w:szCs w:val="20"/>
        </w:rPr>
      </w:pPr>
    </w:p>
    <w:p w:rsidR="00EB6727" w:rsidRPr="00F51AAD" w:rsidRDefault="00EB6727" w:rsidP="003C67D8">
      <w:pPr>
        <w:widowControl w:val="0"/>
        <w:overflowPunct w:val="0"/>
        <w:autoSpaceDE w:val="0"/>
        <w:autoSpaceDN w:val="0"/>
        <w:adjustRightInd w:val="0"/>
        <w:spacing w:after="0" w:line="290" w:lineRule="auto"/>
        <w:ind w:firstLine="130"/>
        <w:rPr>
          <w:rFonts w:ascii="Times New Roman" w:hAnsi="Times New Roman" w:cs="Times New Roman"/>
          <w:color w:val="000000"/>
          <w:sz w:val="20"/>
          <w:szCs w:val="20"/>
        </w:rPr>
      </w:pPr>
      <w:r w:rsidRPr="00F51AAD">
        <w:rPr>
          <w:rFonts w:ascii="Times New Roman" w:hAnsi="Times New Roman" w:cs="Times New Roman"/>
          <w:color w:val="000000"/>
          <w:sz w:val="20"/>
          <w:szCs w:val="20"/>
        </w:rPr>
        <w:t>Приложение № 2 к Программе</w:t>
      </w:r>
    </w:p>
    <w:p w:rsidR="00EB6727" w:rsidRPr="00F51AAD" w:rsidRDefault="00EB6727" w:rsidP="003C67D8">
      <w:pPr>
        <w:widowControl w:val="0"/>
        <w:overflowPunct w:val="0"/>
        <w:autoSpaceDE w:val="0"/>
        <w:autoSpaceDN w:val="0"/>
        <w:adjustRightInd w:val="0"/>
        <w:spacing w:after="0" w:line="290" w:lineRule="auto"/>
        <w:ind w:firstLine="130"/>
        <w:rPr>
          <w:rFonts w:ascii="Times New Roman" w:hAnsi="Times New Roman" w:cs="Times New Roman"/>
          <w:color w:val="000000"/>
          <w:sz w:val="20"/>
          <w:szCs w:val="20"/>
        </w:rPr>
      </w:pPr>
    </w:p>
    <w:p w:rsidR="00EB6727" w:rsidRPr="00F51AAD" w:rsidRDefault="00EB6727" w:rsidP="003C67D8">
      <w:pPr>
        <w:widowControl w:val="0"/>
        <w:overflowPunct w:val="0"/>
        <w:autoSpaceDE w:val="0"/>
        <w:autoSpaceDN w:val="0"/>
        <w:adjustRightInd w:val="0"/>
        <w:spacing w:after="0" w:line="290" w:lineRule="auto"/>
        <w:ind w:firstLine="130"/>
        <w:rPr>
          <w:rFonts w:ascii="Times New Roman" w:hAnsi="Times New Roman" w:cs="Times New Roman"/>
          <w:sz w:val="20"/>
          <w:szCs w:val="20"/>
        </w:rPr>
        <w:sectPr w:rsidR="00EB6727" w:rsidRPr="00F51AAD">
          <w:type w:val="continuous"/>
          <w:pgSz w:w="11900" w:h="16820"/>
          <w:pgMar w:top="1118" w:right="840" w:bottom="895" w:left="7280" w:header="720" w:footer="720" w:gutter="0"/>
          <w:cols w:space="720" w:equalWidth="0">
            <w:col w:w="3780"/>
          </w:cols>
          <w:noEndnote/>
        </w:sectPr>
      </w:pPr>
      <w:r w:rsidRPr="00F51AAD">
        <w:rPr>
          <w:rFonts w:ascii="Times New Roman" w:hAnsi="Times New Roman" w:cs="Times New Roman"/>
          <w:color w:val="000000"/>
          <w:sz w:val="20"/>
          <w:szCs w:val="20"/>
        </w:rPr>
        <w:t>комплексного разв</w:t>
      </w:r>
      <w:r>
        <w:rPr>
          <w:rFonts w:ascii="Times New Roman" w:hAnsi="Times New Roman" w:cs="Times New Roman"/>
          <w:color w:val="000000"/>
          <w:sz w:val="20"/>
          <w:szCs w:val="20"/>
        </w:rPr>
        <w:t>ития</w:t>
      </w:r>
    </w:p>
    <w:p w:rsidR="00EB6727" w:rsidRPr="00F51AAD" w:rsidRDefault="00EB6727" w:rsidP="00100B24">
      <w:pPr>
        <w:widowControl w:val="0"/>
        <w:overflowPunct w:val="0"/>
        <w:autoSpaceDE w:val="0"/>
        <w:autoSpaceDN w:val="0"/>
        <w:adjustRightInd w:val="0"/>
        <w:spacing w:after="0" w:line="262" w:lineRule="auto"/>
        <w:rPr>
          <w:rFonts w:ascii="Times New Roman" w:hAnsi="Times New Roman" w:cs="Times New Roman"/>
          <w:sz w:val="20"/>
          <w:szCs w:val="20"/>
        </w:rPr>
      </w:pPr>
      <w:bookmarkStart w:id="9" w:name="page21"/>
      <w:bookmarkEnd w:id="9"/>
      <w:r w:rsidRPr="00F51AAD">
        <w:rPr>
          <w:rFonts w:ascii="Times New Roman" w:hAnsi="Times New Roman" w:cs="Times New Roman"/>
          <w:color w:val="000000"/>
          <w:sz w:val="20"/>
          <w:szCs w:val="20"/>
        </w:rPr>
        <w:t xml:space="preserve">систем транспортной инфраструктуры на территории </w:t>
      </w:r>
      <w:r>
        <w:rPr>
          <w:rFonts w:ascii="Times New Roman" w:hAnsi="Times New Roman" w:cs="Times New Roman"/>
          <w:color w:val="000000"/>
          <w:sz w:val="20"/>
          <w:szCs w:val="20"/>
        </w:rPr>
        <w:t>Палаевско-Урледимского</w:t>
      </w:r>
      <w:r w:rsidRPr="00F51AAD">
        <w:rPr>
          <w:rFonts w:ascii="Times New Roman" w:hAnsi="Times New Roman" w:cs="Times New Roman"/>
          <w:color w:val="000000"/>
          <w:sz w:val="20"/>
          <w:szCs w:val="20"/>
        </w:rPr>
        <w:t xml:space="preserve"> сельского поселения Рузаеского муниципального района РеспубликиМордовия</w:t>
      </w:r>
    </w:p>
    <w:p w:rsidR="00EB6727" w:rsidRPr="00F51AAD" w:rsidRDefault="00EB6727">
      <w:pPr>
        <w:widowControl w:val="0"/>
        <w:autoSpaceDE w:val="0"/>
        <w:autoSpaceDN w:val="0"/>
        <w:adjustRightInd w:val="0"/>
        <w:spacing w:after="0" w:line="240" w:lineRule="auto"/>
        <w:ind w:left="6900"/>
        <w:rPr>
          <w:rFonts w:ascii="Times New Roman" w:hAnsi="Times New Roman" w:cs="Times New Roman"/>
          <w:sz w:val="20"/>
          <w:szCs w:val="20"/>
        </w:rPr>
      </w:pPr>
      <w:r w:rsidRPr="00F51AAD">
        <w:rPr>
          <w:rFonts w:ascii="Times New Roman" w:hAnsi="Times New Roman" w:cs="Times New Roman"/>
          <w:color w:val="000000"/>
          <w:sz w:val="20"/>
          <w:szCs w:val="20"/>
        </w:rPr>
        <w:t>на 201</w:t>
      </w:r>
      <w:r>
        <w:rPr>
          <w:rFonts w:ascii="Times New Roman" w:hAnsi="Times New Roman" w:cs="Times New Roman"/>
          <w:color w:val="000000"/>
          <w:sz w:val="20"/>
          <w:szCs w:val="20"/>
        </w:rPr>
        <w:t>9</w:t>
      </w:r>
      <w:r w:rsidRPr="00F51AAD">
        <w:rPr>
          <w:rFonts w:ascii="Times New Roman" w:hAnsi="Times New Roman" w:cs="Times New Roman"/>
          <w:color w:val="000000"/>
          <w:sz w:val="20"/>
          <w:szCs w:val="20"/>
        </w:rPr>
        <w:t>-2027 годы и на период действия генерального плана сельского  поселения</w:t>
      </w:r>
    </w:p>
    <w:p w:rsidR="00EB6727" w:rsidRPr="00F51AAD" w:rsidRDefault="00EB6727">
      <w:pPr>
        <w:widowControl w:val="0"/>
        <w:autoSpaceDE w:val="0"/>
        <w:autoSpaceDN w:val="0"/>
        <w:adjustRightInd w:val="0"/>
        <w:spacing w:after="0" w:line="200"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397"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40" w:lineRule="auto"/>
        <w:ind w:left="4660"/>
        <w:rPr>
          <w:rFonts w:ascii="Times New Roman" w:hAnsi="Times New Roman" w:cs="Times New Roman"/>
          <w:sz w:val="20"/>
          <w:szCs w:val="20"/>
        </w:rPr>
      </w:pPr>
      <w:r w:rsidRPr="00F51AAD">
        <w:rPr>
          <w:rFonts w:ascii="Times New Roman" w:hAnsi="Times New Roman" w:cs="Times New Roman"/>
          <w:color w:val="000000"/>
          <w:sz w:val="20"/>
          <w:szCs w:val="20"/>
        </w:rPr>
        <w:t>ПЕРЕЧЕНЬ</w:t>
      </w:r>
    </w:p>
    <w:p w:rsidR="00EB6727" w:rsidRPr="00F51AAD" w:rsidRDefault="00EB6727">
      <w:pPr>
        <w:widowControl w:val="0"/>
        <w:autoSpaceDE w:val="0"/>
        <w:autoSpaceDN w:val="0"/>
        <w:adjustRightInd w:val="0"/>
        <w:spacing w:after="0" w:line="200"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00"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240" w:lineRule="exact"/>
        <w:rPr>
          <w:rFonts w:ascii="Times New Roman" w:hAnsi="Times New Roman" w:cs="Times New Roman"/>
          <w:sz w:val="20"/>
          <w:szCs w:val="20"/>
        </w:rPr>
      </w:pPr>
    </w:p>
    <w:p w:rsidR="00EB6727" w:rsidRPr="00F51AAD" w:rsidRDefault="00EB6727">
      <w:pPr>
        <w:widowControl w:val="0"/>
        <w:overflowPunct w:val="0"/>
        <w:autoSpaceDE w:val="0"/>
        <w:autoSpaceDN w:val="0"/>
        <w:adjustRightInd w:val="0"/>
        <w:spacing w:after="0" w:line="277" w:lineRule="auto"/>
        <w:ind w:left="680" w:right="40"/>
        <w:jc w:val="center"/>
        <w:rPr>
          <w:rFonts w:ascii="Times New Roman" w:hAnsi="Times New Roman" w:cs="Times New Roman"/>
          <w:sz w:val="20"/>
          <w:szCs w:val="20"/>
        </w:rPr>
      </w:pPr>
      <w:r w:rsidRPr="00F51AAD">
        <w:rPr>
          <w:rFonts w:ascii="Times New Roman" w:hAnsi="Times New Roman" w:cs="Times New Roman"/>
          <w:color w:val="000000"/>
          <w:sz w:val="20"/>
          <w:szCs w:val="20"/>
        </w:rPr>
        <w:t xml:space="preserve">программных мероприятий Программы комплексного развития систем транспортной инфраструктуры на территории </w:t>
      </w:r>
      <w:r>
        <w:rPr>
          <w:rFonts w:ascii="Times New Roman" w:hAnsi="Times New Roman" w:cs="Times New Roman"/>
          <w:color w:val="000000"/>
          <w:sz w:val="20"/>
          <w:szCs w:val="20"/>
        </w:rPr>
        <w:t>Палаевско-Урледимского сельского поселения на 2019</w:t>
      </w:r>
      <w:r w:rsidRPr="00F51AAD">
        <w:rPr>
          <w:rFonts w:ascii="Times New Roman" w:hAnsi="Times New Roman" w:cs="Times New Roman"/>
          <w:color w:val="000000"/>
          <w:sz w:val="20"/>
          <w:szCs w:val="20"/>
        </w:rPr>
        <w:t xml:space="preserve"> – 2027 годы и на период действия генерального плана сельского  поселения</w:t>
      </w:r>
    </w:p>
    <w:p w:rsidR="00EB6727" w:rsidRPr="00F51AAD" w:rsidRDefault="00EB6727">
      <w:pPr>
        <w:widowControl w:val="0"/>
        <w:autoSpaceDE w:val="0"/>
        <w:autoSpaceDN w:val="0"/>
        <w:adjustRightInd w:val="0"/>
        <w:spacing w:after="0" w:line="200" w:lineRule="exact"/>
        <w:rPr>
          <w:rFonts w:ascii="Times New Roman" w:hAnsi="Times New Roman" w:cs="Times New Roman"/>
          <w:sz w:val="20"/>
          <w:szCs w:val="20"/>
        </w:rPr>
      </w:pPr>
    </w:p>
    <w:p w:rsidR="00EB6727" w:rsidRPr="00F51AAD" w:rsidRDefault="00EB6727">
      <w:pPr>
        <w:widowControl w:val="0"/>
        <w:autoSpaceDE w:val="0"/>
        <w:autoSpaceDN w:val="0"/>
        <w:adjustRightInd w:val="0"/>
        <w:spacing w:after="0" w:line="355" w:lineRule="exact"/>
        <w:rPr>
          <w:rFonts w:ascii="Times New Roman" w:hAnsi="Times New Roman" w:cs="Times New Roman"/>
          <w:sz w:val="20"/>
          <w:szCs w:val="20"/>
        </w:rPr>
      </w:pPr>
    </w:p>
    <w:tbl>
      <w:tblPr>
        <w:tblW w:w="13380" w:type="dxa"/>
        <w:tblInd w:w="2" w:type="dxa"/>
        <w:tblLayout w:type="fixed"/>
        <w:tblCellMar>
          <w:left w:w="0" w:type="dxa"/>
          <w:right w:w="0" w:type="dxa"/>
        </w:tblCellMar>
        <w:tblLook w:val="0000"/>
      </w:tblPr>
      <w:tblGrid>
        <w:gridCol w:w="520"/>
        <w:gridCol w:w="1020"/>
        <w:gridCol w:w="680"/>
        <w:gridCol w:w="680"/>
        <w:gridCol w:w="680"/>
        <w:gridCol w:w="660"/>
        <w:gridCol w:w="680"/>
        <w:gridCol w:w="680"/>
        <w:gridCol w:w="680"/>
        <w:gridCol w:w="695"/>
        <w:gridCol w:w="720"/>
        <w:gridCol w:w="735"/>
        <w:gridCol w:w="650"/>
        <w:gridCol w:w="255"/>
        <w:gridCol w:w="1850"/>
        <w:gridCol w:w="665"/>
        <w:gridCol w:w="1440"/>
        <w:gridCol w:w="30"/>
        <w:gridCol w:w="30"/>
        <w:gridCol w:w="30"/>
      </w:tblGrid>
      <w:tr w:rsidR="00EB6727" w:rsidRPr="00C809CC">
        <w:trPr>
          <w:trHeight w:val="300"/>
        </w:trPr>
        <w:tc>
          <w:tcPr>
            <w:tcW w:w="520" w:type="dxa"/>
            <w:tcBorders>
              <w:top w:val="single" w:sz="8" w:space="0" w:color="auto"/>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w:t>
            </w:r>
          </w:p>
        </w:tc>
        <w:tc>
          <w:tcPr>
            <w:tcW w:w="1020" w:type="dxa"/>
            <w:tcBorders>
              <w:top w:val="single" w:sz="8" w:space="0" w:color="auto"/>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Наимен</w:t>
            </w:r>
          </w:p>
        </w:tc>
        <w:tc>
          <w:tcPr>
            <w:tcW w:w="680" w:type="dxa"/>
            <w:tcBorders>
              <w:top w:val="single" w:sz="8" w:space="0" w:color="auto"/>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4060" w:type="dxa"/>
            <w:gridSpan w:val="6"/>
            <w:tcBorders>
              <w:top w:val="single" w:sz="8" w:space="0" w:color="auto"/>
              <w:left w:val="nil"/>
              <w:bottom w:val="nil"/>
              <w:right w:val="nil"/>
            </w:tcBorders>
            <w:vAlign w:val="bottom"/>
          </w:tcPr>
          <w:p w:rsidR="00EB6727" w:rsidRPr="00C809CC" w:rsidRDefault="00EB6727">
            <w:pPr>
              <w:widowControl w:val="0"/>
              <w:autoSpaceDE w:val="0"/>
              <w:autoSpaceDN w:val="0"/>
              <w:adjustRightInd w:val="0"/>
              <w:spacing w:after="0" w:line="240" w:lineRule="auto"/>
              <w:ind w:left="300"/>
              <w:rPr>
                <w:rFonts w:ascii="Times New Roman" w:hAnsi="Times New Roman" w:cs="Times New Roman"/>
                <w:sz w:val="20"/>
                <w:szCs w:val="20"/>
              </w:rPr>
            </w:pPr>
            <w:r w:rsidRPr="00C809CC">
              <w:rPr>
                <w:rFonts w:ascii="Times New Roman" w:hAnsi="Times New Roman" w:cs="Times New Roman"/>
                <w:color w:val="000000"/>
                <w:w w:val="95"/>
                <w:sz w:val="20"/>
                <w:szCs w:val="20"/>
              </w:rPr>
              <w:t>Объем финансирования, тыс. руб.</w:t>
            </w:r>
          </w:p>
        </w:tc>
        <w:tc>
          <w:tcPr>
            <w:tcW w:w="695" w:type="dxa"/>
            <w:tcBorders>
              <w:top w:val="single" w:sz="8" w:space="0" w:color="auto"/>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105" w:type="dxa"/>
            <w:gridSpan w:val="3"/>
            <w:tcBorders>
              <w:top w:val="single" w:sz="8" w:space="0" w:color="auto"/>
              <w:left w:val="nil"/>
              <w:bottom w:val="nil"/>
              <w:right w:val="nil"/>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2105" w:type="dxa"/>
            <w:gridSpan w:val="2"/>
            <w:tcBorders>
              <w:top w:val="single" w:sz="8" w:space="0" w:color="auto"/>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665" w:type="dxa"/>
            <w:tcBorders>
              <w:top w:val="single" w:sz="8" w:space="0" w:color="auto"/>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20</w:t>
            </w:r>
          </w:p>
        </w:tc>
        <w:tc>
          <w:tcPr>
            <w:tcW w:w="1440" w:type="dxa"/>
            <w:tcBorders>
              <w:top w:val="single" w:sz="8" w:space="0" w:color="auto"/>
              <w:left w:val="nil"/>
              <w:bottom w:val="nil"/>
              <w:right w:val="nil"/>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20</w:t>
            </w:r>
          </w:p>
        </w:tc>
        <w:tc>
          <w:tcPr>
            <w:tcW w:w="30" w:type="dxa"/>
            <w:tcBorders>
              <w:top w:val="single" w:sz="8" w:space="0" w:color="auto"/>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20</w:t>
            </w:r>
          </w:p>
        </w:tc>
        <w:tc>
          <w:tcPr>
            <w:tcW w:w="60" w:type="dxa"/>
            <w:gridSpan w:val="2"/>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191"/>
        </w:trPr>
        <w:tc>
          <w:tcPr>
            <w:tcW w:w="520" w:type="dxa"/>
            <w:vMerge w:val="restart"/>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п\п</w:t>
            </w:r>
          </w:p>
        </w:tc>
        <w:tc>
          <w:tcPr>
            <w:tcW w:w="1020"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ование</w:t>
            </w:r>
          </w:p>
        </w:tc>
        <w:tc>
          <w:tcPr>
            <w:tcW w:w="680" w:type="dxa"/>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single" w:sz="8" w:space="0" w:color="auto"/>
              <w:right w:val="nil"/>
            </w:tcBorders>
            <w:vAlign w:val="center"/>
          </w:tcPr>
          <w:p w:rsidR="00EB6727" w:rsidRPr="00C809CC" w:rsidRDefault="00EB6727">
            <w:pPr>
              <w:spacing w:after="0" w:line="240" w:lineRule="auto"/>
              <w:rPr>
                <w:rFonts w:ascii="Times New Roman" w:hAnsi="Times New Roman" w:cs="Times New Roman"/>
                <w:sz w:val="20"/>
                <w:szCs w:val="20"/>
              </w:rPr>
            </w:pPr>
          </w:p>
        </w:tc>
        <w:tc>
          <w:tcPr>
            <w:tcW w:w="680" w:type="dxa"/>
            <w:tcBorders>
              <w:top w:val="nil"/>
              <w:left w:val="nil"/>
              <w:bottom w:val="single" w:sz="8" w:space="0" w:color="auto"/>
              <w:right w:val="nil"/>
            </w:tcBorders>
            <w:vAlign w:val="center"/>
          </w:tcPr>
          <w:p w:rsidR="00EB6727" w:rsidRPr="00C809CC" w:rsidRDefault="00EB6727">
            <w:pPr>
              <w:spacing w:after="0" w:line="240" w:lineRule="auto"/>
              <w:rPr>
                <w:rFonts w:ascii="Times New Roman" w:hAnsi="Times New Roman" w:cs="Times New Roman"/>
                <w:sz w:val="20"/>
                <w:szCs w:val="20"/>
              </w:rPr>
            </w:pPr>
          </w:p>
        </w:tc>
        <w:tc>
          <w:tcPr>
            <w:tcW w:w="680" w:type="dxa"/>
            <w:tcBorders>
              <w:top w:val="nil"/>
              <w:left w:val="nil"/>
              <w:bottom w:val="single" w:sz="8" w:space="0" w:color="auto"/>
              <w:right w:val="nil"/>
            </w:tcBorders>
            <w:vAlign w:val="center"/>
          </w:tcPr>
          <w:p w:rsidR="00EB6727" w:rsidRPr="00C809CC" w:rsidRDefault="00EB6727">
            <w:pPr>
              <w:spacing w:after="0" w:line="240" w:lineRule="auto"/>
              <w:rPr>
                <w:rFonts w:ascii="Times New Roman" w:hAnsi="Times New Roman" w:cs="Times New Roman"/>
                <w:sz w:val="20"/>
                <w:szCs w:val="20"/>
              </w:rPr>
            </w:pPr>
          </w:p>
        </w:tc>
        <w:tc>
          <w:tcPr>
            <w:tcW w:w="680" w:type="dxa"/>
            <w:tcBorders>
              <w:top w:val="nil"/>
              <w:left w:val="nil"/>
              <w:bottom w:val="single" w:sz="8" w:space="0" w:color="auto"/>
              <w:right w:val="nil"/>
            </w:tcBorders>
            <w:vAlign w:val="center"/>
          </w:tcPr>
          <w:p w:rsidR="00EB6727" w:rsidRPr="00C809CC" w:rsidRDefault="00EB6727">
            <w:pPr>
              <w:spacing w:after="0" w:line="240" w:lineRule="auto"/>
              <w:rPr>
                <w:rFonts w:ascii="Times New Roman" w:hAnsi="Times New Roman" w:cs="Times New Roman"/>
                <w:sz w:val="20"/>
                <w:szCs w:val="20"/>
              </w:rPr>
            </w:pPr>
          </w:p>
        </w:tc>
        <w:tc>
          <w:tcPr>
            <w:tcW w:w="695" w:type="dxa"/>
            <w:tcBorders>
              <w:top w:val="nil"/>
              <w:left w:val="nil"/>
              <w:bottom w:val="single" w:sz="8" w:space="0" w:color="auto"/>
              <w:right w:val="nil"/>
            </w:tcBorders>
            <w:vAlign w:val="center"/>
          </w:tcPr>
          <w:p w:rsidR="00EB6727" w:rsidRPr="00C809CC" w:rsidRDefault="00EB6727">
            <w:pPr>
              <w:spacing w:after="0" w:line="240" w:lineRule="auto"/>
              <w:rPr>
                <w:rFonts w:ascii="Times New Roman" w:hAnsi="Times New Roman" w:cs="Times New Roman"/>
                <w:sz w:val="20"/>
                <w:szCs w:val="20"/>
              </w:rPr>
            </w:pPr>
          </w:p>
        </w:tc>
        <w:tc>
          <w:tcPr>
            <w:tcW w:w="2105" w:type="dxa"/>
            <w:gridSpan w:val="3"/>
            <w:tcBorders>
              <w:top w:val="nil"/>
              <w:left w:val="nil"/>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5" w:type="dxa"/>
            <w:tcBorders>
              <w:top w:val="nil"/>
              <w:left w:val="nil"/>
              <w:bottom w:val="single" w:sz="8" w:space="0" w:color="auto"/>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850" w:type="dxa"/>
            <w:tcBorders>
              <w:top w:val="nil"/>
              <w:left w:val="single" w:sz="4" w:space="0" w:color="auto"/>
              <w:bottom w:val="single" w:sz="8" w:space="0" w:color="auto"/>
              <w:right w:val="single" w:sz="8"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5"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470" w:type="dxa"/>
            <w:gridSpan w:val="2"/>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86"/>
        </w:trPr>
        <w:tc>
          <w:tcPr>
            <w:tcW w:w="520" w:type="dxa"/>
            <w:vMerge/>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20"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vMerge w:val="restart"/>
            <w:tcBorders>
              <w:top w:val="nil"/>
              <w:left w:val="nil"/>
              <w:bottom w:val="nil"/>
              <w:right w:val="single" w:sz="8" w:space="0" w:color="auto"/>
            </w:tcBorders>
            <w:vAlign w:val="bottom"/>
          </w:tcPr>
          <w:p w:rsidR="00EB6727" w:rsidRPr="00C809CC" w:rsidRDefault="00EB6727" w:rsidP="005538F9">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2019</w:t>
            </w:r>
            <w:r>
              <w:rPr>
                <w:rFonts w:ascii="Times New Roman" w:hAnsi="Times New Roman" w:cs="Times New Roman"/>
                <w:color w:val="000000"/>
                <w:sz w:val="20"/>
                <w:szCs w:val="20"/>
              </w:rPr>
              <w:t>г</w:t>
            </w:r>
          </w:p>
        </w:tc>
        <w:tc>
          <w:tcPr>
            <w:tcW w:w="680" w:type="dxa"/>
            <w:vMerge w:val="restart"/>
            <w:tcBorders>
              <w:top w:val="nil"/>
              <w:left w:val="nil"/>
              <w:bottom w:val="nil"/>
              <w:right w:val="single" w:sz="8" w:space="0" w:color="auto"/>
            </w:tcBorders>
            <w:vAlign w:val="bottom"/>
          </w:tcPr>
          <w:p w:rsidR="00EB6727" w:rsidRPr="00C809CC" w:rsidRDefault="00EB6727" w:rsidP="005538F9">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2020</w:t>
            </w:r>
            <w:r>
              <w:rPr>
                <w:rFonts w:ascii="Times New Roman" w:hAnsi="Times New Roman" w:cs="Times New Roman"/>
                <w:color w:val="000000"/>
                <w:sz w:val="20"/>
                <w:szCs w:val="20"/>
              </w:rPr>
              <w:t>г</w:t>
            </w: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auto"/>
            </w:tcBorders>
            <w:vAlign w:val="bottom"/>
          </w:tcPr>
          <w:p w:rsidR="00EB6727" w:rsidRDefault="00EB6727">
            <w:pPr>
              <w:widowControl w:val="0"/>
              <w:autoSpaceDE w:val="0"/>
              <w:autoSpaceDN w:val="0"/>
              <w:adjustRightInd w:val="0"/>
              <w:spacing w:after="0" w:line="240" w:lineRule="auto"/>
              <w:ind w:left="80"/>
              <w:rPr>
                <w:rFonts w:ascii="Times New Roman" w:hAnsi="Times New Roman" w:cs="Times New Roman"/>
                <w:sz w:val="20"/>
                <w:szCs w:val="20"/>
              </w:rPr>
            </w:pPr>
          </w:p>
          <w:p w:rsidR="00EB6727" w:rsidRDefault="00EB6727">
            <w:pPr>
              <w:widowControl w:val="0"/>
              <w:autoSpaceDE w:val="0"/>
              <w:autoSpaceDN w:val="0"/>
              <w:adjustRightInd w:val="0"/>
              <w:spacing w:after="0" w:line="240" w:lineRule="auto"/>
              <w:ind w:left="80"/>
              <w:rPr>
                <w:rFonts w:ascii="Times New Roman" w:hAnsi="Times New Roman" w:cs="Times New Roman"/>
                <w:sz w:val="20"/>
                <w:szCs w:val="20"/>
              </w:rPr>
            </w:pPr>
          </w:p>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sz w:val="20"/>
                <w:szCs w:val="20"/>
              </w:rPr>
              <w:t>2022г</w:t>
            </w:r>
          </w:p>
        </w:tc>
        <w:tc>
          <w:tcPr>
            <w:tcW w:w="680" w:type="dxa"/>
            <w:tcBorders>
              <w:top w:val="nil"/>
              <w:left w:val="nil"/>
              <w:bottom w:val="nil"/>
              <w:right w:val="single" w:sz="8" w:space="0" w:color="auto"/>
            </w:tcBorders>
            <w:vAlign w:val="bottom"/>
          </w:tcPr>
          <w:p w:rsidR="00EB6727" w:rsidRPr="00C809CC" w:rsidRDefault="00EB6727" w:rsidP="00337A3D">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2023г</w:t>
            </w:r>
          </w:p>
        </w:tc>
        <w:tc>
          <w:tcPr>
            <w:tcW w:w="680" w:type="dxa"/>
            <w:tcBorders>
              <w:top w:val="nil"/>
              <w:left w:val="nil"/>
              <w:bottom w:val="nil"/>
              <w:right w:val="single" w:sz="8" w:space="0" w:color="auto"/>
            </w:tcBorders>
            <w:vAlign w:val="bottom"/>
          </w:tcPr>
          <w:p w:rsidR="00EB6727" w:rsidRPr="00C809CC" w:rsidRDefault="00EB6727" w:rsidP="00337A3D">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2024г</w:t>
            </w:r>
          </w:p>
        </w:tc>
        <w:tc>
          <w:tcPr>
            <w:tcW w:w="680" w:type="dxa"/>
            <w:tcBorders>
              <w:top w:val="nil"/>
              <w:left w:val="nil"/>
              <w:bottom w:val="nil"/>
              <w:right w:val="single" w:sz="8" w:space="0" w:color="auto"/>
            </w:tcBorders>
            <w:vAlign w:val="bottom"/>
          </w:tcPr>
          <w:p w:rsidR="00EB6727" w:rsidRPr="00C809CC" w:rsidRDefault="00EB6727" w:rsidP="00337A3D">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2025г</w:t>
            </w:r>
          </w:p>
        </w:tc>
        <w:tc>
          <w:tcPr>
            <w:tcW w:w="695"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sidRPr="00C809CC">
              <w:rPr>
                <w:rFonts w:ascii="Times New Roman" w:hAnsi="Times New Roman" w:cs="Times New Roman"/>
                <w:color w:val="000000"/>
                <w:sz w:val="20"/>
                <w:szCs w:val="20"/>
              </w:rPr>
              <w:t>2026г</w:t>
            </w:r>
          </w:p>
        </w:tc>
        <w:tc>
          <w:tcPr>
            <w:tcW w:w="720" w:type="dxa"/>
            <w:tcBorders>
              <w:top w:val="nil"/>
              <w:left w:val="nil"/>
              <w:bottom w:val="nil"/>
              <w:right w:val="single" w:sz="4" w:space="0" w:color="auto"/>
            </w:tcBorders>
          </w:tcPr>
          <w:p w:rsidR="00EB6727" w:rsidRDefault="00EB6727" w:rsidP="0071134C">
            <w:pPr>
              <w:widowControl w:val="0"/>
              <w:autoSpaceDE w:val="0"/>
              <w:autoSpaceDN w:val="0"/>
              <w:adjustRightInd w:val="0"/>
              <w:spacing w:after="0" w:line="240" w:lineRule="auto"/>
              <w:rPr>
                <w:rFonts w:ascii="Times New Roman" w:hAnsi="Times New Roman" w:cs="Times New Roman"/>
                <w:sz w:val="20"/>
                <w:szCs w:val="20"/>
              </w:rPr>
            </w:pPr>
            <w:r w:rsidRPr="00C809CC">
              <w:rPr>
                <w:rFonts w:ascii="Times New Roman" w:hAnsi="Times New Roman" w:cs="Times New Roman"/>
                <w:sz w:val="20"/>
                <w:szCs w:val="20"/>
              </w:rPr>
              <w:t>2027г</w:t>
            </w:r>
          </w:p>
          <w:p w:rsidR="00EB6727" w:rsidRDefault="00EB6727" w:rsidP="0071134C">
            <w:pPr>
              <w:widowControl w:val="0"/>
              <w:autoSpaceDE w:val="0"/>
              <w:autoSpaceDN w:val="0"/>
              <w:adjustRightInd w:val="0"/>
              <w:spacing w:after="0" w:line="240" w:lineRule="auto"/>
              <w:rPr>
                <w:rFonts w:ascii="Times New Roman" w:hAnsi="Times New Roman" w:cs="Times New Roman"/>
                <w:sz w:val="20"/>
                <w:szCs w:val="20"/>
              </w:rPr>
            </w:pPr>
          </w:p>
          <w:p w:rsidR="00EB6727" w:rsidRPr="00C809CC" w:rsidRDefault="00EB6727" w:rsidP="0071134C">
            <w:pPr>
              <w:widowControl w:val="0"/>
              <w:autoSpaceDE w:val="0"/>
              <w:autoSpaceDN w:val="0"/>
              <w:adjustRightInd w:val="0"/>
              <w:spacing w:after="0" w:line="240" w:lineRule="auto"/>
              <w:rPr>
                <w:rFonts w:ascii="Times New Roman" w:hAnsi="Times New Roman" w:cs="Times New Roman"/>
                <w:sz w:val="20"/>
                <w:szCs w:val="20"/>
              </w:rPr>
            </w:pPr>
          </w:p>
        </w:tc>
        <w:tc>
          <w:tcPr>
            <w:tcW w:w="735"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r w:rsidRPr="00C809CC">
              <w:rPr>
                <w:rFonts w:ascii="Times New Roman" w:hAnsi="Times New Roman" w:cs="Times New Roman"/>
                <w:sz w:val="20"/>
                <w:szCs w:val="20"/>
              </w:rPr>
              <w:t>Источник финаннсирования</w:t>
            </w:r>
          </w:p>
        </w:tc>
        <w:tc>
          <w:tcPr>
            <w:tcW w:w="255"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8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5"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470"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40"/>
        </w:trPr>
        <w:tc>
          <w:tcPr>
            <w:tcW w:w="520" w:type="dxa"/>
            <w:vMerge/>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39" w:lineRule="exact"/>
              <w:ind w:left="100"/>
              <w:rPr>
                <w:rFonts w:ascii="Times New Roman" w:hAnsi="Times New Roman" w:cs="Times New Roman"/>
                <w:sz w:val="20"/>
                <w:szCs w:val="20"/>
              </w:rPr>
            </w:pPr>
            <w:r w:rsidRPr="00C809CC">
              <w:rPr>
                <w:rFonts w:ascii="Times New Roman" w:hAnsi="Times New Roman" w:cs="Times New Roman"/>
                <w:color w:val="000000"/>
                <w:w w:val="91"/>
                <w:sz w:val="20"/>
                <w:szCs w:val="20"/>
              </w:rPr>
              <w:t>меропри</w:t>
            </w:r>
          </w:p>
        </w:tc>
        <w:tc>
          <w:tcPr>
            <w:tcW w:w="680"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39" w:lineRule="exact"/>
              <w:ind w:left="100"/>
              <w:rPr>
                <w:rFonts w:ascii="Times New Roman" w:hAnsi="Times New Roman" w:cs="Times New Roman"/>
                <w:sz w:val="20"/>
                <w:szCs w:val="20"/>
              </w:rPr>
            </w:pPr>
            <w:r w:rsidRPr="00C809CC">
              <w:rPr>
                <w:rFonts w:ascii="Times New Roman" w:hAnsi="Times New Roman" w:cs="Times New Roman"/>
                <w:color w:val="000000"/>
                <w:sz w:val="20"/>
                <w:szCs w:val="20"/>
              </w:rPr>
              <w:t>2021</w:t>
            </w:r>
            <w:r>
              <w:rPr>
                <w:rFonts w:ascii="Times New Roman" w:hAnsi="Times New Roman" w:cs="Times New Roman"/>
                <w:color w:val="000000"/>
                <w:sz w:val="20"/>
                <w:szCs w:val="20"/>
              </w:rPr>
              <w:t>г</w:t>
            </w:r>
          </w:p>
        </w:tc>
        <w:tc>
          <w:tcPr>
            <w:tcW w:w="660" w:type="dxa"/>
            <w:tcBorders>
              <w:top w:val="nil"/>
              <w:left w:val="nil"/>
              <w:bottom w:val="nil"/>
              <w:right w:val="single" w:sz="8" w:space="0" w:color="auto"/>
            </w:tcBorders>
            <w:vAlign w:val="center"/>
          </w:tcPr>
          <w:p w:rsidR="00EB6727" w:rsidRPr="00C809CC" w:rsidRDefault="00EB6727">
            <w:pPr>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center"/>
          </w:tcPr>
          <w:p w:rsidR="00EB6727" w:rsidRPr="00C809CC" w:rsidRDefault="00EB6727">
            <w:pPr>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center"/>
          </w:tcPr>
          <w:p w:rsidR="00EB6727" w:rsidRPr="00C809CC" w:rsidRDefault="00EB6727">
            <w:pPr>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center"/>
          </w:tcPr>
          <w:p w:rsidR="00EB6727" w:rsidRPr="00C809CC" w:rsidRDefault="00EB6727">
            <w:pPr>
              <w:spacing w:after="0" w:line="240" w:lineRule="auto"/>
              <w:rPr>
                <w:rFonts w:ascii="Times New Roman" w:hAnsi="Times New Roman" w:cs="Times New Roman"/>
                <w:sz w:val="20"/>
                <w:szCs w:val="20"/>
              </w:rPr>
            </w:pPr>
          </w:p>
        </w:tc>
        <w:tc>
          <w:tcPr>
            <w:tcW w:w="695" w:type="dxa"/>
            <w:tcBorders>
              <w:top w:val="nil"/>
              <w:left w:val="nil"/>
              <w:bottom w:val="nil"/>
              <w:right w:val="single" w:sz="8" w:space="0" w:color="auto"/>
            </w:tcBorders>
            <w:vAlign w:val="center"/>
          </w:tcPr>
          <w:p w:rsidR="00EB6727" w:rsidRPr="00C809CC" w:rsidRDefault="00EB6727">
            <w:pPr>
              <w:spacing w:after="0" w:line="240" w:lineRule="auto"/>
              <w:rPr>
                <w:rFonts w:ascii="Times New Roman" w:hAnsi="Times New Roman" w:cs="Times New Roman"/>
                <w:sz w:val="20"/>
                <w:szCs w:val="20"/>
              </w:rPr>
            </w:pPr>
          </w:p>
        </w:tc>
        <w:tc>
          <w:tcPr>
            <w:tcW w:w="72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39" w:lineRule="exact"/>
              <w:ind w:left="100"/>
              <w:rPr>
                <w:rFonts w:ascii="Times New Roman" w:hAnsi="Times New Roman" w:cs="Times New Roman"/>
                <w:color w:val="000000"/>
                <w:sz w:val="20"/>
                <w:szCs w:val="20"/>
              </w:rPr>
            </w:pPr>
          </w:p>
        </w:tc>
        <w:tc>
          <w:tcPr>
            <w:tcW w:w="735"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39" w:lineRule="exact"/>
              <w:ind w:left="100"/>
              <w:rPr>
                <w:rFonts w:ascii="Times New Roman" w:hAnsi="Times New Roman" w:cs="Times New Roman"/>
                <w:color w:val="000000"/>
                <w:sz w:val="20"/>
                <w:szCs w:val="20"/>
              </w:rPr>
            </w:pPr>
          </w:p>
        </w:tc>
        <w:tc>
          <w:tcPr>
            <w:tcW w:w="6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39" w:lineRule="exact"/>
              <w:ind w:left="100"/>
              <w:rPr>
                <w:rFonts w:ascii="Times New Roman" w:hAnsi="Times New Roman" w:cs="Times New Roman"/>
                <w:color w:val="000000"/>
                <w:sz w:val="20"/>
                <w:szCs w:val="20"/>
              </w:rPr>
            </w:pPr>
          </w:p>
        </w:tc>
        <w:tc>
          <w:tcPr>
            <w:tcW w:w="255"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39" w:lineRule="exact"/>
              <w:ind w:left="100"/>
              <w:rPr>
                <w:rFonts w:ascii="Times New Roman" w:hAnsi="Times New Roman" w:cs="Times New Roman"/>
                <w:color w:val="000000"/>
                <w:sz w:val="20"/>
                <w:szCs w:val="20"/>
              </w:rPr>
            </w:pPr>
          </w:p>
        </w:tc>
        <w:tc>
          <w:tcPr>
            <w:tcW w:w="1850" w:type="dxa"/>
            <w:tcBorders>
              <w:top w:val="nil"/>
              <w:left w:val="single" w:sz="4" w:space="0" w:color="auto"/>
              <w:bottom w:val="nil"/>
              <w:right w:val="single" w:sz="8" w:space="0" w:color="auto"/>
            </w:tcBorders>
          </w:tcPr>
          <w:p w:rsidR="00EB6727" w:rsidRPr="00C809CC" w:rsidRDefault="00EB6727">
            <w:pPr>
              <w:widowControl w:val="0"/>
              <w:autoSpaceDE w:val="0"/>
              <w:autoSpaceDN w:val="0"/>
              <w:adjustRightInd w:val="0"/>
              <w:spacing w:after="0" w:line="239" w:lineRule="exact"/>
              <w:ind w:left="100"/>
              <w:rPr>
                <w:rFonts w:ascii="Times New Roman" w:hAnsi="Times New Roman" w:cs="Times New Roman"/>
                <w:color w:val="000000"/>
                <w:sz w:val="20"/>
                <w:szCs w:val="20"/>
              </w:rPr>
            </w:pPr>
          </w:p>
        </w:tc>
        <w:tc>
          <w:tcPr>
            <w:tcW w:w="2105"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39" w:lineRule="exact"/>
              <w:ind w:left="100"/>
              <w:rPr>
                <w:rFonts w:ascii="Times New Roman" w:hAnsi="Times New Roman" w:cs="Times New Roman"/>
                <w:sz w:val="20"/>
                <w:szCs w:val="20"/>
              </w:rPr>
            </w:pPr>
            <w:r w:rsidRPr="00C809CC">
              <w:rPr>
                <w:rFonts w:ascii="Times New Roman" w:hAnsi="Times New Roman" w:cs="Times New Roman"/>
                <w:color w:val="000000"/>
                <w:sz w:val="20"/>
                <w:szCs w:val="20"/>
              </w:rPr>
              <w:t>Источник</w:t>
            </w: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 w:type="dxa"/>
            <w:gridSpan w:val="2"/>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98"/>
        </w:trPr>
        <w:tc>
          <w:tcPr>
            <w:tcW w:w="5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20"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ятий</w:t>
            </w:r>
          </w:p>
        </w:tc>
        <w:tc>
          <w:tcPr>
            <w:tcW w:w="680" w:type="dxa"/>
            <w:tcBorders>
              <w:top w:val="nil"/>
              <w:left w:val="nil"/>
              <w:bottom w:val="nil"/>
              <w:right w:val="single" w:sz="8" w:space="0" w:color="auto"/>
            </w:tcBorders>
            <w:vAlign w:val="bottom"/>
          </w:tcPr>
          <w:p w:rsidR="00EB6727" w:rsidRPr="00C809CC" w:rsidRDefault="00EB6727" w:rsidP="004B74BF">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p>
        </w:tc>
        <w:tc>
          <w:tcPr>
            <w:tcW w:w="680"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p>
        </w:tc>
        <w:tc>
          <w:tcPr>
            <w:tcW w:w="660"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680"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680"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680"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695"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72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tc>
        <w:tc>
          <w:tcPr>
            <w:tcW w:w="735"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tc>
        <w:tc>
          <w:tcPr>
            <w:tcW w:w="6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tc>
        <w:tc>
          <w:tcPr>
            <w:tcW w:w="255"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tc>
        <w:tc>
          <w:tcPr>
            <w:tcW w:w="1850" w:type="dxa"/>
            <w:tcBorders>
              <w:top w:val="nil"/>
              <w:left w:val="single" w:sz="4" w:space="0" w:color="auto"/>
              <w:bottom w:val="nil"/>
              <w:right w:val="single" w:sz="8" w:space="0" w:color="auto"/>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tc>
        <w:tc>
          <w:tcPr>
            <w:tcW w:w="2105" w:type="dxa"/>
            <w:gridSpan w:val="2"/>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финансирования</w:t>
            </w: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 w:type="dxa"/>
            <w:gridSpan w:val="2"/>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72"/>
        </w:trPr>
        <w:tc>
          <w:tcPr>
            <w:tcW w:w="5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20"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0" w:type="dxa"/>
            <w:vMerge/>
            <w:tcBorders>
              <w:top w:val="nil"/>
              <w:left w:val="nil"/>
              <w:bottom w:val="nil"/>
              <w:right w:val="single" w:sz="8" w:space="0" w:color="auto"/>
            </w:tcBorders>
            <w:vAlign w:val="center"/>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vMerge/>
            <w:tcBorders>
              <w:top w:val="nil"/>
              <w:left w:val="nil"/>
              <w:bottom w:val="nil"/>
              <w:right w:val="single" w:sz="8" w:space="0" w:color="auto"/>
            </w:tcBorders>
            <w:vAlign w:val="center"/>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vMerge/>
            <w:tcBorders>
              <w:top w:val="nil"/>
              <w:left w:val="nil"/>
              <w:bottom w:val="nil"/>
              <w:right w:val="single" w:sz="8" w:space="0" w:color="auto"/>
            </w:tcBorders>
            <w:vAlign w:val="center"/>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vMerge/>
            <w:tcBorders>
              <w:top w:val="nil"/>
              <w:left w:val="nil"/>
              <w:bottom w:val="nil"/>
              <w:right w:val="single" w:sz="8" w:space="0" w:color="auto"/>
            </w:tcBorders>
            <w:vAlign w:val="center"/>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95" w:type="dxa"/>
            <w:vMerge/>
            <w:tcBorders>
              <w:top w:val="nil"/>
              <w:left w:val="nil"/>
              <w:bottom w:val="nil"/>
              <w:right w:val="single" w:sz="8" w:space="0" w:color="auto"/>
            </w:tcBorders>
            <w:vAlign w:val="center"/>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35"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5"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850" w:type="dxa"/>
            <w:tcBorders>
              <w:top w:val="nil"/>
              <w:left w:val="single" w:sz="4" w:space="0" w:color="auto"/>
              <w:bottom w:val="nil"/>
              <w:right w:val="single" w:sz="8"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105" w:type="dxa"/>
            <w:gridSpan w:val="2"/>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 w:type="dxa"/>
            <w:gridSpan w:val="2"/>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80"/>
        </w:trPr>
        <w:tc>
          <w:tcPr>
            <w:tcW w:w="520" w:type="dxa"/>
            <w:tcBorders>
              <w:top w:val="nil"/>
              <w:left w:val="single" w:sz="8" w:space="0" w:color="auto"/>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2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95"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single" w:sz="8" w:space="0" w:color="auto"/>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35" w:type="dxa"/>
            <w:tcBorders>
              <w:top w:val="nil"/>
              <w:left w:val="single" w:sz="4" w:space="0" w:color="auto"/>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50" w:type="dxa"/>
            <w:tcBorders>
              <w:top w:val="nil"/>
              <w:left w:val="single" w:sz="4" w:space="0" w:color="auto"/>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5" w:type="dxa"/>
            <w:tcBorders>
              <w:top w:val="nil"/>
              <w:left w:val="nil"/>
              <w:bottom w:val="single" w:sz="8" w:space="0" w:color="auto"/>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850" w:type="dxa"/>
            <w:tcBorders>
              <w:top w:val="nil"/>
              <w:left w:val="single" w:sz="4" w:space="0" w:color="auto"/>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5" w:type="dxa"/>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470" w:type="dxa"/>
            <w:gridSpan w:val="2"/>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80"/>
        </w:trPr>
        <w:tc>
          <w:tcPr>
            <w:tcW w:w="5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1</w:t>
            </w:r>
          </w:p>
        </w:tc>
        <w:tc>
          <w:tcPr>
            <w:tcW w:w="10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w w:val="98"/>
                <w:sz w:val="20"/>
                <w:szCs w:val="20"/>
              </w:rPr>
              <w:t>Обкаши</w:t>
            </w:r>
          </w:p>
        </w:tc>
        <w:tc>
          <w:tcPr>
            <w:tcW w:w="680" w:type="dxa"/>
            <w:tcBorders>
              <w:top w:val="nil"/>
              <w:left w:val="nil"/>
              <w:bottom w:val="nil"/>
              <w:right w:val="single" w:sz="8" w:space="0" w:color="auto"/>
            </w:tcBorders>
            <w:vAlign w:val="bottom"/>
          </w:tcPr>
          <w:p w:rsidR="00EB6727"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p w:rsidR="00EB6727"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p w:rsidR="00EB6727"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p w:rsidR="00EB6727" w:rsidRPr="004B74BF" w:rsidRDefault="00EB6727" w:rsidP="003F41D3">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60</w:t>
            </w: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p>
          <w:p w:rsidR="00EB6727" w:rsidRPr="00C809CC" w:rsidRDefault="00EB6727" w:rsidP="004B7D1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6</w:t>
            </w:r>
            <w:r w:rsidRPr="00C809CC">
              <w:rPr>
                <w:rFonts w:ascii="Times New Roman" w:hAnsi="Times New Roman" w:cs="Times New Roman"/>
                <w:sz w:val="20"/>
                <w:szCs w:val="20"/>
              </w:rPr>
              <w:t>0</w:t>
            </w:r>
          </w:p>
        </w:tc>
        <w:tc>
          <w:tcPr>
            <w:tcW w:w="680"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Pr>
                <w:rFonts w:ascii="Times New Roman" w:hAnsi="Times New Roman" w:cs="Times New Roman"/>
                <w:sz w:val="20"/>
                <w:szCs w:val="20"/>
              </w:rPr>
              <w:t>70</w:t>
            </w:r>
          </w:p>
        </w:tc>
        <w:tc>
          <w:tcPr>
            <w:tcW w:w="660"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Pr>
                <w:rFonts w:ascii="Times New Roman" w:hAnsi="Times New Roman" w:cs="Times New Roman"/>
                <w:color w:val="000000"/>
                <w:sz w:val="20"/>
                <w:szCs w:val="20"/>
              </w:rPr>
              <w:t>70</w:t>
            </w:r>
          </w:p>
        </w:tc>
        <w:tc>
          <w:tcPr>
            <w:tcW w:w="680"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Pr>
                <w:rFonts w:ascii="Times New Roman" w:hAnsi="Times New Roman" w:cs="Times New Roman"/>
                <w:color w:val="000000"/>
                <w:sz w:val="20"/>
                <w:szCs w:val="20"/>
              </w:rPr>
              <w:t>70</w:t>
            </w:r>
          </w:p>
        </w:tc>
        <w:tc>
          <w:tcPr>
            <w:tcW w:w="680"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Pr>
                <w:rFonts w:ascii="Times New Roman" w:hAnsi="Times New Roman" w:cs="Times New Roman"/>
                <w:color w:val="000000"/>
                <w:sz w:val="20"/>
                <w:szCs w:val="20"/>
              </w:rPr>
              <w:t>70</w:t>
            </w:r>
          </w:p>
        </w:tc>
        <w:tc>
          <w:tcPr>
            <w:tcW w:w="680"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Pr>
                <w:rFonts w:ascii="Times New Roman" w:hAnsi="Times New Roman" w:cs="Times New Roman"/>
                <w:color w:val="000000"/>
                <w:sz w:val="20"/>
                <w:szCs w:val="20"/>
              </w:rPr>
              <w:t>70</w:t>
            </w:r>
          </w:p>
        </w:tc>
        <w:tc>
          <w:tcPr>
            <w:tcW w:w="695"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Pr>
                <w:rFonts w:ascii="Times New Roman" w:hAnsi="Times New Roman" w:cs="Times New Roman"/>
                <w:color w:val="000000"/>
                <w:sz w:val="20"/>
                <w:szCs w:val="20"/>
              </w:rPr>
              <w:t>80</w:t>
            </w:r>
          </w:p>
        </w:tc>
        <w:tc>
          <w:tcPr>
            <w:tcW w:w="72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tc>
        <w:tc>
          <w:tcPr>
            <w:tcW w:w="735"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tc>
        <w:tc>
          <w:tcPr>
            <w:tcW w:w="6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tc>
        <w:tc>
          <w:tcPr>
            <w:tcW w:w="255"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tc>
        <w:tc>
          <w:tcPr>
            <w:tcW w:w="1850" w:type="dxa"/>
            <w:tcBorders>
              <w:top w:val="nil"/>
              <w:left w:val="single" w:sz="4" w:space="0" w:color="auto"/>
              <w:bottom w:val="nil"/>
              <w:right w:val="single" w:sz="8" w:space="0" w:color="auto"/>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tc>
        <w:tc>
          <w:tcPr>
            <w:tcW w:w="2105" w:type="dxa"/>
            <w:gridSpan w:val="2"/>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Средства</w:t>
            </w: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 w:type="dxa"/>
            <w:gridSpan w:val="2"/>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81"/>
        </w:trPr>
        <w:tc>
          <w:tcPr>
            <w:tcW w:w="5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20"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вание</w:t>
            </w: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0" w:type="dxa"/>
            <w:vMerge/>
            <w:tcBorders>
              <w:top w:val="nil"/>
              <w:left w:val="nil"/>
              <w:bottom w:val="nil"/>
              <w:right w:val="single" w:sz="8" w:space="0" w:color="auto"/>
            </w:tcBorders>
            <w:vAlign w:val="center"/>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vMerge/>
            <w:tcBorders>
              <w:top w:val="nil"/>
              <w:left w:val="nil"/>
              <w:bottom w:val="nil"/>
              <w:right w:val="single" w:sz="8" w:space="0" w:color="auto"/>
            </w:tcBorders>
            <w:vAlign w:val="center"/>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vMerge/>
            <w:tcBorders>
              <w:top w:val="nil"/>
              <w:left w:val="nil"/>
              <w:bottom w:val="nil"/>
              <w:right w:val="single" w:sz="8" w:space="0" w:color="auto"/>
            </w:tcBorders>
            <w:vAlign w:val="center"/>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vMerge/>
            <w:tcBorders>
              <w:top w:val="nil"/>
              <w:left w:val="nil"/>
              <w:bottom w:val="nil"/>
              <w:right w:val="single" w:sz="8" w:space="0" w:color="auto"/>
            </w:tcBorders>
            <w:vAlign w:val="center"/>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95" w:type="dxa"/>
            <w:vMerge/>
            <w:tcBorders>
              <w:top w:val="nil"/>
              <w:left w:val="nil"/>
              <w:bottom w:val="nil"/>
              <w:right w:val="single" w:sz="8" w:space="0" w:color="auto"/>
            </w:tcBorders>
            <w:vAlign w:val="center"/>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80</w:t>
            </w:r>
          </w:p>
        </w:tc>
        <w:tc>
          <w:tcPr>
            <w:tcW w:w="735"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r w:rsidRPr="00C809CC">
              <w:rPr>
                <w:rFonts w:ascii="Times New Roman" w:hAnsi="Times New Roman" w:cs="Times New Roman"/>
                <w:sz w:val="20"/>
                <w:szCs w:val="20"/>
              </w:rPr>
              <w:t>Ср-ва местного бюджета</w:t>
            </w:r>
          </w:p>
        </w:tc>
        <w:tc>
          <w:tcPr>
            <w:tcW w:w="255"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850" w:type="dxa"/>
            <w:tcBorders>
              <w:top w:val="nil"/>
              <w:left w:val="single" w:sz="4" w:space="0" w:color="auto"/>
              <w:bottom w:val="nil"/>
              <w:right w:val="single" w:sz="8"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105" w:type="dxa"/>
            <w:gridSpan w:val="2"/>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 w:type="dxa"/>
            <w:gridSpan w:val="2"/>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31"/>
        </w:trPr>
        <w:tc>
          <w:tcPr>
            <w:tcW w:w="5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20"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95"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w w:val="95"/>
                <w:sz w:val="20"/>
                <w:szCs w:val="20"/>
              </w:rPr>
            </w:pPr>
          </w:p>
        </w:tc>
        <w:tc>
          <w:tcPr>
            <w:tcW w:w="735"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w w:val="95"/>
                <w:sz w:val="20"/>
                <w:szCs w:val="20"/>
              </w:rPr>
            </w:pPr>
          </w:p>
        </w:tc>
        <w:tc>
          <w:tcPr>
            <w:tcW w:w="6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w w:val="95"/>
                <w:sz w:val="20"/>
                <w:szCs w:val="20"/>
              </w:rPr>
            </w:pPr>
          </w:p>
        </w:tc>
        <w:tc>
          <w:tcPr>
            <w:tcW w:w="255"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w w:val="95"/>
                <w:sz w:val="20"/>
                <w:szCs w:val="20"/>
              </w:rPr>
            </w:pPr>
          </w:p>
        </w:tc>
        <w:tc>
          <w:tcPr>
            <w:tcW w:w="1850" w:type="dxa"/>
            <w:tcBorders>
              <w:top w:val="nil"/>
              <w:left w:val="single" w:sz="4" w:space="0" w:color="auto"/>
              <w:bottom w:val="nil"/>
              <w:right w:val="single" w:sz="8" w:space="0" w:color="auto"/>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w w:val="95"/>
                <w:sz w:val="20"/>
                <w:szCs w:val="20"/>
              </w:rPr>
            </w:pPr>
          </w:p>
        </w:tc>
        <w:tc>
          <w:tcPr>
            <w:tcW w:w="2105" w:type="dxa"/>
            <w:gridSpan w:val="2"/>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w w:val="95"/>
                <w:sz w:val="20"/>
                <w:szCs w:val="20"/>
              </w:rPr>
              <w:t>местного бюджета</w:t>
            </w: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 w:type="dxa"/>
            <w:gridSpan w:val="2"/>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81"/>
        </w:trPr>
        <w:tc>
          <w:tcPr>
            <w:tcW w:w="5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20"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дорожн</w:t>
            </w: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95"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35"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5"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850" w:type="dxa"/>
            <w:tcBorders>
              <w:top w:val="nil"/>
              <w:left w:val="single" w:sz="4" w:space="0" w:color="auto"/>
              <w:bottom w:val="nil"/>
              <w:right w:val="single" w:sz="8"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105" w:type="dxa"/>
            <w:gridSpan w:val="2"/>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 w:type="dxa"/>
            <w:gridSpan w:val="2"/>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03"/>
        </w:trPr>
        <w:tc>
          <w:tcPr>
            <w:tcW w:w="5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20"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95"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35"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5"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8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5"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470"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98"/>
        </w:trPr>
        <w:tc>
          <w:tcPr>
            <w:tcW w:w="5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ых</w:t>
            </w: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95"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35"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5"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8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5"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470"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311"/>
        </w:trPr>
        <w:tc>
          <w:tcPr>
            <w:tcW w:w="520" w:type="dxa"/>
            <w:tcBorders>
              <w:top w:val="nil"/>
              <w:left w:val="single" w:sz="8" w:space="0" w:color="auto"/>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2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обочин</w:t>
            </w:r>
          </w:p>
        </w:tc>
        <w:tc>
          <w:tcPr>
            <w:tcW w:w="6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95"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single" w:sz="8" w:space="0" w:color="auto"/>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35" w:type="dxa"/>
            <w:tcBorders>
              <w:top w:val="nil"/>
              <w:left w:val="single" w:sz="4" w:space="0" w:color="auto"/>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50" w:type="dxa"/>
            <w:tcBorders>
              <w:top w:val="nil"/>
              <w:left w:val="single" w:sz="4" w:space="0" w:color="auto"/>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5" w:type="dxa"/>
            <w:tcBorders>
              <w:top w:val="nil"/>
              <w:left w:val="nil"/>
              <w:bottom w:val="single" w:sz="8" w:space="0" w:color="auto"/>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850" w:type="dxa"/>
            <w:tcBorders>
              <w:top w:val="nil"/>
              <w:left w:val="single" w:sz="4" w:space="0" w:color="auto"/>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5" w:type="dxa"/>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470" w:type="dxa"/>
            <w:gridSpan w:val="2"/>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327"/>
        </w:trPr>
        <w:tc>
          <w:tcPr>
            <w:tcW w:w="5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2</w:t>
            </w:r>
          </w:p>
        </w:tc>
        <w:tc>
          <w:tcPr>
            <w:tcW w:w="10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w w:val="96"/>
                <w:sz w:val="20"/>
                <w:szCs w:val="20"/>
              </w:rPr>
              <w:t>Очистка</w:t>
            </w: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Pr>
                <w:rFonts w:ascii="Times New Roman" w:hAnsi="Times New Roman" w:cs="Times New Roman"/>
                <w:color w:val="000000"/>
                <w:sz w:val="20"/>
                <w:szCs w:val="20"/>
              </w:rPr>
              <w:t>60</w:t>
            </w: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Pr>
                <w:rFonts w:ascii="Times New Roman" w:hAnsi="Times New Roman" w:cs="Times New Roman"/>
                <w:color w:val="000000"/>
                <w:sz w:val="20"/>
                <w:szCs w:val="20"/>
              </w:rPr>
              <w:t>60</w:t>
            </w: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Pr>
                <w:rFonts w:ascii="Times New Roman" w:hAnsi="Times New Roman" w:cs="Times New Roman"/>
                <w:color w:val="000000"/>
                <w:sz w:val="20"/>
                <w:szCs w:val="20"/>
              </w:rPr>
              <w:t>70</w:t>
            </w:r>
          </w:p>
        </w:tc>
        <w:tc>
          <w:tcPr>
            <w:tcW w:w="6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Pr>
                <w:rFonts w:ascii="Times New Roman" w:hAnsi="Times New Roman" w:cs="Times New Roman"/>
                <w:color w:val="000000"/>
                <w:sz w:val="20"/>
                <w:szCs w:val="20"/>
              </w:rPr>
              <w:t>70</w:t>
            </w: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Pr>
                <w:rFonts w:ascii="Times New Roman" w:hAnsi="Times New Roman" w:cs="Times New Roman"/>
                <w:color w:val="000000"/>
                <w:sz w:val="20"/>
                <w:szCs w:val="20"/>
              </w:rPr>
              <w:t>70</w:t>
            </w: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Pr>
                <w:rFonts w:ascii="Times New Roman" w:hAnsi="Times New Roman" w:cs="Times New Roman"/>
                <w:color w:val="000000"/>
                <w:sz w:val="20"/>
                <w:szCs w:val="20"/>
              </w:rPr>
              <w:t>70</w:t>
            </w: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Pr>
                <w:rFonts w:ascii="Times New Roman" w:hAnsi="Times New Roman" w:cs="Times New Roman"/>
                <w:color w:val="000000"/>
                <w:sz w:val="20"/>
                <w:szCs w:val="20"/>
              </w:rPr>
              <w:t>70</w:t>
            </w:r>
          </w:p>
        </w:tc>
        <w:tc>
          <w:tcPr>
            <w:tcW w:w="695"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r>
              <w:rPr>
                <w:rFonts w:ascii="Times New Roman" w:hAnsi="Times New Roman" w:cs="Times New Roman"/>
                <w:color w:val="000000"/>
                <w:sz w:val="20"/>
                <w:szCs w:val="20"/>
              </w:rPr>
              <w:t>80</w:t>
            </w:r>
          </w:p>
        </w:tc>
        <w:tc>
          <w:tcPr>
            <w:tcW w:w="72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p w:rsidR="00EB6727"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p w:rsidR="00EB6727" w:rsidRPr="00C809CC" w:rsidRDefault="00EB6727" w:rsidP="003F41D3">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80</w:t>
            </w:r>
          </w:p>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tc>
        <w:tc>
          <w:tcPr>
            <w:tcW w:w="735"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tc>
        <w:tc>
          <w:tcPr>
            <w:tcW w:w="6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r w:rsidRPr="00C809CC">
              <w:rPr>
                <w:rFonts w:ascii="Times New Roman" w:hAnsi="Times New Roman" w:cs="Times New Roman"/>
                <w:color w:val="000000"/>
                <w:sz w:val="20"/>
                <w:szCs w:val="20"/>
              </w:rPr>
              <w:t>Ср-ва местного бюджета</w:t>
            </w:r>
          </w:p>
        </w:tc>
        <w:tc>
          <w:tcPr>
            <w:tcW w:w="255"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tc>
        <w:tc>
          <w:tcPr>
            <w:tcW w:w="1850" w:type="dxa"/>
            <w:tcBorders>
              <w:top w:val="nil"/>
              <w:left w:val="single" w:sz="4" w:space="0" w:color="auto"/>
              <w:bottom w:val="nil"/>
              <w:right w:val="single" w:sz="8" w:space="0" w:color="auto"/>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tc>
        <w:tc>
          <w:tcPr>
            <w:tcW w:w="2105"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Средства</w:t>
            </w: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 w:type="dxa"/>
            <w:gridSpan w:val="2"/>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73"/>
        </w:trPr>
        <w:tc>
          <w:tcPr>
            <w:tcW w:w="5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73" w:lineRule="exact"/>
              <w:ind w:left="100"/>
              <w:rPr>
                <w:rFonts w:ascii="Times New Roman" w:hAnsi="Times New Roman" w:cs="Times New Roman"/>
                <w:sz w:val="20"/>
                <w:szCs w:val="20"/>
              </w:rPr>
            </w:pPr>
            <w:r w:rsidRPr="00C809CC">
              <w:rPr>
                <w:rFonts w:ascii="Times New Roman" w:hAnsi="Times New Roman" w:cs="Times New Roman"/>
                <w:color w:val="000000"/>
                <w:sz w:val="20"/>
                <w:szCs w:val="20"/>
              </w:rPr>
              <w:t>дорого</w:t>
            </w: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auto"/>
            </w:tcBorders>
            <w:vAlign w:val="center"/>
          </w:tcPr>
          <w:p w:rsidR="00EB6727" w:rsidRPr="00C809CC" w:rsidRDefault="00EB6727">
            <w:pPr>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center"/>
          </w:tcPr>
          <w:p w:rsidR="00EB6727" w:rsidRPr="00C809CC" w:rsidRDefault="00EB6727">
            <w:pPr>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center"/>
          </w:tcPr>
          <w:p w:rsidR="00EB6727" w:rsidRPr="00C809CC" w:rsidRDefault="00EB6727">
            <w:pPr>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center"/>
          </w:tcPr>
          <w:p w:rsidR="00EB6727" w:rsidRPr="00C809CC" w:rsidRDefault="00EB6727">
            <w:pPr>
              <w:spacing w:after="0" w:line="240" w:lineRule="auto"/>
              <w:rPr>
                <w:rFonts w:ascii="Times New Roman" w:hAnsi="Times New Roman" w:cs="Times New Roman"/>
                <w:sz w:val="20"/>
                <w:szCs w:val="20"/>
              </w:rPr>
            </w:pPr>
          </w:p>
        </w:tc>
        <w:tc>
          <w:tcPr>
            <w:tcW w:w="695" w:type="dxa"/>
            <w:tcBorders>
              <w:top w:val="nil"/>
              <w:left w:val="nil"/>
              <w:bottom w:val="nil"/>
              <w:right w:val="single" w:sz="8" w:space="0" w:color="auto"/>
            </w:tcBorders>
            <w:vAlign w:val="center"/>
          </w:tcPr>
          <w:p w:rsidR="00EB6727" w:rsidRPr="00C809CC" w:rsidRDefault="00EB6727">
            <w:pPr>
              <w:spacing w:after="0" w:line="240" w:lineRule="auto"/>
              <w:rPr>
                <w:rFonts w:ascii="Times New Roman" w:hAnsi="Times New Roman" w:cs="Times New Roman"/>
                <w:sz w:val="20"/>
                <w:szCs w:val="20"/>
              </w:rPr>
            </w:pPr>
          </w:p>
        </w:tc>
        <w:tc>
          <w:tcPr>
            <w:tcW w:w="72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w w:val="95"/>
                <w:sz w:val="20"/>
                <w:szCs w:val="20"/>
              </w:rPr>
            </w:pPr>
          </w:p>
        </w:tc>
        <w:tc>
          <w:tcPr>
            <w:tcW w:w="735"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w w:val="95"/>
                <w:sz w:val="20"/>
                <w:szCs w:val="20"/>
              </w:rPr>
            </w:pPr>
          </w:p>
        </w:tc>
        <w:tc>
          <w:tcPr>
            <w:tcW w:w="6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w w:val="95"/>
                <w:sz w:val="20"/>
                <w:szCs w:val="20"/>
              </w:rPr>
            </w:pPr>
          </w:p>
        </w:tc>
        <w:tc>
          <w:tcPr>
            <w:tcW w:w="255"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w w:val="95"/>
                <w:sz w:val="20"/>
                <w:szCs w:val="20"/>
              </w:rPr>
            </w:pPr>
          </w:p>
        </w:tc>
        <w:tc>
          <w:tcPr>
            <w:tcW w:w="1850" w:type="dxa"/>
            <w:tcBorders>
              <w:top w:val="nil"/>
              <w:left w:val="single" w:sz="4" w:space="0" w:color="auto"/>
              <w:bottom w:val="nil"/>
              <w:right w:val="single" w:sz="8" w:space="0" w:color="auto"/>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w w:val="95"/>
                <w:sz w:val="20"/>
                <w:szCs w:val="20"/>
              </w:rPr>
            </w:pPr>
          </w:p>
        </w:tc>
        <w:tc>
          <w:tcPr>
            <w:tcW w:w="2105" w:type="dxa"/>
            <w:gridSpan w:val="2"/>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w w:val="95"/>
                <w:sz w:val="20"/>
                <w:szCs w:val="20"/>
              </w:rPr>
              <w:t>местного бюджета</w:t>
            </w: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 w:type="dxa"/>
            <w:gridSpan w:val="2"/>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72"/>
        </w:trPr>
        <w:tc>
          <w:tcPr>
            <w:tcW w:w="5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20"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75" w:lineRule="exact"/>
              <w:ind w:left="100"/>
              <w:rPr>
                <w:rFonts w:ascii="Times New Roman" w:hAnsi="Times New Roman" w:cs="Times New Roman"/>
                <w:sz w:val="20"/>
                <w:szCs w:val="20"/>
              </w:rPr>
            </w:pPr>
            <w:r w:rsidRPr="00C809CC">
              <w:rPr>
                <w:rFonts w:ascii="Times New Roman" w:hAnsi="Times New Roman" w:cs="Times New Roman"/>
                <w:color w:val="000000"/>
                <w:sz w:val="20"/>
                <w:szCs w:val="20"/>
              </w:rPr>
              <w:t>от</w:t>
            </w: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95"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35"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5"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850" w:type="dxa"/>
            <w:tcBorders>
              <w:top w:val="nil"/>
              <w:left w:val="single" w:sz="4" w:space="0" w:color="auto"/>
              <w:bottom w:val="nil"/>
              <w:right w:val="single" w:sz="8"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105" w:type="dxa"/>
            <w:gridSpan w:val="2"/>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 w:type="dxa"/>
            <w:gridSpan w:val="2"/>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03"/>
        </w:trPr>
        <w:tc>
          <w:tcPr>
            <w:tcW w:w="5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20"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95"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35"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5"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8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5"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470"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98"/>
        </w:trPr>
        <w:tc>
          <w:tcPr>
            <w:tcW w:w="5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снежны</w:t>
            </w: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695"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72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35"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5"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8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5"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470"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98"/>
        </w:trPr>
        <w:tc>
          <w:tcPr>
            <w:tcW w:w="5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х</w:t>
            </w: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auto"/>
            </w:tcBorders>
            <w:vAlign w:val="center"/>
          </w:tcPr>
          <w:p w:rsidR="00EB6727" w:rsidRPr="00C809CC" w:rsidRDefault="00EB6727">
            <w:pPr>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center"/>
          </w:tcPr>
          <w:p w:rsidR="00EB6727" w:rsidRPr="00C809CC" w:rsidRDefault="00EB6727">
            <w:pPr>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center"/>
          </w:tcPr>
          <w:p w:rsidR="00EB6727" w:rsidRPr="00C809CC" w:rsidRDefault="00EB6727">
            <w:pPr>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center"/>
          </w:tcPr>
          <w:p w:rsidR="00EB6727" w:rsidRPr="00C809CC" w:rsidRDefault="00EB6727">
            <w:pPr>
              <w:spacing w:after="0" w:line="240" w:lineRule="auto"/>
              <w:rPr>
                <w:rFonts w:ascii="Times New Roman" w:hAnsi="Times New Roman" w:cs="Times New Roman"/>
                <w:sz w:val="20"/>
                <w:szCs w:val="20"/>
              </w:rPr>
            </w:pPr>
          </w:p>
        </w:tc>
        <w:tc>
          <w:tcPr>
            <w:tcW w:w="695" w:type="dxa"/>
            <w:tcBorders>
              <w:top w:val="nil"/>
              <w:left w:val="nil"/>
              <w:bottom w:val="nil"/>
              <w:right w:val="single" w:sz="8" w:space="0" w:color="auto"/>
            </w:tcBorders>
            <w:vAlign w:val="center"/>
          </w:tcPr>
          <w:p w:rsidR="00EB6727" w:rsidRPr="00C809CC" w:rsidRDefault="00EB6727">
            <w:pPr>
              <w:spacing w:after="0" w:line="240" w:lineRule="auto"/>
              <w:rPr>
                <w:rFonts w:ascii="Times New Roman" w:hAnsi="Times New Roman" w:cs="Times New Roman"/>
                <w:sz w:val="20"/>
                <w:szCs w:val="20"/>
              </w:rPr>
            </w:pPr>
          </w:p>
        </w:tc>
        <w:tc>
          <w:tcPr>
            <w:tcW w:w="72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35"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5"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8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5"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470"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311"/>
        </w:trPr>
        <w:tc>
          <w:tcPr>
            <w:tcW w:w="520" w:type="dxa"/>
            <w:tcBorders>
              <w:top w:val="nil"/>
              <w:left w:val="single" w:sz="8" w:space="0" w:color="auto"/>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2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w w:val="98"/>
                <w:sz w:val="20"/>
                <w:szCs w:val="20"/>
              </w:rPr>
              <w:t>заносов</w:t>
            </w:r>
          </w:p>
        </w:tc>
        <w:tc>
          <w:tcPr>
            <w:tcW w:w="6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95"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single" w:sz="8" w:space="0" w:color="auto"/>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35" w:type="dxa"/>
            <w:tcBorders>
              <w:top w:val="nil"/>
              <w:left w:val="single" w:sz="4" w:space="0" w:color="auto"/>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50" w:type="dxa"/>
            <w:tcBorders>
              <w:top w:val="nil"/>
              <w:left w:val="single" w:sz="4" w:space="0" w:color="auto"/>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5" w:type="dxa"/>
            <w:tcBorders>
              <w:top w:val="nil"/>
              <w:left w:val="nil"/>
              <w:bottom w:val="single" w:sz="8" w:space="0" w:color="auto"/>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850" w:type="dxa"/>
            <w:tcBorders>
              <w:top w:val="nil"/>
              <w:left w:val="single" w:sz="4" w:space="0" w:color="auto"/>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5" w:type="dxa"/>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470" w:type="dxa"/>
            <w:gridSpan w:val="2"/>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327"/>
        </w:trPr>
        <w:tc>
          <w:tcPr>
            <w:tcW w:w="5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3</w:t>
            </w:r>
          </w:p>
        </w:tc>
        <w:tc>
          <w:tcPr>
            <w:tcW w:w="10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w w:val="97"/>
                <w:sz w:val="20"/>
                <w:szCs w:val="20"/>
              </w:rPr>
              <w:t>Ямочны</w:t>
            </w: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Pr>
                <w:rFonts w:ascii="Times New Roman" w:hAnsi="Times New Roman" w:cs="Times New Roman"/>
                <w:color w:val="000000"/>
                <w:sz w:val="20"/>
                <w:szCs w:val="20"/>
              </w:rPr>
              <w:t>630</w:t>
            </w: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Pr>
                <w:rFonts w:ascii="Times New Roman" w:hAnsi="Times New Roman" w:cs="Times New Roman"/>
                <w:color w:val="000000"/>
                <w:sz w:val="20"/>
                <w:szCs w:val="20"/>
              </w:rPr>
              <w:t>600</w:t>
            </w:r>
          </w:p>
        </w:tc>
        <w:tc>
          <w:tcPr>
            <w:tcW w:w="680" w:type="dxa"/>
            <w:tcBorders>
              <w:top w:val="nil"/>
              <w:left w:val="nil"/>
              <w:bottom w:val="nil"/>
              <w:right w:val="single" w:sz="8" w:space="0" w:color="auto"/>
            </w:tcBorders>
            <w:vAlign w:val="bottom"/>
          </w:tcPr>
          <w:p w:rsidR="00EB6727" w:rsidRPr="00C809CC" w:rsidRDefault="00EB6727" w:rsidP="00767A70">
            <w:pPr>
              <w:widowControl w:val="0"/>
              <w:autoSpaceDE w:val="0"/>
              <w:autoSpaceDN w:val="0"/>
              <w:adjustRightInd w:val="0"/>
              <w:spacing w:after="0" w:line="240" w:lineRule="auto"/>
              <w:ind w:left="100"/>
              <w:rPr>
                <w:rFonts w:ascii="Times New Roman" w:hAnsi="Times New Roman" w:cs="Times New Roman"/>
                <w:sz w:val="20"/>
                <w:szCs w:val="20"/>
              </w:rPr>
            </w:pPr>
            <w:r>
              <w:rPr>
                <w:rFonts w:ascii="Times New Roman" w:hAnsi="Times New Roman" w:cs="Times New Roman"/>
                <w:color w:val="000000"/>
                <w:sz w:val="20"/>
                <w:szCs w:val="20"/>
              </w:rPr>
              <w:t>640</w:t>
            </w:r>
          </w:p>
        </w:tc>
        <w:tc>
          <w:tcPr>
            <w:tcW w:w="6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640</w:t>
            </w: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640</w:t>
            </w: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650</w:t>
            </w: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650</w:t>
            </w:r>
          </w:p>
        </w:tc>
        <w:tc>
          <w:tcPr>
            <w:tcW w:w="695"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650</w:t>
            </w:r>
          </w:p>
        </w:tc>
        <w:tc>
          <w:tcPr>
            <w:tcW w:w="72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r>
              <w:rPr>
                <w:rFonts w:ascii="Times New Roman" w:hAnsi="Times New Roman" w:cs="Times New Roman"/>
                <w:color w:val="000000"/>
                <w:sz w:val="20"/>
                <w:szCs w:val="20"/>
              </w:rPr>
              <w:t>650</w:t>
            </w:r>
          </w:p>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tc>
        <w:tc>
          <w:tcPr>
            <w:tcW w:w="735"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tc>
        <w:tc>
          <w:tcPr>
            <w:tcW w:w="6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r w:rsidRPr="00C809CC">
              <w:rPr>
                <w:rFonts w:ascii="Times New Roman" w:hAnsi="Times New Roman" w:cs="Times New Roman"/>
                <w:color w:val="000000"/>
                <w:sz w:val="20"/>
                <w:szCs w:val="20"/>
              </w:rPr>
              <w:t>Ср-ва местного бюджета</w:t>
            </w:r>
          </w:p>
        </w:tc>
        <w:tc>
          <w:tcPr>
            <w:tcW w:w="255"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tc>
        <w:tc>
          <w:tcPr>
            <w:tcW w:w="1850" w:type="dxa"/>
            <w:tcBorders>
              <w:top w:val="nil"/>
              <w:left w:val="single" w:sz="4" w:space="0" w:color="auto"/>
              <w:bottom w:val="nil"/>
              <w:right w:val="single" w:sz="8" w:space="0" w:color="auto"/>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tc>
        <w:tc>
          <w:tcPr>
            <w:tcW w:w="2105"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Средства</w:t>
            </w: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 w:type="dxa"/>
            <w:gridSpan w:val="2"/>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73"/>
        </w:trPr>
        <w:tc>
          <w:tcPr>
            <w:tcW w:w="5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73" w:lineRule="exact"/>
              <w:ind w:left="100"/>
              <w:rPr>
                <w:rFonts w:ascii="Times New Roman" w:hAnsi="Times New Roman" w:cs="Times New Roman"/>
                <w:sz w:val="20"/>
                <w:szCs w:val="20"/>
              </w:rPr>
            </w:pPr>
            <w:r w:rsidRPr="00C809CC">
              <w:rPr>
                <w:rFonts w:ascii="Times New Roman" w:hAnsi="Times New Roman" w:cs="Times New Roman"/>
                <w:color w:val="000000"/>
                <w:sz w:val="20"/>
                <w:szCs w:val="20"/>
              </w:rPr>
              <w:t>й</w:t>
            </w: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95"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w w:val="95"/>
                <w:sz w:val="20"/>
                <w:szCs w:val="20"/>
              </w:rPr>
            </w:pPr>
          </w:p>
        </w:tc>
        <w:tc>
          <w:tcPr>
            <w:tcW w:w="735"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w w:val="95"/>
                <w:sz w:val="20"/>
                <w:szCs w:val="20"/>
              </w:rPr>
            </w:pPr>
          </w:p>
        </w:tc>
        <w:tc>
          <w:tcPr>
            <w:tcW w:w="6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w w:val="95"/>
                <w:sz w:val="20"/>
                <w:szCs w:val="20"/>
              </w:rPr>
            </w:pPr>
          </w:p>
        </w:tc>
        <w:tc>
          <w:tcPr>
            <w:tcW w:w="255"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w w:val="95"/>
                <w:sz w:val="20"/>
                <w:szCs w:val="20"/>
              </w:rPr>
            </w:pPr>
          </w:p>
        </w:tc>
        <w:tc>
          <w:tcPr>
            <w:tcW w:w="1850" w:type="dxa"/>
            <w:tcBorders>
              <w:top w:val="nil"/>
              <w:left w:val="single" w:sz="4" w:space="0" w:color="auto"/>
              <w:bottom w:val="nil"/>
              <w:right w:val="single" w:sz="8" w:space="0" w:color="auto"/>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w w:val="95"/>
                <w:sz w:val="20"/>
                <w:szCs w:val="20"/>
              </w:rPr>
            </w:pPr>
          </w:p>
        </w:tc>
        <w:tc>
          <w:tcPr>
            <w:tcW w:w="2105" w:type="dxa"/>
            <w:gridSpan w:val="2"/>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w w:val="95"/>
                <w:sz w:val="20"/>
                <w:szCs w:val="20"/>
              </w:rPr>
              <w:t>местного бюджета</w:t>
            </w: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 w:type="dxa"/>
            <w:gridSpan w:val="2"/>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72"/>
        </w:trPr>
        <w:tc>
          <w:tcPr>
            <w:tcW w:w="5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20"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ремонт</w:t>
            </w: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95"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35"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5"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850" w:type="dxa"/>
            <w:tcBorders>
              <w:top w:val="nil"/>
              <w:left w:val="single" w:sz="4" w:space="0" w:color="auto"/>
              <w:bottom w:val="nil"/>
              <w:right w:val="single" w:sz="8"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105" w:type="dxa"/>
            <w:gridSpan w:val="2"/>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 w:type="dxa"/>
            <w:gridSpan w:val="2"/>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16"/>
        </w:trPr>
        <w:tc>
          <w:tcPr>
            <w:tcW w:w="520" w:type="dxa"/>
            <w:tcBorders>
              <w:top w:val="nil"/>
              <w:left w:val="single" w:sz="8" w:space="0" w:color="auto"/>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20" w:type="dxa"/>
            <w:vMerge/>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6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6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6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695"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720" w:type="dxa"/>
            <w:tcBorders>
              <w:top w:val="nil"/>
              <w:left w:val="nil"/>
              <w:bottom w:val="single" w:sz="8" w:space="0" w:color="auto"/>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35" w:type="dxa"/>
            <w:tcBorders>
              <w:top w:val="nil"/>
              <w:left w:val="single" w:sz="4" w:space="0" w:color="auto"/>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50" w:type="dxa"/>
            <w:tcBorders>
              <w:top w:val="nil"/>
              <w:left w:val="single" w:sz="4" w:space="0" w:color="auto"/>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5" w:type="dxa"/>
            <w:tcBorders>
              <w:top w:val="nil"/>
              <w:left w:val="nil"/>
              <w:bottom w:val="single" w:sz="8" w:space="0" w:color="auto"/>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850" w:type="dxa"/>
            <w:tcBorders>
              <w:top w:val="nil"/>
              <w:left w:val="single" w:sz="4" w:space="0" w:color="auto"/>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5" w:type="dxa"/>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470" w:type="dxa"/>
            <w:gridSpan w:val="2"/>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80"/>
        </w:trPr>
        <w:tc>
          <w:tcPr>
            <w:tcW w:w="5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w w:val="90"/>
                <w:sz w:val="20"/>
                <w:szCs w:val="20"/>
              </w:rPr>
              <w:t>Проведе</w:t>
            </w: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auto"/>
            </w:tcBorders>
            <w:vAlign w:val="center"/>
          </w:tcPr>
          <w:p w:rsidR="00EB6727" w:rsidRPr="00C809CC" w:rsidRDefault="00EB6727">
            <w:pPr>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center"/>
          </w:tcPr>
          <w:p w:rsidR="00EB6727" w:rsidRPr="00C809CC" w:rsidRDefault="00EB6727">
            <w:pPr>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center"/>
          </w:tcPr>
          <w:p w:rsidR="00EB6727" w:rsidRPr="00C809CC" w:rsidRDefault="00EB6727">
            <w:pPr>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center"/>
          </w:tcPr>
          <w:p w:rsidR="00EB6727" w:rsidRPr="00C809CC" w:rsidRDefault="00EB6727">
            <w:pPr>
              <w:spacing w:after="0" w:line="240" w:lineRule="auto"/>
              <w:rPr>
                <w:rFonts w:ascii="Times New Roman" w:hAnsi="Times New Roman" w:cs="Times New Roman"/>
                <w:sz w:val="20"/>
                <w:szCs w:val="20"/>
              </w:rPr>
            </w:pPr>
          </w:p>
        </w:tc>
        <w:tc>
          <w:tcPr>
            <w:tcW w:w="695" w:type="dxa"/>
            <w:tcBorders>
              <w:top w:val="nil"/>
              <w:left w:val="nil"/>
              <w:bottom w:val="nil"/>
              <w:right w:val="single" w:sz="8" w:space="0" w:color="auto"/>
            </w:tcBorders>
            <w:vAlign w:val="center"/>
          </w:tcPr>
          <w:p w:rsidR="00EB6727" w:rsidRPr="00C809CC" w:rsidRDefault="00EB6727">
            <w:pPr>
              <w:spacing w:after="0" w:line="240" w:lineRule="auto"/>
              <w:rPr>
                <w:rFonts w:ascii="Times New Roman" w:hAnsi="Times New Roman" w:cs="Times New Roman"/>
                <w:sz w:val="20"/>
                <w:szCs w:val="20"/>
              </w:rPr>
            </w:pPr>
          </w:p>
        </w:tc>
        <w:tc>
          <w:tcPr>
            <w:tcW w:w="72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tc>
        <w:tc>
          <w:tcPr>
            <w:tcW w:w="735"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tc>
        <w:tc>
          <w:tcPr>
            <w:tcW w:w="6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tc>
        <w:tc>
          <w:tcPr>
            <w:tcW w:w="255"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tc>
        <w:tc>
          <w:tcPr>
            <w:tcW w:w="1850" w:type="dxa"/>
            <w:tcBorders>
              <w:top w:val="nil"/>
              <w:left w:val="single" w:sz="4" w:space="0" w:color="auto"/>
              <w:bottom w:val="nil"/>
              <w:right w:val="single" w:sz="8" w:space="0" w:color="auto"/>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tc>
        <w:tc>
          <w:tcPr>
            <w:tcW w:w="2105" w:type="dxa"/>
            <w:gridSpan w:val="2"/>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Финансирование</w:t>
            </w: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 w:type="dxa"/>
            <w:gridSpan w:val="2"/>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103"/>
        </w:trPr>
        <w:tc>
          <w:tcPr>
            <w:tcW w:w="5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20"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ние</w:t>
            </w: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695"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72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35"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5"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850" w:type="dxa"/>
            <w:tcBorders>
              <w:top w:val="nil"/>
              <w:left w:val="single" w:sz="4" w:space="0" w:color="auto"/>
              <w:bottom w:val="nil"/>
              <w:right w:val="single" w:sz="8"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105" w:type="dxa"/>
            <w:gridSpan w:val="2"/>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 w:type="dxa"/>
            <w:gridSpan w:val="2"/>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195"/>
        </w:trPr>
        <w:tc>
          <w:tcPr>
            <w:tcW w:w="5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20"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auto"/>
            </w:tcBorders>
            <w:vAlign w:val="center"/>
          </w:tcPr>
          <w:p w:rsidR="00EB6727" w:rsidRPr="00C809CC" w:rsidRDefault="00EB6727">
            <w:pPr>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center"/>
          </w:tcPr>
          <w:p w:rsidR="00EB6727" w:rsidRPr="00C809CC" w:rsidRDefault="00EB6727">
            <w:pPr>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center"/>
          </w:tcPr>
          <w:p w:rsidR="00EB6727" w:rsidRPr="00C809CC" w:rsidRDefault="00EB6727">
            <w:pPr>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center"/>
          </w:tcPr>
          <w:p w:rsidR="00EB6727" w:rsidRPr="00C809CC" w:rsidRDefault="00EB6727">
            <w:pPr>
              <w:spacing w:after="0" w:line="240" w:lineRule="auto"/>
              <w:rPr>
                <w:rFonts w:ascii="Times New Roman" w:hAnsi="Times New Roman" w:cs="Times New Roman"/>
                <w:sz w:val="20"/>
                <w:szCs w:val="20"/>
              </w:rPr>
            </w:pPr>
          </w:p>
        </w:tc>
        <w:tc>
          <w:tcPr>
            <w:tcW w:w="695" w:type="dxa"/>
            <w:tcBorders>
              <w:top w:val="nil"/>
              <w:left w:val="nil"/>
              <w:bottom w:val="nil"/>
              <w:right w:val="single" w:sz="8" w:space="0" w:color="auto"/>
            </w:tcBorders>
            <w:vAlign w:val="center"/>
          </w:tcPr>
          <w:p w:rsidR="00EB6727" w:rsidRPr="00C809CC" w:rsidRDefault="00EB6727">
            <w:pPr>
              <w:spacing w:after="0" w:line="240" w:lineRule="auto"/>
              <w:rPr>
                <w:rFonts w:ascii="Times New Roman" w:hAnsi="Times New Roman" w:cs="Times New Roman"/>
                <w:sz w:val="20"/>
                <w:szCs w:val="20"/>
              </w:rPr>
            </w:pPr>
          </w:p>
        </w:tc>
        <w:tc>
          <w:tcPr>
            <w:tcW w:w="72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tc>
        <w:tc>
          <w:tcPr>
            <w:tcW w:w="735"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tc>
        <w:tc>
          <w:tcPr>
            <w:tcW w:w="6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r w:rsidRPr="00C809CC">
              <w:rPr>
                <w:rFonts w:ascii="Times New Roman" w:hAnsi="Times New Roman" w:cs="Times New Roman"/>
                <w:color w:val="000000"/>
                <w:sz w:val="20"/>
                <w:szCs w:val="20"/>
              </w:rPr>
              <w:t>Ср-ва местного бюджета</w:t>
            </w:r>
          </w:p>
        </w:tc>
        <w:tc>
          <w:tcPr>
            <w:tcW w:w="255"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tc>
        <w:tc>
          <w:tcPr>
            <w:tcW w:w="1850" w:type="dxa"/>
            <w:tcBorders>
              <w:top w:val="nil"/>
              <w:left w:val="single" w:sz="4" w:space="0" w:color="auto"/>
              <w:bottom w:val="nil"/>
              <w:right w:val="single" w:sz="8" w:space="0" w:color="auto"/>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tc>
        <w:tc>
          <w:tcPr>
            <w:tcW w:w="2105" w:type="dxa"/>
            <w:gridSpan w:val="2"/>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не требуется</w:t>
            </w: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 w:type="dxa"/>
            <w:gridSpan w:val="2"/>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117"/>
        </w:trPr>
        <w:tc>
          <w:tcPr>
            <w:tcW w:w="5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20"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w w:val="91"/>
                <w:sz w:val="20"/>
                <w:szCs w:val="20"/>
              </w:rPr>
              <w:t>меропри</w:t>
            </w: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695"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72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35"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5"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850" w:type="dxa"/>
            <w:tcBorders>
              <w:top w:val="nil"/>
              <w:left w:val="single" w:sz="4" w:space="0" w:color="auto"/>
              <w:bottom w:val="nil"/>
              <w:right w:val="single" w:sz="8"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105" w:type="dxa"/>
            <w:gridSpan w:val="2"/>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 w:type="dxa"/>
            <w:gridSpan w:val="2"/>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181"/>
        </w:trPr>
        <w:tc>
          <w:tcPr>
            <w:tcW w:w="5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20"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auto"/>
            </w:tcBorders>
            <w:vAlign w:val="center"/>
          </w:tcPr>
          <w:p w:rsidR="00EB6727" w:rsidRPr="00C809CC" w:rsidRDefault="00EB6727">
            <w:pPr>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center"/>
          </w:tcPr>
          <w:p w:rsidR="00EB6727" w:rsidRPr="00C809CC" w:rsidRDefault="00EB6727">
            <w:pPr>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center"/>
          </w:tcPr>
          <w:p w:rsidR="00EB6727" w:rsidRPr="00C809CC" w:rsidRDefault="00EB6727">
            <w:pPr>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center"/>
          </w:tcPr>
          <w:p w:rsidR="00EB6727" w:rsidRPr="00C809CC" w:rsidRDefault="00EB6727">
            <w:pPr>
              <w:spacing w:after="0" w:line="240" w:lineRule="auto"/>
              <w:rPr>
                <w:rFonts w:ascii="Times New Roman" w:hAnsi="Times New Roman" w:cs="Times New Roman"/>
                <w:sz w:val="20"/>
                <w:szCs w:val="20"/>
              </w:rPr>
            </w:pPr>
          </w:p>
        </w:tc>
        <w:tc>
          <w:tcPr>
            <w:tcW w:w="695" w:type="dxa"/>
            <w:tcBorders>
              <w:top w:val="nil"/>
              <w:left w:val="nil"/>
              <w:bottom w:val="nil"/>
              <w:right w:val="single" w:sz="8" w:space="0" w:color="auto"/>
            </w:tcBorders>
            <w:vAlign w:val="center"/>
          </w:tcPr>
          <w:p w:rsidR="00EB6727" w:rsidRPr="00C809CC" w:rsidRDefault="00EB6727">
            <w:pPr>
              <w:spacing w:after="0" w:line="240" w:lineRule="auto"/>
              <w:rPr>
                <w:rFonts w:ascii="Times New Roman" w:hAnsi="Times New Roman" w:cs="Times New Roman"/>
                <w:sz w:val="20"/>
                <w:szCs w:val="20"/>
              </w:rPr>
            </w:pPr>
          </w:p>
        </w:tc>
        <w:tc>
          <w:tcPr>
            <w:tcW w:w="72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35"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5"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8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5"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470"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98"/>
        </w:trPr>
        <w:tc>
          <w:tcPr>
            <w:tcW w:w="5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w w:val="97"/>
                <w:sz w:val="20"/>
                <w:szCs w:val="20"/>
              </w:rPr>
              <w:t>ятий  по</w:t>
            </w: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95"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35"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5"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8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5"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470"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98"/>
        </w:trPr>
        <w:tc>
          <w:tcPr>
            <w:tcW w:w="5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w w:val="97"/>
                <w:sz w:val="20"/>
                <w:szCs w:val="20"/>
              </w:rPr>
              <w:t>безопас</w:t>
            </w: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695"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80"/>
              <w:rPr>
                <w:rFonts w:ascii="Times New Roman" w:hAnsi="Times New Roman" w:cs="Times New Roman"/>
                <w:sz w:val="20"/>
                <w:szCs w:val="20"/>
              </w:rPr>
            </w:pPr>
          </w:p>
        </w:tc>
        <w:tc>
          <w:tcPr>
            <w:tcW w:w="72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35"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5"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8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5"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470"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98"/>
        </w:trPr>
        <w:tc>
          <w:tcPr>
            <w:tcW w:w="5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ности</w:t>
            </w: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auto"/>
            </w:tcBorders>
            <w:vAlign w:val="center"/>
          </w:tcPr>
          <w:p w:rsidR="00EB6727" w:rsidRPr="00C809CC" w:rsidRDefault="00EB6727">
            <w:pPr>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center"/>
          </w:tcPr>
          <w:p w:rsidR="00EB6727" w:rsidRPr="00C809CC" w:rsidRDefault="00EB6727">
            <w:pPr>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center"/>
          </w:tcPr>
          <w:p w:rsidR="00EB6727" w:rsidRPr="00C809CC" w:rsidRDefault="00EB6727">
            <w:pPr>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center"/>
          </w:tcPr>
          <w:p w:rsidR="00EB6727" w:rsidRPr="00C809CC" w:rsidRDefault="00EB6727">
            <w:pPr>
              <w:spacing w:after="0" w:line="240" w:lineRule="auto"/>
              <w:rPr>
                <w:rFonts w:ascii="Times New Roman" w:hAnsi="Times New Roman" w:cs="Times New Roman"/>
                <w:sz w:val="20"/>
                <w:szCs w:val="20"/>
              </w:rPr>
            </w:pPr>
          </w:p>
        </w:tc>
        <w:tc>
          <w:tcPr>
            <w:tcW w:w="695" w:type="dxa"/>
            <w:tcBorders>
              <w:top w:val="nil"/>
              <w:left w:val="nil"/>
              <w:bottom w:val="nil"/>
              <w:right w:val="single" w:sz="8" w:space="0" w:color="auto"/>
            </w:tcBorders>
            <w:vAlign w:val="center"/>
          </w:tcPr>
          <w:p w:rsidR="00EB6727" w:rsidRPr="00C809CC" w:rsidRDefault="00EB6727">
            <w:pPr>
              <w:spacing w:after="0" w:line="240" w:lineRule="auto"/>
              <w:rPr>
                <w:rFonts w:ascii="Times New Roman" w:hAnsi="Times New Roman" w:cs="Times New Roman"/>
                <w:sz w:val="20"/>
                <w:szCs w:val="20"/>
              </w:rPr>
            </w:pPr>
          </w:p>
        </w:tc>
        <w:tc>
          <w:tcPr>
            <w:tcW w:w="72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35"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5"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8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5"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470"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98"/>
        </w:trPr>
        <w:tc>
          <w:tcPr>
            <w:tcW w:w="5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w w:val="90"/>
                <w:sz w:val="20"/>
                <w:szCs w:val="20"/>
              </w:rPr>
              <w:t>дорожно</w:t>
            </w: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95"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35"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5"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8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5"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470"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98"/>
        </w:trPr>
        <w:tc>
          <w:tcPr>
            <w:tcW w:w="5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го</w:t>
            </w: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95"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35"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5"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8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5"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470"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298"/>
        </w:trPr>
        <w:tc>
          <w:tcPr>
            <w:tcW w:w="5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w w:val="91"/>
                <w:sz w:val="20"/>
                <w:szCs w:val="20"/>
              </w:rPr>
              <w:t>движени</w:t>
            </w: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95"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35"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5"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8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5"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470"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311"/>
        </w:trPr>
        <w:tc>
          <w:tcPr>
            <w:tcW w:w="520" w:type="dxa"/>
            <w:tcBorders>
              <w:top w:val="nil"/>
              <w:left w:val="single" w:sz="8" w:space="0" w:color="auto"/>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2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я.</w:t>
            </w:r>
          </w:p>
        </w:tc>
        <w:tc>
          <w:tcPr>
            <w:tcW w:w="6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30</w:t>
            </w:r>
          </w:p>
        </w:tc>
        <w:tc>
          <w:tcPr>
            <w:tcW w:w="6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95"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single" w:sz="8" w:space="0" w:color="auto"/>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35" w:type="dxa"/>
            <w:tcBorders>
              <w:top w:val="nil"/>
              <w:left w:val="single" w:sz="4" w:space="0" w:color="auto"/>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50" w:type="dxa"/>
            <w:tcBorders>
              <w:top w:val="nil"/>
              <w:left w:val="single" w:sz="4" w:space="0" w:color="auto"/>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5" w:type="dxa"/>
            <w:tcBorders>
              <w:top w:val="nil"/>
              <w:left w:val="nil"/>
              <w:bottom w:val="single" w:sz="8" w:space="0" w:color="auto"/>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850" w:type="dxa"/>
            <w:tcBorders>
              <w:top w:val="nil"/>
              <w:left w:val="single" w:sz="4" w:space="0" w:color="auto"/>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5" w:type="dxa"/>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470" w:type="dxa"/>
            <w:gridSpan w:val="2"/>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312"/>
        </w:trPr>
        <w:tc>
          <w:tcPr>
            <w:tcW w:w="5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ИТОГО</w:t>
            </w: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vMerge w:val="restart"/>
            <w:tcBorders>
              <w:top w:val="nil"/>
              <w:left w:val="nil"/>
              <w:bottom w:val="nil"/>
              <w:right w:val="single" w:sz="8" w:space="0" w:color="auto"/>
            </w:tcBorders>
            <w:textDirection w:val="btLr"/>
            <w:vAlign w:val="bottom"/>
          </w:tcPr>
          <w:p w:rsidR="00EB6727" w:rsidRPr="00C809CC" w:rsidRDefault="00EB6727" w:rsidP="00BE0032">
            <w:pPr>
              <w:widowControl w:val="0"/>
              <w:autoSpaceDE w:val="0"/>
              <w:autoSpaceDN w:val="0"/>
              <w:adjustRightInd w:val="0"/>
              <w:spacing w:after="0" w:line="240" w:lineRule="auto"/>
              <w:ind w:left="113"/>
              <w:rPr>
                <w:rFonts w:ascii="Times New Roman" w:hAnsi="Times New Roman" w:cs="Times New Roman"/>
                <w:sz w:val="20"/>
                <w:szCs w:val="20"/>
              </w:rPr>
            </w:pPr>
            <w:r>
              <w:rPr>
                <w:rFonts w:ascii="Times New Roman" w:hAnsi="Times New Roman" w:cs="Times New Roman"/>
                <w:sz w:val="20"/>
                <w:szCs w:val="20"/>
              </w:rPr>
              <w:t>780</w:t>
            </w:r>
          </w:p>
        </w:tc>
        <w:tc>
          <w:tcPr>
            <w:tcW w:w="660"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780</w:t>
            </w:r>
          </w:p>
        </w:tc>
        <w:tc>
          <w:tcPr>
            <w:tcW w:w="680"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780</w:t>
            </w:r>
          </w:p>
        </w:tc>
        <w:tc>
          <w:tcPr>
            <w:tcW w:w="680"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790</w:t>
            </w:r>
          </w:p>
        </w:tc>
        <w:tc>
          <w:tcPr>
            <w:tcW w:w="680"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790</w:t>
            </w:r>
          </w:p>
        </w:tc>
        <w:tc>
          <w:tcPr>
            <w:tcW w:w="695" w:type="dxa"/>
            <w:vMerge w:val="restart"/>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810</w:t>
            </w:r>
          </w:p>
        </w:tc>
        <w:tc>
          <w:tcPr>
            <w:tcW w:w="72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35"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5"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8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5"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470"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636"/>
        </w:trPr>
        <w:tc>
          <w:tcPr>
            <w:tcW w:w="5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vMerge w:val="restart"/>
            <w:tcBorders>
              <w:top w:val="nil"/>
              <w:left w:val="nil"/>
              <w:bottom w:val="nil"/>
              <w:right w:val="single" w:sz="8" w:space="0" w:color="auto"/>
            </w:tcBorders>
            <w:textDirection w:val="btLr"/>
            <w:vAlign w:val="bottom"/>
          </w:tcPr>
          <w:p w:rsidR="00EB6727" w:rsidRPr="00C809CC" w:rsidRDefault="00EB6727" w:rsidP="003F41D3">
            <w:pPr>
              <w:widowControl w:val="0"/>
              <w:autoSpaceDE w:val="0"/>
              <w:autoSpaceDN w:val="0"/>
              <w:adjustRightInd w:val="0"/>
              <w:spacing w:after="0" w:line="240" w:lineRule="auto"/>
              <w:ind w:left="113"/>
              <w:rPr>
                <w:rFonts w:ascii="Times New Roman" w:hAnsi="Times New Roman" w:cs="Times New Roman"/>
                <w:sz w:val="20"/>
                <w:szCs w:val="20"/>
              </w:rPr>
            </w:pPr>
            <w:r>
              <w:rPr>
                <w:rFonts w:ascii="Times New Roman" w:hAnsi="Times New Roman" w:cs="Times New Roman"/>
                <w:sz w:val="20"/>
                <w:szCs w:val="20"/>
              </w:rPr>
              <w:t>750</w:t>
            </w:r>
          </w:p>
        </w:tc>
        <w:tc>
          <w:tcPr>
            <w:tcW w:w="680" w:type="dxa"/>
            <w:vMerge w:val="restart"/>
            <w:tcBorders>
              <w:top w:val="nil"/>
              <w:left w:val="nil"/>
              <w:bottom w:val="nil"/>
              <w:right w:val="single" w:sz="8" w:space="0" w:color="auto"/>
            </w:tcBorders>
            <w:textDirection w:val="btLr"/>
            <w:vAlign w:val="bottom"/>
          </w:tcPr>
          <w:p w:rsidR="00EB6727" w:rsidRPr="00C809CC" w:rsidRDefault="00EB6727" w:rsidP="00BE0032">
            <w:pPr>
              <w:widowControl w:val="0"/>
              <w:autoSpaceDE w:val="0"/>
              <w:autoSpaceDN w:val="0"/>
              <w:adjustRightInd w:val="0"/>
              <w:spacing w:after="0" w:line="240" w:lineRule="auto"/>
              <w:ind w:left="113"/>
              <w:rPr>
                <w:rFonts w:ascii="Times New Roman" w:hAnsi="Times New Roman" w:cs="Times New Roman"/>
                <w:sz w:val="20"/>
                <w:szCs w:val="20"/>
              </w:rPr>
            </w:pPr>
            <w:r>
              <w:rPr>
                <w:rFonts w:ascii="Times New Roman" w:hAnsi="Times New Roman" w:cs="Times New Roman"/>
                <w:sz w:val="20"/>
                <w:szCs w:val="20"/>
              </w:rPr>
              <w:t>750</w:t>
            </w:r>
          </w:p>
        </w:tc>
        <w:tc>
          <w:tcPr>
            <w:tcW w:w="680"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0"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95"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tc>
        <w:tc>
          <w:tcPr>
            <w:tcW w:w="735"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tc>
        <w:tc>
          <w:tcPr>
            <w:tcW w:w="6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tc>
        <w:tc>
          <w:tcPr>
            <w:tcW w:w="255"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tc>
        <w:tc>
          <w:tcPr>
            <w:tcW w:w="1850" w:type="dxa"/>
            <w:tcBorders>
              <w:top w:val="nil"/>
              <w:left w:val="single" w:sz="4" w:space="0" w:color="auto"/>
              <w:bottom w:val="nil"/>
              <w:right w:val="single" w:sz="8" w:space="0" w:color="auto"/>
            </w:tcBorders>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color w:val="000000"/>
                <w:sz w:val="20"/>
                <w:szCs w:val="20"/>
              </w:rPr>
            </w:pPr>
          </w:p>
        </w:tc>
        <w:tc>
          <w:tcPr>
            <w:tcW w:w="2105"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ind w:left="100"/>
              <w:rPr>
                <w:rFonts w:ascii="Times New Roman" w:hAnsi="Times New Roman" w:cs="Times New Roman"/>
                <w:sz w:val="20"/>
                <w:szCs w:val="20"/>
              </w:rPr>
            </w:pPr>
            <w:r w:rsidRPr="00C809CC">
              <w:rPr>
                <w:rFonts w:ascii="Times New Roman" w:hAnsi="Times New Roman" w:cs="Times New Roman"/>
                <w:color w:val="000000"/>
                <w:sz w:val="20"/>
                <w:szCs w:val="20"/>
              </w:rPr>
              <w:t>1,113,30</w:t>
            </w: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0" w:type="dxa"/>
            <w:gridSpan w:val="2"/>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58"/>
        </w:trPr>
        <w:tc>
          <w:tcPr>
            <w:tcW w:w="520" w:type="dxa"/>
            <w:tcBorders>
              <w:top w:val="nil"/>
              <w:left w:val="single" w:sz="8" w:space="0" w:color="auto"/>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20" w:type="dxa"/>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vMerge/>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0" w:type="dxa"/>
            <w:vMerge/>
            <w:tcBorders>
              <w:top w:val="nil"/>
              <w:left w:val="nil"/>
              <w:bottom w:val="nil"/>
              <w:right w:val="single" w:sz="8" w:space="0" w:color="auto"/>
            </w:tcBorders>
            <w:vAlign w:val="center"/>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vMerge/>
            <w:tcBorders>
              <w:top w:val="nil"/>
              <w:left w:val="nil"/>
              <w:bottom w:val="nil"/>
              <w:right w:val="single" w:sz="8" w:space="0" w:color="auto"/>
            </w:tcBorders>
            <w:vAlign w:val="center"/>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vMerge/>
            <w:tcBorders>
              <w:top w:val="nil"/>
              <w:left w:val="nil"/>
              <w:bottom w:val="nil"/>
              <w:right w:val="single" w:sz="8" w:space="0" w:color="auto"/>
            </w:tcBorders>
            <w:vAlign w:val="center"/>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vMerge/>
            <w:tcBorders>
              <w:top w:val="nil"/>
              <w:left w:val="nil"/>
              <w:bottom w:val="nil"/>
              <w:right w:val="single" w:sz="8" w:space="0" w:color="auto"/>
            </w:tcBorders>
            <w:vAlign w:val="center"/>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95" w:type="dxa"/>
            <w:vMerge/>
            <w:tcBorders>
              <w:top w:val="nil"/>
              <w:left w:val="nil"/>
              <w:bottom w:val="nil"/>
              <w:right w:val="single" w:sz="8" w:space="0" w:color="auto"/>
            </w:tcBorders>
            <w:vAlign w:val="center"/>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810</w:t>
            </w:r>
          </w:p>
        </w:tc>
        <w:tc>
          <w:tcPr>
            <w:tcW w:w="735"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7 040</w:t>
            </w:r>
          </w:p>
        </w:tc>
        <w:tc>
          <w:tcPr>
            <w:tcW w:w="255" w:type="dxa"/>
            <w:tcBorders>
              <w:top w:val="nil"/>
              <w:left w:val="nil"/>
              <w:bottom w:val="nil"/>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850" w:type="dxa"/>
            <w:tcBorders>
              <w:top w:val="nil"/>
              <w:left w:val="single" w:sz="4" w:space="0" w:color="auto"/>
              <w:bottom w:val="nil"/>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5"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470" w:type="dxa"/>
            <w:gridSpan w:val="2"/>
            <w:tcBorders>
              <w:top w:val="nil"/>
              <w:left w:val="nil"/>
              <w:bottom w:val="nil"/>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r w:rsidR="00EB6727" w:rsidRPr="00C809CC">
        <w:trPr>
          <w:trHeight w:val="108"/>
        </w:trPr>
        <w:tc>
          <w:tcPr>
            <w:tcW w:w="520" w:type="dxa"/>
            <w:tcBorders>
              <w:top w:val="nil"/>
              <w:left w:val="single" w:sz="8" w:space="0" w:color="auto"/>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02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95" w:type="dxa"/>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single" w:sz="8" w:space="0" w:color="auto"/>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735" w:type="dxa"/>
            <w:tcBorders>
              <w:top w:val="nil"/>
              <w:left w:val="single" w:sz="4" w:space="0" w:color="auto"/>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50" w:type="dxa"/>
            <w:tcBorders>
              <w:top w:val="nil"/>
              <w:left w:val="single" w:sz="4" w:space="0" w:color="auto"/>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255" w:type="dxa"/>
            <w:tcBorders>
              <w:top w:val="nil"/>
              <w:left w:val="nil"/>
              <w:bottom w:val="single" w:sz="8" w:space="0" w:color="auto"/>
              <w:right w:val="single" w:sz="4" w:space="0" w:color="auto"/>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850" w:type="dxa"/>
            <w:tcBorders>
              <w:top w:val="nil"/>
              <w:left w:val="single" w:sz="4" w:space="0" w:color="auto"/>
              <w:bottom w:val="single" w:sz="8" w:space="0" w:color="auto"/>
              <w:right w:val="nil"/>
            </w:tcBorders>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665" w:type="dxa"/>
            <w:tcBorders>
              <w:top w:val="nil"/>
              <w:left w:val="nil"/>
              <w:bottom w:val="single" w:sz="8" w:space="0" w:color="auto"/>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1470" w:type="dxa"/>
            <w:gridSpan w:val="2"/>
            <w:tcBorders>
              <w:top w:val="nil"/>
              <w:left w:val="nil"/>
              <w:bottom w:val="single" w:sz="8" w:space="0" w:color="auto"/>
              <w:right w:val="single" w:sz="8" w:space="0" w:color="auto"/>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EB6727" w:rsidRPr="00C809CC" w:rsidRDefault="00EB6727">
            <w:pPr>
              <w:widowControl w:val="0"/>
              <w:autoSpaceDE w:val="0"/>
              <w:autoSpaceDN w:val="0"/>
              <w:adjustRightInd w:val="0"/>
              <w:spacing w:after="0" w:line="240" w:lineRule="auto"/>
              <w:rPr>
                <w:rFonts w:ascii="Times New Roman" w:hAnsi="Times New Roman" w:cs="Times New Roman"/>
                <w:sz w:val="20"/>
                <w:szCs w:val="20"/>
              </w:rPr>
            </w:pPr>
          </w:p>
        </w:tc>
      </w:tr>
    </w:tbl>
    <w:p w:rsidR="00EB6727" w:rsidRPr="00F51AAD" w:rsidRDefault="00EB6727">
      <w:pPr>
        <w:widowControl w:val="0"/>
        <w:autoSpaceDE w:val="0"/>
        <w:autoSpaceDN w:val="0"/>
        <w:adjustRightInd w:val="0"/>
        <w:spacing w:after="0" w:line="240" w:lineRule="auto"/>
        <w:rPr>
          <w:rFonts w:ascii="Times New Roman" w:hAnsi="Times New Roman" w:cs="Times New Roman"/>
          <w:sz w:val="20"/>
          <w:szCs w:val="20"/>
        </w:rPr>
        <w:sectPr w:rsidR="00EB6727" w:rsidRPr="00F51AAD">
          <w:pgSz w:w="11900" w:h="16820"/>
          <w:pgMar w:top="1118" w:right="840" w:bottom="1134" w:left="1060" w:header="720" w:footer="720" w:gutter="0"/>
          <w:cols w:space="720" w:equalWidth="0">
            <w:col w:w="10000"/>
          </w:cols>
          <w:noEndnote/>
        </w:sectPr>
      </w:pPr>
    </w:p>
    <w:p w:rsidR="00EB6727" w:rsidRPr="00F51AAD" w:rsidRDefault="00EB6727">
      <w:pPr>
        <w:widowControl w:val="0"/>
        <w:autoSpaceDE w:val="0"/>
        <w:autoSpaceDN w:val="0"/>
        <w:adjustRightInd w:val="0"/>
        <w:spacing w:after="0" w:line="240" w:lineRule="auto"/>
        <w:rPr>
          <w:rFonts w:ascii="Times New Roman" w:hAnsi="Times New Roman" w:cs="Times New Roman"/>
          <w:sz w:val="20"/>
          <w:szCs w:val="20"/>
        </w:rPr>
      </w:pPr>
      <w:bookmarkStart w:id="10" w:name="page23"/>
      <w:bookmarkEnd w:id="10"/>
    </w:p>
    <w:sectPr w:rsidR="00EB6727" w:rsidRPr="00F51AAD" w:rsidSect="00AC7846">
      <w:pgSz w:w="11900" w:h="16820"/>
      <w:pgMar w:top="1440" w:right="11900" w:bottom="1134" w:left="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727" w:rsidRDefault="00EB6727" w:rsidP="000A6666">
      <w:pPr>
        <w:spacing w:after="0" w:line="240" w:lineRule="auto"/>
      </w:pPr>
      <w:r>
        <w:separator/>
      </w:r>
    </w:p>
  </w:endnote>
  <w:endnote w:type="continuationSeparator" w:id="0">
    <w:p w:rsidR="00EB6727" w:rsidRDefault="00EB6727" w:rsidP="000A66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727" w:rsidRDefault="00EB67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727" w:rsidRDefault="00EB6727" w:rsidP="000A6666">
      <w:pPr>
        <w:spacing w:after="0" w:line="240" w:lineRule="auto"/>
      </w:pPr>
      <w:r>
        <w:separator/>
      </w:r>
    </w:p>
  </w:footnote>
  <w:footnote w:type="continuationSeparator" w:id="0">
    <w:p w:rsidR="00EB6727" w:rsidRDefault="00EB6727" w:rsidP="000A66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727" w:rsidRDefault="00EB67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BB3"/>
    <w:multiLevelType w:val="hybridMultilevel"/>
    <w:tmpl w:val="00002EA6"/>
    <w:lvl w:ilvl="0" w:tplc="000012D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F3E"/>
    <w:multiLevelType w:val="hybridMultilevel"/>
    <w:tmpl w:val="00000099"/>
    <w:lvl w:ilvl="0" w:tplc="00000124">
      <w:start w:val="1"/>
      <w:numFmt w:val="bullet"/>
      <w:lvlText w:val="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53C"/>
    <w:multiLevelType w:val="hybridMultilevel"/>
    <w:tmpl w:val="00007E87"/>
    <w:lvl w:ilvl="0" w:tplc="0000390C">
      <w:start w:val="1"/>
      <w:numFmt w:val="bullet"/>
      <w:lvlText w:val="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649"/>
    <w:multiLevelType w:val="hybridMultilevel"/>
    <w:tmpl w:val="00006DF1"/>
    <w:lvl w:ilvl="0" w:tplc="00005A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CD6"/>
    <w:multiLevelType w:val="hybridMultilevel"/>
    <w:tmpl w:val="000072AE"/>
    <w:lvl w:ilvl="0" w:tplc="00006952">
      <w:start w:val="1"/>
      <w:numFmt w:val="bullet"/>
      <w:lvlText w:val="-"/>
      <w:lvlJc w:val="left"/>
      <w:pPr>
        <w:tabs>
          <w:tab w:val="num" w:pos="720"/>
        </w:tabs>
        <w:ind w:left="720" w:hanging="360"/>
      </w:pPr>
    </w:lvl>
    <w:lvl w:ilvl="1" w:tplc="00005F90">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41BB"/>
    <w:multiLevelType w:val="hybridMultilevel"/>
    <w:tmpl w:val="000026E9"/>
    <w:lvl w:ilvl="0" w:tplc="000001E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7"/>
  </w:num>
  <w:num w:numId="3">
    <w:abstractNumId w:val="5"/>
  </w:num>
  <w:num w:numId="4">
    <w:abstractNumId w:val="4"/>
  </w:num>
  <w:num w:numId="5">
    <w:abstractNumId w:val="6"/>
  </w:num>
  <w:num w:numId="6">
    <w:abstractNumId w:val="1"/>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056B"/>
    <w:rsid w:val="00004A44"/>
    <w:rsid w:val="00012DB5"/>
    <w:rsid w:val="000148F9"/>
    <w:rsid w:val="00020571"/>
    <w:rsid w:val="00034104"/>
    <w:rsid w:val="00045AF2"/>
    <w:rsid w:val="00051E4A"/>
    <w:rsid w:val="0005287E"/>
    <w:rsid w:val="00052B53"/>
    <w:rsid w:val="00053F10"/>
    <w:rsid w:val="00066F86"/>
    <w:rsid w:val="00072135"/>
    <w:rsid w:val="00074D0B"/>
    <w:rsid w:val="00080D83"/>
    <w:rsid w:val="00092BF4"/>
    <w:rsid w:val="000934D0"/>
    <w:rsid w:val="000A1E7F"/>
    <w:rsid w:val="000A6666"/>
    <w:rsid w:val="000C0E6B"/>
    <w:rsid w:val="000D6784"/>
    <w:rsid w:val="000E500C"/>
    <w:rsid w:val="000F090C"/>
    <w:rsid w:val="00100B24"/>
    <w:rsid w:val="00123FFC"/>
    <w:rsid w:val="00135B40"/>
    <w:rsid w:val="00143352"/>
    <w:rsid w:val="0014366E"/>
    <w:rsid w:val="00147649"/>
    <w:rsid w:val="00156533"/>
    <w:rsid w:val="001651FF"/>
    <w:rsid w:val="0018134B"/>
    <w:rsid w:val="00181715"/>
    <w:rsid w:val="00197BD1"/>
    <w:rsid w:val="001A27BB"/>
    <w:rsid w:val="001D37F7"/>
    <w:rsid w:val="001E74AF"/>
    <w:rsid w:val="001F471E"/>
    <w:rsid w:val="001F5E17"/>
    <w:rsid w:val="001F7EFB"/>
    <w:rsid w:val="00200DE2"/>
    <w:rsid w:val="0021362A"/>
    <w:rsid w:val="002270CA"/>
    <w:rsid w:val="00237B14"/>
    <w:rsid w:val="00247EBB"/>
    <w:rsid w:val="00251304"/>
    <w:rsid w:val="002568C9"/>
    <w:rsid w:val="00264412"/>
    <w:rsid w:val="0026550C"/>
    <w:rsid w:val="0026642A"/>
    <w:rsid w:val="00275684"/>
    <w:rsid w:val="0028395F"/>
    <w:rsid w:val="002A5F01"/>
    <w:rsid w:val="002A6EAC"/>
    <w:rsid w:val="002E0966"/>
    <w:rsid w:val="002F5F8C"/>
    <w:rsid w:val="00301F06"/>
    <w:rsid w:val="00302AF5"/>
    <w:rsid w:val="003116DF"/>
    <w:rsid w:val="00322E3B"/>
    <w:rsid w:val="00337A3D"/>
    <w:rsid w:val="003510CA"/>
    <w:rsid w:val="00353191"/>
    <w:rsid w:val="003532D0"/>
    <w:rsid w:val="00372B02"/>
    <w:rsid w:val="003C0FA6"/>
    <w:rsid w:val="003C5C42"/>
    <w:rsid w:val="003C67D8"/>
    <w:rsid w:val="003D4BE9"/>
    <w:rsid w:val="003D6659"/>
    <w:rsid w:val="003F31B8"/>
    <w:rsid w:val="003F41D3"/>
    <w:rsid w:val="003F6260"/>
    <w:rsid w:val="00404D35"/>
    <w:rsid w:val="00430E2C"/>
    <w:rsid w:val="00460F8B"/>
    <w:rsid w:val="00461978"/>
    <w:rsid w:val="00483243"/>
    <w:rsid w:val="00486FD0"/>
    <w:rsid w:val="00493D6C"/>
    <w:rsid w:val="004A4DAA"/>
    <w:rsid w:val="004B276C"/>
    <w:rsid w:val="004B6A2E"/>
    <w:rsid w:val="004B74BF"/>
    <w:rsid w:val="004B7D17"/>
    <w:rsid w:val="004C4A27"/>
    <w:rsid w:val="004D0DB1"/>
    <w:rsid w:val="004D1B6A"/>
    <w:rsid w:val="004D57F1"/>
    <w:rsid w:val="004D659E"/>
    <w:rsid w:val="004D7980"/>
    <w:rsid w:val="004E1FCA"/>
    <w:rsid w:val="004E7415"/>
    <w:rsid w:val="004E7956"/>
    <w:rsid w:val="00511306"/>
    <w:rsid w:val="00520D7F"/>
    <w:rsid w:val="005500A1"/>
    <w:rsid w:val="005538F9"/>
    <w:rsid w:val="00561B99"/>
    <w:rsid w:val="005663C6"/>
    <w:rsid w:val="005766D8"/>
    <w:rsid w:val="0057670B"/>
    <w:rsid w:val="00585465"/>
    <w:rsid w:val="00592701"/>
    <w:rsid w:val="005B2436"/>
    <w:rsid w:val="005B4A95"/>
    <w:rsid w:val="005C66BF"/>
    <w:rsid w:val="005D1645"/>
    <w:rsid w:val="005E75D0"/>
    <w:rsid w:val="005F4FE9"/>
    <w:rsid w:val="00614ED1"/>
    <w:rsid w:val="00617A18"/>
    <w:rsid w:val="006464AB"/>
    <w:rsid w:val="00686E3C"/>
    <w:rsid w:val="006945FD"/>
    <w:rsid w:val="006B1A20"/>
    <w:rsid w:val="006B42E0"/>
    <w:rsid w:val="006B7E08"/>
    <w:rsid w:val="006C4E4B"/>
    <w:rsid w:val="006C6704"/>
    <w:rsid w:val="006D409A"/>
    <w:rsid w:val="006E6F85"/>
    <w:rsid w:val="006F1D48"/>
    <w:rsid w:val="00704D71"/>
    <w:rsid w:val="00706DC1"/>
    <w:rsid w:val="0071134C"/>
    <w:rsid w:val="00731743"/>
    <w:rsid w:val="007568A0"/>
    <w:rsid w:val="00767A70"/>
    <w:rsid w:val="0077429C"/>
    <w:rsid w:val="00774671"/>
    <w:rsid w:val="00775B3D"/>
    <w:rsid w:val="00785015"/>
    <w:rsid w:val="00787740"/>
    <w:rsid w:val="007878E9"/>
    <w:rsid w:val="007A6097"/>
    <w:rsid w:val="007C0918"/>
    <w:rsid w:val="007C73D5"/>
    <w:rsid w:val="007D6E6F"/>
    <w:rsid w:val="007E10A1"/>
    <w:rsid w:val="00807BC1"/>
    <w:rsid w:val="0082416A"/>
    <w:rsid w:val="00874A05"/>
    <w:rsid w:val="00880CBB"/>
    <w:rsid w:val="008831D3"/>
    <w:rsid w:val="00885DEE"/>
    <w:rsid w:val="008A151F"/>
    <w:rsid w:val="008A1F7D"/>
    <w:rsid w:val="008B64E5"/>
    <w:rsid w:val="008D20E5"/>
    <w:rsid w:val="008E2369"/>
    <w:rsid w:val="008F221B"/>
    <w:rsid w:val="008F2772"/>
    <w:rsid w:val="009008F7"/>
    <w:rsid w:val="00902376"/>
    <w:rsid w:val="009244CB"/>
    <w:rsid w:val="00934D31"/>
    <w:rsid w:val="00950028"/>
    <w:rsid w:val="00955D4B"/>
    <w:rsid w:val="00974BD2"/>
    <w:rsid w:val="00974E04"/>
    <w:rsid w:val="00977814"/>
    <w:rsid w:val="009918CC"/>
    <w:rsid w:val="009A4A00"/>
    <w:rsid w:val="009A551C"/>
    <w:rsid w:val="009B0EF9"/>
    <w:rsid w:val="009C77CB"/>
    <w:rsid w:val="009F2F86"/>
    <w:rsid w:val="00A021D8"/>
    <w:rsid w:val="00A16AD1"/>
    <w:rsid w:val="00A601AF"/>
    <w:rsid w:val="00A651EA"/>
    <w:rsid w:val="00A70AF0"/>
    <w:rsid w:val="00A71935"/>
    <w:rsid w:val="00A87372"/>
    <w:rsid w:val="00AC48CE"/>
    <w:rsid w:val="00AC4CD9"/>
    <w:rsid w:val="00AC7846"/>
    <w:rsid w:val="00B02EE3"/>
    <w:rsid w:val="00B13EEA"/>
    <w:rsid w:val="00B20627"/>
    <w:rsid w:val="00B23A8E"/>
    <w:rsid w:val="00B57195"/>
    <w:rsid w:val="00B93718"/>
    <w:rsid w:val="00B93AD0"/>
    <w:rsid w:val="00BA4A3D"/>
    <w:rsid w:val="00BA6367"/>
    <w:rsid w:val="00BA7245"/>
    <w:rsid w:val="00BA7CC7"/>
    <w:rsid w:val="00BB2FB3"/>
    <w:rsid w:val="00BC64D6"/>
    <w:rsid w:val="00BC6668"/>
    <w:rsid w:val="00BE0032"/>
    <w:rsid w:val="00BF65E3"/>
    <w:rsid w:val="00C079E1"/>
    <w:rsid w:val="00C11F14"/>
    <w:rsid w:val="00C314DB"/>
    <w:rsid w:val="00C4001B"/>
    <w:rsid w:val="00C40423"/>
    <w:rsid w:val="00C509EA"/>
    <w:rsid w:val="00C601B3"/>
    <w:rsid w:val="00C809CC"/>
    <w:rsid w:val="00C96CD3"/>
    <w:rsid w:val="00CA73F1"/>
    <w:rsid w:val="00CB0711"/>
    <w:rsid w:val="00CB504E"/>
    <w:rsid w:val="00CC6B02"/>
    <w:rsid w:val="00CD5057"/>
    <w:rsid w:val="00CD7717"/>
    <w:rsid w:val="00CE06DD"/>
    <w:rsid w:val="00CF063B"/>
    <w:rsid w:val="00CF18C6"/>
    <w:rsid w:val="00D01FD5"/>
    <w:rsid w:val="00D15F8B"/>
    <w:rsid w:val="00D272D0"/>
    <w:rsid w:val="00D401EE"/>
    <w:rsid w:val="00D44458"/>
    <w:rsid w:val="00D60137"/>
    <w:rsid w:val="00D75B46"/>
    <w:rsid w:val="00DA64BD"/>
    <w:rsid w:val="00DA78DD"/>
    <w:rsid w:val="00DB3836"/>
    <w:rsid w:val="00DB6869"/>
    <w:rsid w:val="00DB6BC4"/>
    <w:rsid w:val="00DC2519"/>
    <w:rsid w:val="00DC66D4"/>
    <w:rsid w:val="00DF670D"/>
    <w:rsid w:val="00E0166D"/>
    <w:rsid w:val="00E033E0"/>
    <w:rsid w:val="00E1341B"/>
    <w:rsid w:val="00E26985"/>
    <w:rsid w:val="00E51711"/>
    <w:rsid w:val="00E83140"/>
    <w:rsid w:val="00EA34AE"/>
    <w:rsid w:val="00EB63F1"/>
    <w:rsid w:val="00EB6727"/>
    <w:rsid w:val="00ED3A8D"/>
    <w:rsid w:val="00ED5FBA"/>
    <w:rsid w:val="00EE5961"/>
    <w:rsid w:val="00F1105A"/>
    <w:rsid w:val="00F15CD8"/>
    <w:rsid w:val="00F22765"/>
    <w:rsid w:val="00F31804"/>
    <w:rsid w:val="00F31E71"/>
    <w:rsid w:val="00F366E5"/>
    <w:rsid w:val="00F51AAD"/>
    <w:rsid w:val="00F55FBE"/>
    <w:rsid w:val="00F5785D"/>
    <w:rsid w:val="00F655CB"/>
    <w:rsid w:val="00F67360"/>
    <w:rsid w:val="00F7056B"/>
    <w:rsid w:val="00F73613"/>
    <w:rsid w:val="00F770F1"/>
    <w:rsid w:val="00FB3463"/>
    <w:rsid w:val="00FC49F9"/>
    <w:rsid w:val="00FE33B5"/>
    <w:rsid w:val="00FE44D6"/>
    <w:rsid w:val="00FF142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846"/>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56533"/>
    <w:pPr>
      <w:ind w:left="720"/>
    </w:pPr>
  </w:style>
  <w:style w:type="character" w:styleId="Hyperlink">
    <w:name w:val="Hyperlink"/>
    <w:basedOn w:val="DefaultParagraphFont"/>
    <w:uiPriority w:val="99"/>
    <w:rsid w:val="0021362A"/>
    <w:rPr>
      <w:color w:val="0000FF"/>
      <w:u w:val="single"/>
    </w:rPr>
  </w:style>
  <w:style w:type="paragraph" w:styleId="Header">
    <w:name w:val="header"/>
    <w:basedOn w:val="Normal"/>
    <w:link w:val="HeaderChar"/>
    <w:uiPriority w:val="99"/>
    <w:semiHidden/>
    <w:rsid w:val="000A6666"/>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0A6666"/>
  </w:style>
  <w:style w:type="paragraph" w:styleId="Footer">
    <w:name w:val="footer"/>
    <w:basedOn w:val="Normal"/>
    <w:link w:val="FooterChar"/>
    <w:uiPriority w:val="99"/>
    <w:semiHidden/>
    <w:rsid w:val="000A6666"/>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0A6666"/>
  </w:style>
</w:styles>
</file>

<file path=word/webSettings.xml><?xml version="1.0" encoding="utf-8"?>
<w:webSettings xmlns:r="http://schemas.openxmlformats.org/officeDocument/2006/relationships" xmlns:w="http://schemas.openxmlformats.org/wordprocessingml/2006/main">
  <w:divs>
    <w:div w:id="809178433">
      <w:marLeft w:val="0"/>
      <w:marRight w:val="0"/>
      <w:marTop w:val="0"/>
      <w:marBottom w:val="0"/>
      <w:divBdr>
        <w:top w:val="none" w:sz="0" w:space="0" w:color="auto"/>
        <w:left w:val="none" w:sz="0" w:space="0" w:color="auto"/>
        <w:bottom w:val="none" w:sz="0" w:space="0" w:color="auto"/>
        <w:right w:val="none" w:sz="0" w:space="0" w:color="auto"/>
      </w:divBdr>
    </w:div>
    <w:div w:id="809178434">
      <w:marLeft w:val="0"/>
      <w:marRight w:val="0"/>
      <w:marTop w:val="0"/>
      <w:marBottom w:val="0"/>
      <w:divBdr>
        <w:top w:val="none" w:sz="0" w:space="0" w:color="auto"/>
        <w:left w:val="none" w:sz="0" w:space="0" w:color="auto"/>
        <w:bottom w:val="none" w:sz="0" w:space="0" w:color="auto"/>
        <w:right w:val="none" w:sz="0" w:space="0" w:color="auto"/>
      </w:divBdr>
    </w:div>
    <w:div w:id="809178435">
      <w:marLeft w:val="0"/>
      <w:marRight w:val="0"/>
      <w:marTop w:val="0"/>
      <w:marBottom w:val="0"/>
      <w:divBdr>
        <w:top w:val="none" w:sz="0" w:space="0" w:color="auto"/>
        <w:left w:val="none" w:sz="0" w:space="0" w:color="auto"/>
        <w:bottom w:val="none" w:sz="0" w:space="0" w:color="auto"/>
        <w:right w:val="none" w:sz="0" w:space="0" w:color="auto"/>
      </w:divBdr>
    </w:div>
    <w:div w:id="8091784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365</TotalTime>
  <Pages>15</Pages>
  <Words>3603</Words>
  <Characters>20539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Kormilicun VU</dc:creator>
  <cp:keywords/>
  <dc:description/>
  <cp:lastModifiedBy>1</cp:lastModifiedBy>
  <cp:revision>105</cp:revision>
  <cp:lastPrinted>2019-12-04T11:41:00Z</cp:lastPrinted>
  <dcterms:created xsi:type="dcterms:W3CDTF">2017-12-20T13:43:00Z</dcterms:created>
  <dcterms:modified xsi:type="dcterms:W3CDTF">2019-12-04T11:41:00Z</dcterms:modified>
</cp:coreProperties>
</file>