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A7" w:rsidRDefault="00754DA7" w:rsidP="00754DA7">
      <w:pPr>
        <w:jc w:val="center"/>
        <w:rPr>
          <w:b/>
          <w:bCs/>
          <w:sz w:val="10"/>
          <w:szCs w:val="10"/>
        </w:rPr>
      </w:pPr>
    </w:p>
    <w:p w:rsidR="00754DA7" w:rsidRDefault="00754DA7" w:rsidP="00754DA7">
      <w:pPr>
        <w:pStyle w:val="a3"/>
        <w:rPr>
          <w:b/>
          <w:bCs/>
          <w:sz w:val="24"/>
          <w:szCs w:val="24"/>
        </w:rPr>
      </w:pPr>
    </w:p>
    <w:p w:rsidR="00706DE3" w:rsidRDefault="00D023C6" w:rsidP="00706DE3">
      <w:pPr>
        <w:jc w:val="center"/>
        <w:rPr>
          <w:b/>
          <w:bCs/>
        </w:rPr>
      </w:pPr>
      <w:r>
        <w:rPr>
          <w:b/>
          <w:bCs/>
        </w:rPr>
        <w:t>АДМИНИСТ</w:t>
      </w:r>
      <w:r w:rsidR="00706DE3">
        <w:rPr>
          <w:b/>
          <w:bCs/>
        </w:rPr>
        <w:t>РАЦИЯ</w:t>
      </w:r>
      <w:r>
        <w:rPr>
          <w:b/>
          <w:bCs/>
        </w:rPr>
        <w:t xml:space="preserve"> КРАСНОСЕЛЬЦОВСКОГО</w:t>
      </w:r>
      <w:r w:rsidR="00754DA7">
        <w:rPr>
          <w:b/>
          <w:bCs/>
        </w:rPr>
        <w:t xml:space="preserve"> </w:t>
      </w:r>
    </w:p>
    <w:p w:rsidR="00706DE3" w:rsidRDefault="00754DA7" w:rsidP="00706DE3">
      <w:pPr>
        <w:jc w:val="center"/>
        <w:rPr>
          <w:b/>
          <w:bCs/>
        </w:rPr>
      </w:pPr>
      <w:r>
        <w:rPr>
          <w:b/>
          <w:bCs/>
        </w:rPr>
        <w:t xml:space="preserve">СЕЛЬСКОГО ПОСЕЛЕНИЯ РУЗАЕВСКОГО  </w:t>
      </w:r>
    </w:p>
    <w:p w:rsidR="00706DE3" w:rsidRDefault="00754DA7" w:rsidP="00706DE3">
      <w:pPr>
        <w:jc w:val="center"/>
        <w:rPr>
          <w:b/>
          <w:bCs/>
        </w:rPr>
      </w:pPr>
      <w:r>
        <w:rPr>
          <w:b/>
          <w:bCs/>
        </w:rPr>
        <w:t>МУНИЦИПАЛЬНОГО РАЙОНА</w:t>
      </w:r>
      <w:r w:rsidR="00706DE3" w:rsidRPr="00706DE3">
        <w:rPr>
          <w:b/>
          <w:bCs/>
        </w:rPr>
        <w:t xml:space="preserve"> </w:t>
      </w:r>
      <w:r w:rsidR="00706DE3">
        <w:rPr>
          <w:b/>
          <w:bCs/>
        </w:rPr>
        <w:t>РЕСПУБЛИКА МОРДОВИЯ</w:t>
      </w:r>
    </w:p>
    <w:p w:rsidR="00754DA7" w:rsidRDefault="00754DA7" w:rsidP="00754DA7">
      <w:pPr>
        <w:pStyle w:val="a3"/>
        <w:rPr>
          <w:b/>
          <w:bCs/>
          <w:sz w:val="24"/>
          <w:szCs w:val="24"/>
        </w:rPr>
      </w:pPr>
    </w:p>
    <w:p w:rsidR="00754DA7" w:rsidRDefault="00754DA7" w:rsidP="00754DA7">
      <w:pPr>
        <w:pStyle w:val="a3"/>
        <w:rPr>
          <w:rFonts w:ascii="Arial" w:hAnsi="Arial" w:cs="Arial"/>
          <w:sz w:val="24"/>
          <w:szCs w:val="24"/>
        </w:rPr>
      </w:pPr>
    </w:p>
    <w:p w:rsidR="00706DE3" w:rsidRDefault="00706DE3" w:rsidP="00706DE3">
      <w:pPr>
        <w:pStyle w:val="a3"/>
        <w:rPr>
          <w:b/>
          <w:bCs/>
        </w:rPr>
      </w:pPr>
      <w:r>
        <w:rPr>
          <w:b/>
          <w:bCs/>
        </w:rPr>
        <w:t>ПОСТАНОВЛЕНИЕ</w:t>
      </w:r>
    </w:p>
    <w:p w:rsidR="00754DA7" w:rsidRDefault="00754DA7" w:rsidP="00754DA7">
      <w:pPr>
        <w:jc w:val="center"/>
        <w:rPr>
          <w:b/>
          <w:bCs/>
          <w:sz w:val="28"/>
          <w:szCs w:val="28"/>
        </w:rPr>
      </w:pPr>
    </w:p>
    <w:p w:rsidR="00754DA7" w:rsidRDefault="0067676B" w:rsidP="0067676B">
      <w:pPr>
        <w:ind w:left="-567" w:firstLine="28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7006">
        <w:rPr>
          <w:sz w:val="28"/>
          <w:szCs w:val="28"/>
        </w:rPr>
        <w:t>от 30.10</w:t>
      </w:r>
      <w:r w:rsidR="00754DA7">
        <w:rPr>
          <w:sz w:val="28"/>
          <w:szCs w:val="28"/>
        </w:rPr>
        <w:t>.2017</w:t>
      </w:r>
      <w:r w:rsidR="00E97006">
        <w:rPr>
          <w:sz w:val="28"/>
          <w:szCs w:val="28"/>
        </w:rPr>
        <w:t xml:space="preserve"> </w:t>
      </w:r>
      <w:r w:rsidR="00754DA7">
        <w:rPr>
          <w:sz w:val="28"/>
          <w:szCs w:val="28"/>
        </w:rPr>
        <w:t xml:space="preserve">г.     </w:t>
      </w:r>
      <w:r>
        <w:rPr>
          <w:sz w:val="28"/>
          <w:szCs w:val="28"/>
        </w:rPr>
        <w:t xml:space="preserve">   </w:t>
      </w:r>
      <w:r w:rsidR="00754DA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754DA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754DA7">
        <w:rPr>
          <w:sz w:val="28"/>
          <w:szCs w:val="28"/>
        </w:rPr>
        <w:t xml:space="preserve">           </w:t>
      </w:r>
      <w:r w:rsidR="00E97006">
        <w:rPr>
          <w:sz w:val="28"/>
          <w:szCs w:val="28"/>
        </w:rPr>
        <w:t xml:space="preserve">                          №</w:t>
      </w:r>
      <w:r w:rsidR="00D023C6">
        <w:rPr>
          <w:sz w:val="28"/>
          <w:szCs w:val="28"/>
        </w:rPr>
        <w:t xml:space="preserve"> 114</w:t>
      </w:r>
      <w:r w:rsidR="00E97006">
        <w:rPr>
          <w:sz w:val="28"/>
          <w:szCs w:val="28"/>
        </w:rPr>
        <w:t xml:space="preserve"> </w:t>
      </w:r>
    </w:p>
    <w:p w:rsidR="00754DA7" w:rsidRDefault="00D023C6" w:rsidP="00754DA7">
      <w:pPr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="00706DE3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 «Красное сельцо»</w:t>
      </w:r>
    </w:p>
    <w:p w:rsidR="00754DA7" w:rsidRPr="000B3EBA" w:rsidRDefault="00754DA7" w:rsidP="00754DA7">
      <w:pPr>
        <w:spacing w:before="100" w:beforeAutospacing="1" w:after="100" w:afterAutospacing="1"/>
        <w:jc w:val="center"/>
        <w:outlineLvl w:val="1"/>
      </w:pPr>
      <w:r w:rsidRPr="000B3EBA">
        <w:rPr>
          <w:b/>
          <w:bCs/>
          <w:sz w:val="28"/>
          <w:szCs w:val="28"/>
        </w:rPr>
        <w:t>Об утверждении Порядка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</w:r>
      <w:r w:rsidRPr="000B3EBA">
        <w:t> </w:t>
      </w:r>
    </w:p>
    <w:p w:rsidR="00754DA7" w:rsidRPr="000B3EBA" w:rsidRDefault="00754DA7" w:rsidP="00706DE3">
      <w:pPr>
        <w:spacing w:before="100" w:beforeAutospacing="1" w:after="100" w:afterAutospacing="1"/>
        <w:jc w:val="both"/>
      </w:pPr>
      <w:r w:rsidRPr="000B3EBA">
        <w:t>В соответствии с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приказом Министерства строительства и жилищно-коммунального хозяйства Российской Федерации от 6 апреля 2017 года №691/</w:t>
      </w:r>
      <w:proofErr w:type="spellStart"/>
      <w:proofErr w:type="gramStart"/>
      <w:r w:rsidRPr="000B3EBA">
        <w:t>пр</w:t>
      </w:r>
      <w:proofErr w:type="spellEnd"/>
      <w:proofErr w:type="gramEnd"/>
      <w:r w:rsidRPr="000B3EBA"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на</w:t>
      </w:r>
      <w:r w:rsidR="00706DE3">
        <w:t xml:space="preserve"> основании Устава Администрации Красносельцовского</w:t>
      </w:r>
      <w:r w:rsidRPr="000B3EBA">
        <w:t xml:space="preserve"> сельского поселения, администрация </w:t>
      </w:r>
      <w:r w:rsidR="00706DE3">
        <w:t>Красносельцовского</w:t>
      </w:r>
      <w:r>
        <w:t xml:space="preserve"> </w:t>
      </w:r>
      <w:r w:rsidRPr="000B3EBA">
        <w:t>сельского поселения:</w:t>
      </w:r>
    </w:p>
    <w:p w:rsidR="00754DA7" w:rsidRPr="000B3EBA" w:rsidRDefault="00754DA7" w:rsidP="00754DA7">
      <w:pPr>
        <w:spacing w:before="100" w:beforeAutospacing="1" w:after="100" w:afterAutospacing="1"/>
        <w:jc w:val="center"/>
      </w:pPr>
      <w:r w:rsidRPr="000B3EBA">
        <w:t>ПОСТАНОВЛЯЕТ:</w:t>
      </w:r>
    </w:p>
    <w:p w:rsidR="00754DA7" w:rsidRPr="000B3EBA" w:rsidRDefault="00754DA7" w:rsidP="001B5C6A">
      <w:pPr>
        <w:spacing w:before="100" w:beforeAutospacing="1" w:after="100" w:afterAutospacing="1"/>
        <w:jc w:val="both"/>
      </w:pPr>
      <w:r w:rsidRPr="000B3EBA">
        <w:t>1. Утвердить прилагаемый Порядок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 согласно приложению №1 к настоящему постановлению.</w:t>
      </w:r>
    </w:p>
    <w:p w:rsidR="00754DA7" w:rsidRPr="000B3EBA" w:rsidRDefault="00754DA7" w:rsidP="001B5C6A">
      <w:pPr>
        <w:spacing w:before="100" w:beforeAutospacing="1" w:after="100" w:afterAutospacing="1"/>
        <w:jc w:val="both"/>
      </w:pPr>
      <w:r w:rsidRPr="000B3EBA">
        <w:t>2. Утвердить график проведения инвентаризации дворовых и общественных территорий, согласно приложению №2 к настоящему постановлению.</w:t>
      </w:r>
    </w:p>
    <w:p w:rsidR="00754DA7" w:rsidRPr="000B3EBA" w:rsidRDefault="00754DA7" w:rsidP="001B5C6A">
      <w:pPr>
        <w:spacing w:before="100" w:beforeAutospacing="1" w:after="100" w:afterAutospacing="1"/>
        <w:jc w:val="both"/>
      </w:pPr>
      <w:r w:rsidRPr="000B3EBA">
        <w:t xml:space="preserve">3. Утвердить состав комиссии по проведению инвентаризации дворовых и общественных территорий </w:t>
      </w:r>
      <w:r w:rsidR="00706DE3">
        <w:t>Красносельцовского</w:t>
      </w:r>
      <w:r w:rsidRPr="000B3EBA">
        <w:t xml:space="preserve"> сельского поселения согласно приложению №3 к настоящему постановлению.</w:t>
      </w:r>
    </w:p>
    <w:p w:rsidR="00754DA7" w:rsidRPr="000B3EBA" w:rsidRDefault="00754DA7" w:rsidP="001B5C6A">
      <w:pPr>
        <w:spacing w:before="100" w:beforeAutospacing="1" w:after="100" w:afterAutospacing="1"/>
        <w:jc w:val="both"/>
      </w:pPr>
      <w:r w:rsidRPr="000B3EBA">
        <w:t>4. Опубликовать настоящее Постановление в средствах массово</w:t>
      </w:r>
      <w:r>
        <w:t>й информации</w:t>
      </w:r>
      <w:r w:rsidRPr="000B3EBA">
        <w:t xml:space="preserve">, в сети Интернет на официальном сайте администрации </w:t>
      </w:r>
      <w:r w:rsidR="00706DE3">
        <w:t>Красносельцовского</w:t>
      </w:r>
      <w:r w:rsidRPr="000B3EBA">
        <w:t xml:space="preserve"> сельского поселения.</w:t>
      </w:r>
    </w:p>
    <w:p w:rsidR="00754DA7" w:rsidRPr="000B3EBA" w:rsidRDefault="00754DA7" w:rsidP="001B5C6A">
      <w:pPr>
        <w:spacing w:before="100" w:beforeAutospacing="1" w:after="100" w:afterAutospacing="1"/>
        <w:jc w:val="both"/>
      </w:pPr>
      <w:r w:rsidRPr="000B3EBA">
        <w:t xml:space="preserve">5. </w:t>
      </w:r>
      <w:proofErr w:type="gramStart"/>
      <w:r w:rsidRPr="000B3EBA">
        <w:t>Контроль за</w:t>
      </w:r>
      <w:proofErr w:type="gramEnd"/>
      <w:r w:rsidRPr="000B3EBA">
        <w:t xml:space="preserve"> выполнением настоящего постановления оставляю за собой.</w:t>
      </w:r>
    </w:p>
    <w:p w:rsidR="00754DA7" w:rsidRDefault="00754DA7" w:rsidP="00754DA7">
      <w:pPr>
        <w:spacing w:before="100" w:beforeAutospacing="1" w:after="100" w:afterAutospacing="1"/>
      </w:pPr>
      <w:r w:rsidRPr="000B3EBA">
        <w:t xml:space="preserve">Глава </w:t>
      </w:r>
      <w:r>
        <w:t xml:space="preserve">администрации </w:t>
      </w:r>
    </w:p>
    <w:p w:rsidR="00754DA7" w:rsidRPr="000B3EBA" w:rsidRDefault="00706DE3" w:rsidP="00754DA7">
      <w:pPr>
        <w:spacing w:before="100" w:beforeAutospacing="1" w:after="100" w:afterAutospacing="1"/>
      </w:pPr>
      <w:r>
        <w:t>Красносельцовского</w:t>
      </w:r>
      <w:r w:rsidR="00754DA7" w:rsidRPr="000B3EBA">
        <w:t xml:space="preserve"> сельского поселения </w:t>
      </w:r>
      <w:r w:rsidR="00754DA7">
        <w:t xml:space="preserve">                                        </w:t>
      </w:r>
      <w:r>
        <w:t xml:space="preserve">                   Н. А. </w:t>
      </w:r>
      <w:proofErr w:type="spellStart"/>
      <w:r>
        <w:t>Лапаева</w:t>
      </w:r>
      <w:proofErr w:type="spellEnd"/>
    </w:p>
    <w:p w:rsidR="00754DA7" w:rsidRPr="000B3EBA" w:rsidRDefault="00754DA7" w:rsidP="00754DA7">
      <w:pPr>
        <w:spacing w:before="100" w:beforeAutospacing="1" w:after="100" w:afterAutospacing="1"/>
      </w:pPr>
      <w:r w:rsidRPr="000B3EBA">
        <w:lastRenderedPageBreak/>
        <w:t> </w:t>
      </w:r>
    </w:p>
    <w:p w:rsidR="00754DA7" w:rsidRDefault="00754DA7" w:rsidP="00754DA7">
      <w:pPr>
        <w:pStyle w:val="ac"/>
        <w:jc w:val="right"/>
      </w:pPr>
      <w:r>
        <w:t>Приложение №1</w:t>
      </w:r>
      <w:r>
        <w:br/>
        <w:t>к постановл</w:t>
      </w:r>
      <w:r w:rsidR="00706DE3">
        <w:t>ению администрации</w:t>
      </w:r>
      <w:r w:rsidR="00706DE3">
        <w:br/>
        <w:t>Красносельцовского сельского поселения</w:t>
      </w:r>
      <w:r w:rsidR="00706DE3">
        <w:br/>
        <w:t>№114 от 30. 10.</w:t>
      </w:r>
      <w:r>
        <w:t xml:space="preserve"> 2017года</w:t>
      </w:r>
    </w:p>
    <w:p w:rsidR="00754DA7" w:rsidRDefault="00754DA7" w:rsidP="00754DA7">
      <w:pPr>
        <w:pStyle w:val="a5"/>
      </w:pPr>
      <w:r>
        <w:t> </w:t>
      </w:r>
    </w:p>
    <w:p w:rsidR="00754DA7" w:rsidRPr="00294BA3" w:rsidRDefault="00754DA7" w:rsidP="00754DA7">
      <w:pPr>
        <w:pStyle w:val="a5"/>
        <w:jc w:val="center"/>
        <w:rPr>
          <w:b/>
        </w:rPr>
      </w:pPr>
      <w:r w:rsidRPr="00294BA3">
        <w:rPr>
          <w:b/>
        </w:rPr>
        <w:t>Порядок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</w:t>
      </w:r>
    </w:p>
    <w:p w:rsidR="00754DA7" w:rsidRDefault="00754DA7" w:rsidP="00754DA7">
      <w:pPr>
        <w:pStyle w:val="3"/>
      </w:pPr>
      <w:r>
        <w:t>1. Общие положения</w:t>
      </w:r>
    </w:p>
    <w:p w:rsidR="00754DA7" w:rsidRDefault="00754DA7" w:rsidP="00706DE3">
      <w:pPr>
        <w:pStyle w:val="aj"/>
        <w:jc w:val="both"/>
      </w:pPr>
      <w:r>
        <w:t xml:space="preserve">1.1. </w:t>
      </w:r>
      <w:proofErr w:type="gramStart"/>
      <w:r>
        <w:t>Настоящий Порядок инвентаризации благоустройства дворовых территорий, общественных территорий, территорий индивидуальной жилой застройки (индивидуальных жилых домов и земельных участков, предоставленных для их размещения) и территорий в ведении юридических лиц и индивидуальных предпринимателей (объектов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предпринимателей) в населенных пунктах с численностью населения свыше 1 000 человек</w:t>
      </w:r>
      <w:proofErr w:type="gramEnd"/>
      <w:r>
        <w:t xml:space="preserve"> (далее – Порядок) разработан в соответствии с постановлением Правительства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6 апреля 2017 года №691/</w:t>
      </w:r>
      <w:proofErr w:type="spellStart"/>
      <w:proofErr w:type="gramStart"/>
      <w:r>
        <w:t>пр</w:t>
      </w:r>
      <w:proofErr w:type="spellEnd"/>
      <w:proofErr w:type="gramEnd"/>
      <w:r>
        <w:t xml:space="preserve"> «Об </w:t>
      </w:r>
      <w:proofErr w:type="gramStart"/>
      <w:r>
        <w:t>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 и устанавливает требования к проведению инвентаризации.</w:t>
      </w:r>
      <w:proofErr w:type="gramEnd"/>
    </w:p>
    <w:p w:rsidR="00754DA7" w:rsidRDefault="00754DA7" w:rsidP="00706DE3">
      <w:pPr>
        <w:pStyle w:val="aj"/>
        <w:jc w:val="both"/>
      </w:pPr>
      <w:r>
        <w:t>1.2. Цель инвентаризации – оценка состояния сферы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 (далее – Территории).</w:t>
      </w:r>
    </w:p>
    <w:p w:rsidR="00754DA7" w:rsidRDefault="00754DA7" w:rsidP="00C41AC1">
      <w:pPr>
        <w:pStyle w:val="aj"/>
        <w:jc w:val="both"/>
      </w:pPr>
      <w:r>
        <w:t>1.3. В ходе инвентаризации определяется физическое состояние Территорий и необходимость их благоустройства.</w:t>
      </w:r>
    </w:p>
    <w:p w:rsidR="00754DA7" w:rsidRDefault="00754DA7" w:rsidP="00C41AC1">
      <w:pPr>
        <w:pStyle w:val="3"/>
        <w:jc w:val="both"/>
      </w:pPr>
      <w:r>
        <w:t>2. Порядок проведения инвентаризации</w:t>
      </w:r>
    </w:p>
    <w:p w:rsidR="00754DA7" w:rsidRDefault="00754DA7" w:rsidP="00C41AC1">
      <w:pPr>
        <w:pStyle w:val="aj"/>
        <w:jc w:val="both"/>
      </w:pPr>
      <w:r>
        <w:t>2.1. Первичная инвента</w:t>
      </w:r>
      <w:r w:rsidR="00C41AC1">
        <w:t>ризация Территории Красносельцовского</w:t>
      </w:r>
      <w:r>
        <w:t xml:space="preserve"> сельского поселения проводится в два этапа:</w:t>
      </w:r>
    </w:p>
    <w:p w:rsidR="00754DA7" w:rsidRPr="00294BA3" w:rsidRDefault="00754DA7" w:rsidP="00C41AC1">
      <w:pPr>
        <w:pStyle w:val="aj"/>
        <w:jc w:val="both"/>
        <w:rPr>
          <w:b/>
          <w:u w:val="single"/>
        </w:rPr>
      </w:pPr>
      <w:r>
        <w:t xml:space="preserve">первый этап – инвентаризация дворовых и общественных территорий в срок до </w:t>
      </w:r>
      <w:r w:rsidR="00C41AC1">
        <w:rPr>
          <w:b/>
          <w:u w:val="single"/>
        </w:rPr>
        <w:t>1 ноября</w:t>
      </w:r>
      <w:r w:rsidRPr="00294BA3">
        <w:rPr>
          <w:b/>
          <w:u w:val="single"/>
        </w:rPr>
        <w:t xml:space="preserve"> 2017 года;</w:t>
      </w:r>
    </w:p>
    <w:p w:rsidR="00754DA7" w:rsidRPr="00294BA3" w:rsidRDefault="00754DA7" w:rsidP="00C41AC1">
      <w:pPr>
        <w:pStyle w:val="aj"/>
        <w:jc w:val="both"/>
        <w:rPr>
          <w:b/>
          <w:u w:val="single"/>
        </w:rPr>
      </w:pPr>
      <w:r>
        <w:t xml:space="preserve">второй этап – инвентаризация территорий индивидуальной жилой застройки и территорий в ведении юридических лиц и индивидуальных предпринимателей в срок до </w:t>
      </w:r>
      <w:r w:rsidR="00C41AC1">
        <w:rPr>
          <w:b/>
          <w:u w:val="single"/>
        </w:rPr>
        <w:t>31 декабря</w:t>
      </w:r>
      <w:r w:rsidRPr="00294BA3">
        <w:rPr>
          <w:b/>
          <w:u w:val="single"/>
        </w:rPr>
        <w:t xml:space="preserve"> 2018 года.</w:t>
      </w:r>
    </w:p>
    <w:p w:rsidR="00754DA7" w:rsidRDefault="00754DA7" w:rsidP="00E828A6">
      <w:pPr>
        <w:pStyle w:val="aj"/>
        <w:jc w:val="both"/>
      </w:pPr>
      <w:r>
        <w:lastRenderedPageBreak/>
        <w:t>2.2. Инвентаризация проводится в соответствии с графиком, утверждён</w:t>
      </w:r>
      <w:r w:rsidR="00C41AC1">
        <w:t>ным администрацией Красносельцовского</w:t>
      </w:r>
      <w:r>
        <w:t xml:space="preserve"> сельского поселения.</w:t>
      </w:r>
    </w:p>
    <w:p w:rsidR="00754DA7" w:rsidRDefault="00754DA7" w:rsidP="00E828A6">
      <w:pPr>
        <w:pStyle w:val="aj"/>
        <w:jc w:val="both"/>
      </w:pPr>
      <w:r>
        <w:t>2.3. График не позднее 5 рабочих дней с момента утверждения размещается на официальном с</w:t>
      </w:r>
      <w:r w:rsidR="00C41AC1">
        <w:t>айте администрации Красносельцовского</w:t>
      </w:r>
      <w:r>
        <w:t xml:space="preserve"> сельского поселения и в информационном бюллетене и доводится до управляющих организаций, ТСЖ.</w:t>
      </w:r>
    </w:p>
    <w:p w:rsidR="00754DA7" w:rsidRDefault="00754DA7" w:rsidP="00E828A6">
      <w:pPr>
        <w:pStyle w:val="aj"/>
        <w:jc w:val="both"/>
      </w:pPr>
      <w:r>
        <w:t>2.4. Информация о датах проведении инвентаризации дворовых территорий размещается на информационных досках многоквартирных жилых домов (далее – МКД), местах общего пользования в районах индивидуальной застройки не менее чем за 5 рабочих дней до даты инвентаризации.</w:t>
      </w:r>
    </w:p>
    <w:p w:rsidR="00754DA7" w:rsidRDefault="00754DA7" w:rsidP="00E828A6">
      <w:pPr>
        <w:pStyle w:val="aj"/>
        <w:jc w:val="both"/>
      </w:pPr>
      <w:r>
        <w:t>2.5. Инвентаризация осуществляется комиссией, создан</w:t>
      </w:r>
      <w:r w:rsidR="00C41AC1">
        <w:t>ной администрацией Красносельцовского</w:t>
      </w:r>
      <w:r>
        <w:t xml:space="preserve"> сельского поселения.</w:t>
      </w:r>
    </w:p>
    <w:p w:rsidR="00754DA7" w:rsidRDefault="00754DA7" w:rsidP="00E828A6">
      <w:pPr>
        <w:pStyle w:val="aj"/>
        <w:jc w:val="both"/>
      </w:pPr>
      <w:r>
        <w:t>Для участия в инвентаризации с учетом вида инвентаризуемой территории приглашаются:</w:t>
      </w:r>
    </w:p>
    <w:p w:rsidR="00754DA7" w:rsidRDefault="00754DA7" w:rsidP="00E828A6">
      <w:pPr>
        <w:pStyle w:val="aj"/>
        <w:jc w:val="both"/>
      </w:pPr>
      <w:r>
        <w:t>представители собственников помещений в МКД, уполномоченные на участие в работе комиссии решением общего собрания собственников;</w:t>
      </w:r>
    </w:p>
    <w:p w:rsidR="00754DA7" w:rsidRDefault="00754DA7" w:rsidP="00E828A6">
      <w:pPr>
        <w:pStyle w:val="aj"/>
        <w:jc w:val="both"/>
      </w:pPr>
      <w:r>
        <w:t>представители организаций, осуществляющих управление МКД, территории которых подлежат Инвентаризации;</w:t>
      </w:r>
    </w:p>
    <w:p w:rsidR="00754DA7" w:rsidRDefault="00754DA7" w:rsidP="00E828A6">
      <w:pPr>
        <w:pStyle w:val="aj"/>
        <w:jc w:val="both"/>
      </w:pPr>
      <w:r>
        <w:t>лица либо представители лиц, в чьем ведении (на правах собственности, пользования, аренды и т. п.) находятся территории;</w:t>
      </w:r>
    </w:p>
    <w:p w:rsidR="00754DA7" w:rsidRDefault="00754DA7" w:rsidP="00E828A6">
      <w:pPr>
        <w:pStyle w:val="aj"/>
        <w:jc w:val="both"/>
      </w:pPr>
      <w:r>
        <w:t>представители иных заинтересованных организаций.</w:t>
      </w:r>
    </w:p>
    <w:p w:rsidR="00754DA7" w:rsidRDefault="00754DA7" w:rsidP="00E828A6">
      <w:pPr>
        <w:pStyle w:val="aj"/>
        <w:jc w:val="both"/>
      </w:pPr>
      <w:r>
        <w:t>При непосредственном способе управления МКД ответственность за организацию инвентаризации и актуализацию паспортов Территорий н</w:t>
      </w:r>
      <w:r w:rsidR="009C317A">
        <w:t>есет администрация Красносельцовского</w:t>
      </w:r>
      <w:r>
        <w:t xml:space="preserve"> сельского поселения.</w:t>
      </w:r>
    </w:p>
    <w:p w:rsidR="00754DA7" w:rsidRDefault="00754DA7" w:rsidP="00E828A6">
      <w:pPr>
        <w:pStyle w:val="aj"/>
        <w:jc w:val="both"/>
      </w:pPr>
      <w:r>
        <w:t>2.6. Инвентаризация проводится путем натурного обследования территорий и расположенных на ней элементов.</w:t>
      </w:r>
    </w:p>
    <w:p w:rsidR="00754DA7" w:rsidRDefault="00754DA7" w:rsidP="00E828A6">
      <w:pPr>
        <w:pStyle w:val="aj"/>
        <w:jc w:val="both"/>
      </w:pPr>
      <w:r>
        <w:t>2.7. По итогам проведения инвентаризации составляется Паспорт благоустройства обследуемой территории (далее – Паспорт территории) по форме, утверждённой в соответствии с приложением №1 к Порядку.</w:t>
      </w:r>
    </w:p>
    <w:p w:rsidR="00754DA7" w:rsidRDefault="00754DA7" w:rsidP="00E828A6">
      <w:pPr>
        <w:pStyle w:val="aj"/>
        <w:jc w:val="both"/>
      </w:pPr>
      <w:r>
        <w:t>2.8. Паспорта формируются с учетом следующих особенностей:</w:t>
      </w:r>
    </w:p>
    <w:p w:rsidR="00754DA7" w:rsidRDefault="00754DA7" w:rsidP="00E828A6">
      <w:pPr>
        <w:pStyle w:val="aj"/>
        <w:jc w:val="both"/>
      </w:pPr>
      <w:r>
        <w:t>не допускается пересечение границ территорий, указанных в Паспортах;</w:t>
      </w:r>
    </w:p>
    <w:p w:rsidR="00754DA7" w:rsidRDefault="00754DA7" w:rsidP="00E828A6">
      <w:pPr>
        <w:pStyle w:val="aj"/>
        <w:jc w:val="both"/>
      </w:pPr>
      <w:r>
        <w:t>не допускается установление границ территорий, указанных в Паспортах территорий, приводящее к образованию неучтённых объектов;</w:t>
      </w:r>
    </w:p>
    <w:p w:rsidR="00754DA7" w:rsidRDefault="00754DA7" w:rsidP="00E828A6">
      <w:pPr>
        <w:pStyle w:val="aj"/>
        <w:jc w:val="both"/>
      </w:pPr>
      <w:r>
        <w:t xml:space="preserve">инвентаризация дворовой территории, прилегающей к двум и более МКД оформляется единым Паспортом с указанием перечня </w:t>
      </w:r>
      <w:proofErr w:type="gramStart"/>
      <w:r>
        <w:t>прилегающих</w:t>
      </w:r>
      <w:proofErr w:type="gramEnd"/>
      <w:r>
        <w:t xml:space="preserve"> МКД;</w:t>
      </w:r>
    </w:p>
    <w:p w:rsidR="00754DA7" w:rsidRDefault="00754DA7" w:rsidP="00E828A6">
      <w:pPr>
        <w:pStyle w:val="aj"/>
        <w:jc w:val="both"/>
      </w:pPr>
      <w:r>
        <w:t>в случае примыкания внутриквартального проезда к дворовой территории необходимо включать данный внутриквартальный проезд в состав Паспорта, разрабатываемого на дворовую территорию;</w:t>
      </w:r>
    </w:p>
    <w:p w:rsidR="00754DA7" w:rsidRDefault="00754DA7" w:rsidP="00E828A6">
      <w:pPr>
        <w:pStyle w:val="aj"/>
        <w:jc w:val="both"/>
      </w:pPr>
      <w:r>
        <w:lastRenderedPageBreak/>
        <w:t>в Паспорт территории, находящейся в ведении юридических лиц и индивидуальных предпринимателей, включается информация об объектах недвижимого имущества, объектах незавершенного строительства, их состоянии.</w:t>
      </w:r>
    </w:p>
    <w:p w:rsidR="00754DA7" w:rsidRDefault="00754DA7" w:rsidP="00E828A6">
      <w:pPr>
        <w:pStyle w:val="aj"/>
        <w:jc w:val="both"/>
      </w:pPr>
      <w:r>
        <w:t>2.9. Копия паспорта соответствующей территории передается в управляющую организацию, товарищество собственников жилья (далее – ТСЖ). Другим заинтересованным лицам копия Паспорта выдается по письменному запросу.</w:t>
      </w:r>
    </w:p>
    <w:p w:rsidR="00754DA7" w:rsidRDefault="00754DA7" w:rsidP="00E828A6">
      <w:pPr>
        <w:pStyle w:val="aj"/>
        <w:jc w:val="both"/>
      </w:pPr>
      <w:r>
        <w:t>До начала проведения инвентаризации рекомендуется предварительное заполнение Паспортов Территорий:</w:t>
      </w:r>
    </w:p>
    <w:p w:rsidR="00754DA7" w:rsidRDefault="00754DA7" w:rsidP="00E828A6">
      <w:pPr>
        <w:pStyle w:val="aj"/>
        <w:jc w:val="both"/>
      </w:pPr>
      <w:r>
        <w:t>по дворовым территориям – управляющими организациями, ТСЖ</w:t>
      </w:r>
      <w:r w:rsidR="009C317A">
        <w:t>, администрацией Красносельцовского</w:t>
      </w:r>
      <w:r>
        <w:t xml:space="preserve"> сельского поселения и ответственными лицами при непосредственном управлении МКД;</w:t>
      </w:r>
    </w:p>
    <w:p w:rsidR="00754DA7" w:rsidRDefault="00754DA7" w:rsidP="00E828A6">
      <w:pPr>
        <w:pStyle w:val="aj"/>
        <w:jc w:val="both"/>
      </w:pPr>
      <w:r>
        <w:t>по общественным территория</w:t>
      </w:r>
      <w:r w:rsidR="009C317A">
        <w:t>м – администрацией Красносельцовского</w:t>
      </w:r>
      <w:r>
        <w:t xml:space="preserve"> сельского поселения.</w:t>
      </w:r>
    </w:p>
    <w:p w:rsidR="00754DA7" w:rsidRDefault="00754DA7" w:rsidP="00E828A6">
      <w:pPr>
        <w:pStyle w:val="aj"/>
        <w:jc w:val="both"/>
      </w:pPr>
      <w:r>
        <w:t>по территориям индивидуальной жилой застройки и территориям, находящимся в ведении юридических лиц и индивидуальных предпринимателе</w:t>
      </w:r>
      <w:r w:rsidR="009C317A">
        <w:t>й – администрацией Красносельцовского</w:t>
      </w:r>
      <w:r>
        <w:t xml:space="preserve"> сельского поселения, юридическими лицами и индивидуальными предпринимателями.</w:t>
      </w:r>
    </w:p>
    <w:p w:rsidR="00754DA7" w:rsidRDefault="00754DA7" w:rsidP="00E828A6">
      <w:pPr>
        <w:pStyle w:val="aj"/>
        <w:jc w:val="both"/>
      </w:pPr>
      <w:r>
        <w:t>2.10. Последующая актуализация Паспортов территории проводится не реже одного раза в 5 лет с момента проведения первичной (предыдущей) инвентаризации.</w:t>
      </w:r>
    </w:p>
    <w:p w:rsidR="00754DA7" w:rsidRDefault="00754DA7" w:rsidP="00E828A6">
      <w:pPr>
        <w:pStyle w:val="aj"/>
        <w:jc w:val="both"/>
      </w:pPr>
      <w:r>
        <w:t>Повторная инвентаризация проводится в соответствии с пунктами 2.2 – 2.9 настоящего Порядка.</w:t>
      </w:r>
    </w:p>
    <w:p w:rsidR="00754DA7" w:rsidRDefault="00754DA7" w:rsidP="00E828A6">
      <w:pPr>
        <w:pStyle w:val="aj"/>
        <w:jc w:val="both"/>
      </w:pPr>
      <w:r>
        <w:t>2.10.1. Лица, в чьем ведении находится территория (управляющие организации, ТСЖ, администрация поселения при непосредственном управлении многоквартирных жилых домов и иные заинтересованные лица), обязаны не позднее 30 (тридцати) календарных дней с момента изменения состояния территории, обратить</w:t>
      </w:r>
      <w:r w:rsidR="009C317A">
        <w:t>ся в администрацию Красносельцовского</w:t>
      </w:r>
      <w:r>
        <w:t xml:space="preserve"> сельского поселения с заявлением о включении территории в график инвентаризации на текущий год.</w:t>
      </w:r>
    </w:p>
    <w:p w:rsidR="00754DA7" w:rsidRDefault="00754DA7" w:rsidP="00E828A6">
      <w:pPr>
        <w:pStyle w:val="aj"/>
        <w:jc w:val="both"/>
      </w:pPr>
      <w:r>
        <w:t>2.11. По итогам инвентариза</w:t>
      </w:r>
      <w:r w:rsidR="009C317A">
        <w:t>ции администрацией Красносельцовского</w:t>
      </w:r>
      <w:r>
        <w:t xml:space="preserve"> сельского поселения составляется Паспорт благоустройства территории населенного пункта по форме, утверждённой в соответствии с приложением №2 к Порядку.</w:t>
      </w:r>
    </w:p>
    <w:p w:rsidR="00754DA7" w:rsidRDefault="00754DA7" w:rsidP="00E828A6">
      <w:pPr>
        <w:pStyle w:val="aj"/>
        <w:jc w:val="both"/>
      </w:pPr>
      <w:r>
        <w:t>2.12. Паспорт благоустройства территории населенного пункта подлежит обязательной ежегодной актуализа</w:t>
      </w:r>
      <w:r w:rsidR="009C317A">
        <w:t>ции администрацией Красносельцовского</w:t>
      </w:r>
      <w:r>
        <w:t xml:space="preserve"> сельского поселения не позднее 1 февраля с учетом изменений благоустройства Территорий, произошедших в предыдущем году, на основании проведенной инвентаризации.</w:t>
      </w:r>
    </w:p>
    <w:p w:rsidR="00754DA7" w:rsidRDefault="00754DA7" w:rsidP="00E828A6">
      <w:pPr>
        <w:pStyle w:val="3"/>
        <w:jc w:val="both"/>
      </w:pPr>
      <w:r>
        <w:t>3. Заключительные положения</w:t>
      </w:r>
    </w:p>
    <w:p w:rsidR="00754DA7" w:rsidRDefault="00754DA7" w:rsidP="00E828A6">
      <w:pPr>
        <w:pStyle w:val="aj"/>
        <w:jc w:val="both"/>
      </w:pPr>
      <w:r>
        <w:t xml:space="preserve">3.1. </w:t>
      </w:r>
      <w:proofErr w:type="gramStart"/>
      <w:r>
        <w:t>На основании Паспортов благоустройства территорий индивидуальной жилой застройки (благоустройства индивидуальных жилых домов и земельных участков, предоставленных для их размещен</w:t>
      </w:r>
      <w:r w:rsidR="009C317A">
        <w:t>ия) администрацией Красносельцовского</w:t>
      </w:r>
      <w:r>
        <w:t xml:space="preserve"> сельского </w:t>
      </w:r>
      <w:r w:rsidR="009C317A">
        <w:t>поселения заключается соглашени</w:t>
      </w:r>
      <w:r>
        <w:t>е с собственниками (пользователями) домов, собственниками (землепользователями) земельных участков о благоустройстве указанных территорий не позднее 2020 года в соответствии с требованиями утвержденных в муниципальном образовании правил благоустройства.</w:t>
      </w:r>
      <w:proofErr w:type="gramEnd"/>
    </w:p>
    <w:p w:rsidR="00754DA7" w:rsidRDefault="00754DA7" w:rsidP="00754DA7">
      <w:pPr>
        <w:pStyle w:val="aj"/>
      </w:pPr>
      <w:r>
        <w:lastRenderedPageBreak/>
        <w:t xml:space="preserve">3.2. </w:t>
      </w:r>
      <w:proofErr w:type="gramStart"/>
      <w:r>
        <w:t>На основании Паспортов благоустройства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</w:t>
      </w:r>
      <w:r w:rsidR="009C317A">
        <w:t>я в собственности (пользовании)</w:t>
      </w:r>
      <w:r>
        <w:t xml:space="preserve"> юридических лиц и индивидуальных предпринимате</w:t>
      </w:r>
      <w:r w:rsidR="00CB02AA">
        <w:t xml:space="preserve">лей) администрация Красносельцовского </w:t>
      </w:r>
      <w:r>
        <w:t xml:space="preserve"> сельского поселения заключает соглашения с указанными лицами о благоустройстве таких территории не позднее 2020 года за счет средств юридических лиц и индивидуальных предпринимателей.</w:t>
      </w:r>
      <w:proofErr w:type="gramEnd"/>
    </w:p>
    <w:p w:rsidR="00754DA7" w:rsidRDefault="00754DA7" w:rsidP="00754DA7">
      <w:pPr>
        <w:pStyle w:val="a5"/>
      </w:pPr>
      <w:r>
        <w:t> </w:t>
      </w:r>
    </w:p>
    <w:p w:rsidR="00754DA7" w:rsidRDefault="00754DA7" w:rsidP="00754DA7">
      <w:r>
        <w:rPr>
          <w:noProof/>
          <w:color w:val="0000FF"/>
        </w:rPr>
        <w:drawing>
          <wp:inline distT="0" distB="0" distL="0" distR="0" wp14:anchorId="000C46BE" wp14:editId="7202A91C">
            <wp:extent cx="152400" cy="152400"/>
            <wp:effectExtent l="0" t="0" r="0" b="0"/>
            <wp:docPr id="1" name="Рисунок 1" descr="Описание: Версия для печати">
              <a:hlinkClick xmlns:a="http://schemas.openxmlformats.org/drawingml/2006/main" r:id="rId6" tooltip="&quot;Показать страницу для печати для этой страницы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ерсия для печати">
                      <a:hlinkClick r:id="rId6" tooltip="&quot;Показать страницу для печати для этой страницы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754DA7" w:rsidRDefault="00754DA7" w:rsidP="00754DA7"/>
    <w:p w:rsidR="00E828A6" w:rsidRDefault="00E828A6" w:rsidP="00754DA7"/>
    <w:p w:rsidR="00E828A6" w:rsidRDefault="00E828A6" w:rsidP="00754DA7"/>
    <w:p w:rsidR="00E828A6" w:rsidRDefault="00E828A6" w:rsidP="00754DA7"/>
    <w:p w:rsidR="00E828A6" w:rsidRDefault="00E828A6" w:rsidP="00754DA7"/>
    <w:p w:rsidR="00E828A6" w:rsidRDefault="00E828A6" w:rsidP="00754DA7"/>
    <w:p w:rsidR="00E828A6" w:rsidRDefault="00E828A6" w:rsidP="00754DA7"/>
    <w:p w:rsidR="00E828A6" w:rsidRDefault="00E828A6" w:rsidP="00754DA7"/>
    <w:p w:rsidR="00E828A6" w:rsidRDefault="00E828A6" w:rsidP="00754DA7"/>
    <w:p w:rsidR="00754DA7" w:rsidRDefault="00754DA7" w:rsidP="00754DA7"/>
    <w:p w:rsidR="00754DA7" w:rsidRPr="000B3EBA" w:rsidRDefault="00754DA7" w:rsidP="00754DA7"/>
    <w:p w:rsidR="000C0625" w:rsidRDefault="000C0625" w:rsidP="00754DA7">
      <w:pPr>
        <w:pStyle w:val="ac"/>
        <w:jc w:val="right"/>
      </w:pPr>
    </w:p>
    <w:p w:rsidR="00754DA7" w:rsidRDefault="00754DA7" w:rsidP="00754DA7">
      <w:pPr>
        <w:pStyle w:val="ac"/>
        <w:jc w:val="right"/>
      </w:pPr>
      <w:r>
        <w:lastRenderedPageBreak/>
        <w:t>Приложение №2</w:t>
      </w:r>
      <w:r>
        <w:br/>
        <w:t>к постановле</w:t>
      </w:r>
      <w:r w:rsidR="00E828A6">
        <w:t>нию администрации</w:t>
      </w:r>
      <w:r w:rsidR="00E828A6">
        <w:br/>
        <w:t>Красносельцовского сельского поселения</w:t>
      </w:r>
      <w:r w:rsidR="00E828A6">
        <w:br/>
        <w:t>№114 от 30 октября</w:t>
      </w:r>
      <w:r>
        <w:t xml:space="preserve"> 2017года</w:t>
      </w:r>
    </w:p>
    <w:p w:rsidR="00754DA7" w:rsidRPr="000B3EBA" w:rsidRDefault="00754DA7" w:rsidP="00754DA7">
      <w:pPr>
        <w:spacing w:before="100" w:beforeAutospacing="1" w:after="100" w:afterAutospacing="1"/>
      </w:pPr>
      <w:r w:rsidRPr="000B3EBA">
        <w:t>  </w:t>
      </w:r>
    </w:p>
    <w:p w:rsidR="00754DA7" w:rsidRPr="006829D1" w:rsidRDefault="00754DA7" w:rsidP="00754DA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6829D1">
        <w:rPr>
          <w:b/>
          <w:bCs/>
          <w:sz w:val="28"/>
          <w:szCs w:val="28"/>
        </w:rPr>
        <w:t>График о проведении инвентаризации дворо</w:t>
      </w:r>
      <w:r w:rsidR="00A802DE" w:rsidRPr="006829D1">
        <w:rPr>
          <w:b/>
          <w:bCs/>
          <w:sz w:val="28"/>
          <w:szCs w:val="28"/>
        </w:rPr>
        <w:t xml:space="preserve">вых и общественных территорий в Красносельцовском </w:t>
      </w:r>
      <w:r w:rsidRPr="006829D1">
        <w:rPr>
          <w:b/>
          <w:bCs/>
          <w:sz w:val="28"/>
          <w:szCs w:val="28"/>
        </w:rPr>
        <w:t xml:space="preserve"> сельском поселении</w:t>
      </w:r>
    </w:p>
    <w:p w:rsidR="00754DA7" w:rsidRPr="000B3EBA" w:rsidRDefault="00754DA7" w:rsidP="00754DA7">
      <w:pPr>
        <w:spacing w:before="100" w:beforeAutospacing="1" w:after="100" w:afterAutospacing="1"/>
      </w:pPr>
      <w:r w:rsidRPr="000B3EBA">
        <w:t> 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984"/>
        <w:gridCol w:w="2092"/>
      </w:tblGrid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 xml:space="preserve">№ </w:t>
            </w:r>
            <w:proofErr w:type="gramStart"/>
            <w:r w:rsidRPr="0051216D">
              <w:rPr>
                <w:sz w:val="28"/>
                <w:szCs w:val="28"/>
              </w:rPr>
              <w:t>п</w:t>
            </w:r>
            <w:proofErr w:type="gramEnd"/>
            <w:r w:rsidRPr="0051216D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Год постройки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Дата проведения инвентаризации</w:t>
            </w:r>
          </w:p>
        </w:tc>
        <w:tc>
          <w:tcPr>
            <w:tcW w:w="2092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Ответственное лицо</w:t>
            </w: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д.8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1991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11.10.2017</w:t>
            </w:r>
          </w:p>
        </w:tc>
        <w:tc>
          <w:tcPr>
            <w:tcW w:w="2092" w:type="dxa"/>
            <w:hideMark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д.9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1987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11.10.2017</w:t>
            </w:r>
          </w:p>
        </w:tc>
        <w:tc>
          <w:tcPr>
            <w:tcW w:w="2092" w:type="dxa"/>
            <w:hideMark/>
          </w:tcPr>
          <w:p w:rsidR="0051216D" w:rsidRPr="0051216D" w:rsidRDefault="0051216D" w:rsidP="005121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д.10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1991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11.10.2017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д.11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1971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12.10.2017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д.12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1975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12.10.2017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д.13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1967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12.10.2017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д.14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1986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13.10.2017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r w:rsidRPr="0051216D">
              <w:rPr>
                <w:sz w:val="28"/>
                <w:szCs w:val="28"/>
              </w:rPr>
              <w:t>Гагарина, д.8А</w:t>
            </w:r>
          </w:p>
        </w:tc>
        <w:tc>
          <w:tcPr>
            <w:tcW w:w="1418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1962</w:t>
            </w:r>
          </w:p>
        </w:tc>
        <w:tc>
          <w:tcPr>
            <w:tcW w:w="1984" w:type="dxa"/>
            <w:hideMark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13.10.2017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16D" w:rsidRPr="0051216D" w:rsidTr="00C42D54">
        <w:tc>
          <w:tcPr>
            <w:tcW w:w="709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proofErr w:type="gramStart"/>
            <w:r w:rsidRPr="0051216D">
              <w:rPr>
                <w:sz w:val="28"/>
                <w:szCs w:val="28"/>
              </w:rPr>
              <w:t>Садовая</w:t>
            </w:r>
            <w:proofErr w:type="gramEnd"/>
            <w:r w:rsidRPr="0051216D">
              <w:rPr>
                <w:sz w:val="28"/>
                <w:szCs w:val="28"/>
              </w:rPr>
              <w:t>, д.6</w:t>
            </w:r>
          </w:p>
        </w:tc>
        <w:tc>
          <w:tcPr>
            <w:tcW w:w="1418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1968</w:t>
            </w:r>
          </w:p>
        </w:tc>
        <w:tc>
          <w:tcPr>
            <w:tcW w:w="1984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13.10.2017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proofErr w:type="gramStart"/>
            <w:r w:rsidRPr="0051216D">
              <w:rPr>
                <w:sz w:val="28"/>
                <w:szCs w:val="28"/>
              </w:rPr>
              <w:t>Садовая</w:t>
            </w:r>
            <w:proofErr w:type="gramEnd"/>
            <w:r w:rsidRPr="0051216D">
              <w:rPr>
                <w:sz w:val="28"/>
                <w:szCs w:val="28"/>
              </w:rPr>
              <w:t>, д.8</w:t>
            </w:r>
          </w:p>
        </w:tc>
        <w:tc>
          <w:tcPr>
            <w:tcW w:w="1418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1968</w:t>
            </w:r>
          </w:p>
        </w:tc>
        <w:tc>
          <w:tcPr>
            <w:tcW w:w="1984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13.10.2017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  <w:tr w:rsidR="0051216D" w:rsidRPr="0051216D" w:rsidTr="00C42D54">
        <w:tc>
          <w:tcPr>
            <w:tcW w:w="709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п. Совхоз « Красное сельцо», ул.</w:t>
            </w:r>
            <w:r w:rsidR="006829D1">
              <w:rPr>
                <w:sz w:val="28"/>
                <w:szCs w:val="28"/>
              </w:rPr>
              <w:t xml:space="preserve"> </w:t>
            </w:r>
            <w:proofErr w:type="gramStart"/>
            <w:r w:rsidRPr="0051216D">
              <w:rPr>
                <w:sz w:val="28"/>
                <w:szCs w:val="28"/>
              </w:rPr>
              <w:t>Садовая</w:t>
            </w:r>
            <w:proofErr w:type="gramEnd"/>
            <w:r w:rsidRPr="0051216D">
              <w:rPr>
                <w:sz w:val="28"/>
                <w:szCs w:val="28"/>
              </w:rPr>
              <w:t>, д.10</w:t>
            </w:r>
          </w:p>
        </w:tc>
        <w:tc>
          <w:tcPr>
            <w:tcW w:w="1418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1968</w:t>
            </w:r>
          </w:p>
        </w:tc>
        <w:tc>
          <w:tcPr>
            <w:tcW w:w="1984" w:type="dxa"/>
          </w:tcPr>
          <w:p w:rsidR="0051216D" w:rsidRPr="0051216D" w:rsidRDefault="0051216D" w:rsidP="0051216D">
            <w:pPr>
              <w:jc w:val="center"/>
              <w:rPr>
                <w:sz w:val="28"/>
                <w:szCs w:val="28"/>
              </w:rPr>
            </w:pPr>
            <w:r w:rsidRPr="0051216D">
              <w:rPr>
                <w:sz w:val="28"/>
                <w:szCs w:val="28"/>
              </w:rPr>
              <w:t>13.10.2017</w:t>
            </w:r>
          </w:p>
        </w:tc>
        <w:tc>
          <w:tcPr>
            <w:tcW w:w="2092" w:type="dxa"/>
          </w:tcPr>
          <w:p w:rsidR="0051216D" w:rsidRPr="0051216D" w:rsidRDefault="0051216D" w:rsidP="0051216D">
            <w:pPr>
              <w:rPr>
                <w:sz w:val="28"/>
                <w:szCs w:val="28"/>
              </w:rPr>
            </w:pPr>
          </w:p>
        </w:tc>
      </w:tr>
    </w:tbl>
    <w:p w:rsidR="0051216D" w:rsidRPr="0051216D" w:rsidRDefault="0051216D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51216D" w:rsidRDefault="0051216D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42D54" w:rsidRDefault="00C42D54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42D54" w:rsidRDefault="00C42D54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42D54" w:rsidRDefault="00C42D54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42D54" w:rsidRDefault="00C42D54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C42D54" w:rsidRPr="0051216D" w:rsidRDefault="00C42D54" w:rsidP="0051216D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54DA7" w:rsidRDefault="00754DA7" w:rsidP="00162844">
      <w:pPr>
        <w:jc w:val="right"/>
      </w:pPr>
      <w:r>
        <w:t>Приложение №3</w:t>
      </w:r>
      <w:r>
        <w:br/>
        <w:t>к постановл</w:t>
      </w:r>
      <w:r w:rsidR="00162844">
        <w:t>ению администрации</w:t>
      </w:r>
      <w:r w:rsidR="00162844">
        <w:br/>
        <w:t>Красносельцовского сельского поселения</w:t>
      </w:r>
      <w:r w:rsidR="00162844">
        <w:br/>
        <w:t>№114 от 30 октября</w:t>
      </w:r>
      <w:r>
        <w:t xml:space="preserve"> 2017года</w:t>
      </w:r>
    </w:p>
    <w:p w:rsidR="00754DA7" w:rsidRPr="000B3EBA" w:rsidRDefault="00754DA7" w:rsidP="00162844">
      <w:pPr>
        <w:spacing w:before="100" w:beforeAutospacing="1" w:after="100" w:afterAutospacing="1"/>
        <w:jc w:val="right"/>
      </w:pPr>
      <w:r w:rsidRPr="000B3EBA">
        <w:t> </w:t>
      </w:r>
    </w:p>
    <w:p w:rsidR="00754DA7" w:rsidRPr="000B3EBA" w:rsidRDefault="00754DA7" w:rsidP="00754DA7">
      <w:pPr>
        <w:spacing w:before="100" w:beforeAutospacing="1" w:after="100" w:afterAutospacing="1"/>
      </w:pPr>
      <w:r w:rsidRPr="000B3EBA">
        <w:t> </w:t>
      </w:r>
    </w:p>
    <w:p w:rsidR="00754DA7" w:rsidRPr="000B3EBA" w:rsidRDefault="00754DA7" w:rsidP="00754DA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0B3EBA">
        <w:rPr>
          <w:b/>
          <w:bCs/>
          <w:sz w:val="28"/>
          <w:szCs w:val="28"/>
        </w:rPr>
        <w:t xml:space="preserve">Состав муниципальной инвентаризационной комиссии по проведению инвентаризации дворовых и общественных территорий, нуждающихся в благоустройстве, территорий </w:t>
      </w:r>
      <w:r w:rsidR="00162844">
        <w:rPr>
          <w:b/>
          <w:bCs/>
          <w:sz w:val="28"/>
          <w:szCs w:val="28"/>
        </w:rPr>
        <w:t>Красносельцовского</w:t>
      </w:r>
      <w:r w:rsidRPr="000B3EBA">
        <w:rPr>
          <w:b/>
          <w:bCs/>
          <w:sz w:val="28"/>
          <w:szCs w:val="28"/>
        </w:rPr>
        <w:t xml:space="preserve"> сельского поселения в рамках муниципальной программы "Формирование комфортной городской среды" на 2018 – 2022 года</w:t>
      </w:r>
    </w:p>
    <w:p w:rsidR="00754DA7" w:rsidRPr="000B3EBA" w:rsidRDefault="00754DA7" w:rsidP="00754DA7">
      <w:pPr>
        <w:spacing w:before="100" w:beforeAutospacing="1" w:after="100" w:afterAutospacing="1"/>
      </w:pPr>
      <w:r w:rsidRPr="000B3EBA">
        <w:t>Состав комиссии:</w:t>
      </w:r>
    </w:p>
    <w:p w:rsidR="00754DA7" w:rsidRPr="000B3EBA" w:rsidRDefault="00754DA7" w:rsidP="00754DA7">
      <w:pPr>
        <w:spacing w:before="100" w:beforeAutospacing="1" w:after="100" w:afterAutospacing="1"/>
      </w:pPr>
      <w:r w:rsidRPr="000B3EBA">
        <w:t>Председатель комиссии:</w:t>
      </w:r>
    </w:p>
    <w:p w:rsidR="00754DA7" w:rsidRDefault="00162844" w:rsidP="00754DA7">
      <w:pPr>
        <w:spacing w:before="100" w:beforeAutospacing="1" w:after="100" w:afterAutospacing="1"/>
      </w:pPr>
      <w:r>
        <w:rPr>
          <w:b/>
          <w:bCs/>
        </w:rPr>
        <w:t xml:space="preserve">Н. А. </w:t>
      </w:r>
      <w:proofErr w:type="spellStart"/>
      <w:r>
        <w:rPr>
          <w:b/>
          <w:bCs/>
        </w:rPr>
        <w:t>Лапаева</w:t>
      </w:r>
      <w:proofErr w:type="spellEnd"/>
      <w:r w:rsidR="00754DA7">
        <w:t xml:space="preserve"> – г</w:t>
      </w:r>
      <w:r>
        <w:t>лава администрации Красносельцовского</w:t>
      </w:r>
      <w:r w:rsidR="00754DA7" w:rsidRPr="000B3EBA">
        <w:t xml:space="preserve"> сельского поселения.</w:t>
      </w:r>
    </w:p>
    <w:p w:rsidR="0036009D" w:rsidRPr="000B3EBA" w:rsidRDefault="0036009D" w:rsidP="00754DA7">
      <w:pPr>
        <w:spacing w:before="100" w:beforeAutospacing="1" w:after="100" w:afterAutospacing="1"/>
      </w:pPr>
      <w:r>
        <w:t>Заместитель комиссии:</w:t>
      </w:r>
      <w:bookmarkStart w:id="0" w:name="_GoBack"/>
      <w:bookmarkEnd w:id="0"/>
    </w:p>
    <w:p w:rsidR="00754DA7" w:rsidRDefault="00162844" w:rsidP="00754DA7">
      <w:pPr>
        <w:spacing w:before="100" w:beforeAutospacing="1" w:after="100" w:afterAutospacing="1"/>
      </w:pPr>
      <w:r>
        <w:rPr>
          <w:b/>
          <w:bCs/>
        </w:rPr>
        <w:t xml:space="preserve">Л. В. </w:t>
      </w:r>
      <w:proofErr w:type="spellStart"/>
      <w:r>
        <w:rPr>
          <w:b/>
          <w:bCs/>
        </w:rPr>
        <w:t>Чапайкина</w:t>
      </w:r>
      <w:proofErr w:type="spellEnd"/>
      <w:r w:rsidR="00754DA7">
        <w:t xml:space="preserve"> – </w:t>
      </w:r>
      <w:r>
        <w:t>заместитель главы администрации Красносельцовского сельского поселения</w:t>
      </w:r>
      <w:r w:rsidR="00754DA7" w:rsidRPr="000B3EBA">
        <w:t>.</w:t>
      </w:r>
    </w:p>
    <w:p w:rsidR="00D6544A" w:rsidRDefault="00D6544A" w:rsidP="00754DA7">
      <w:pPr>
        <w:spacing w:before="100" w:beforeAutospacing="1" w:after="100" w:afterAutospacing="1"/>
      </w:pPr>
      <w:r>
        <w:t>Секретарь комиссии:</w:t>
      </w:r>
    </w:p>
    <w:p w:rsidR="00D6544A" w:rsidRPr="000B3EBA" w:rsidRDefault="00D6544A" w:rsidP="00754DA7">
      <w:pPr>
        <w:spacing w:before="100" w:beforeAutospacing="1" w:after="100" w:afterAutospacing="1"/>
      </w:pPr>
      <w:proofErr w:type="spellStart"/>
      <w:r w:rsidRPr="00D6544A">
        <w:rPr>
          <w:b/>
        </w:rPr>
        <w:t>М.С.Романова</w:t>
      </w:r>
      <w:proofErr w:type="spellEnd"/>
      <w:r>
        <w:t xml:space="preserve"> – ведущий специалист администрации Красносельцовского сельского поселения</w:t>
      </w:r>
    </w:p>
    <w:p w:rsidR="00754DA7" w:rsidRDefault="00754DA7" w:rsidP="00754DA7">
      <w:pPr>
        <w:spacing w:before="100" w:beforeAutospacing="1" w:after="100" w:afterAutospacing="1"/>
      </w:pPr>
      <w:r w:rsidRPr="000B3EBA">
        <w:t>Члены комиссии:</w:t>
      </w:r>
    </w:p>
    <w:p w:rsidR="00D6544A" w:rsidRPr="000B3EBA" w:rsidRDefault="00D6544A" w:rsidP="00754DA7">
      <w:pPr>
        <w:spacing w:before="100" w:beforeAutospacing="1" w:after="100" w:afterAutospacing="1"/>
      </w:pPr>
      <w:r w:rsidRPr="00D6544A">
        <w:rPr>
          <w:b/>
        </w:rPr>
        <w:t xml:space="preserve">Н.А. </w:t>
      </w:r>
      <w:proofErr w:type="spellStart"/>
      <w:r w:rsidRPr="00D6544A">
        <w:rPr>
          <w:b/>
        </w:rPr>
        <w:t>Бикеев</w:t>
      </w:r>
      <w:proofErr w:type="gramStart"/>
      <w:r w:rsidRPr="00D6544A">
        <w:rPr>
          <w:b/>
        </w:rPr>
        <w:t>а</w:t>
      </w:r>
      <w:proofErr w:type="spellEnd"/>
      <w:r>
        <w:t>-</w:t>
      </w:r>
      <w:proofErr w:type="gramEnd"/>
      <w:r>
        <w:t xml:space="preserve"> главный бухгалтер администрации Красносельцовского сельского поселения</w:t>
      </w:r>
    </w:p>
    <w:p w:rsidR="00754DA7" w:rsidRPr="000B3EBA" w:rsidRDefault="00C42D54" w:rsidP="00754DA7">
      <w:pPr>
        <w:spacing w:before="100" w:beforeAutospacing="1" w:after="100" w:afterAutospacing="1"/>
      </w:pPr>
      <w:r w:rsidRPr="00C42D54">
        <w:rPr>
          <w:b/>
        </w:rPr>
        <w:t>С. И. Плотников</w:t>
      </w:r>
      <w:r>
        <w:rPr>
          <w:b/>
        </w:rPr>
        <w:t xml:space="preserve"> </w:t>
      </w:r>
      <w:r w:rsidR="00754DA7" w:rsidRPr="000B3EBA">
        <w:t xml:space="preserve">– </w:t>
      </w:r>
      <w:r>
        <w:t>председатель</w:t>
      </w:r>
      <w:r w:rsidR="00162844">
        <w:t xml:space="preserve"> Совета депутатов Красносельцовского</w:t>
      </w:r>
      <w:r w:rsidR="00754DA7">
        <w:t xml:space="preserve"> сельского поселения</w:t>
      </w:r>
      <w:r w:rsidR="00754DA7" w:rsidRPr="000B3EBA">
        <w:t>.</w:t>
      </w:r>
    </w:p>
    <w:p w:rsidR="00754DA7" w:rsidRPr="000B3EBA" w:rsidRDefault="00C42D54" w:rsidP="00754DA7">
      <w:pPr>
        <w:spacing w:before="100" w:beforeAutospacing="1" w:after="100" w:afterAutospacing="1"/>
      </w:pPr>
      <w:r w:rsidRPr="00C42D54">
        <w:rPr>
          <w:b/>
        </w:rPr>
        <w:t>В. И. Горшков</w:t>
      </w:r>
      <w:r>
        <w:rPr>
          <w:b/>
        </w:rPr>
        <w:t xml:space="preserve"> </w:t>
      </w:r>
      <w:r w:rsidR="00754DA7" w:rsidRPr="000B3EBA">
        <w:t xml:space="preserve">– депутат </w:t>
      </w:r>
      <w:r w:rsidR="00162844">
        <w:t>Совета депутатов Красносельцовского</w:t>
      </w:r>
      <w:r w:rsidR="00754DA7" w:rsidRPr="000B3EBA">
        <w:t xml:space="preserve"> сельского поселения.</w:t>
      </w:r>
    </w:p>
    <w:p w:rsidR="00754DA7" w:rsidRPr="000B3EBA" w:rsidRDefault="00162844" w:rsidP="00754DA7">
      <w:pPr>
        <w:spacing w:before="100" w:beforeAutospacing="1" w:after="100" w:afterAutospacing="1"/>
      </w:pPr>
      <w:r>
        <w:rPr>
          <w:b/>
          <w:bCs/>
        </w:rPr>
        <w:t xml:space="preserve">Т. В. </w:t>
      </w:r>
      <w:proofErr w:type="spellStart"/>
      <w:r>
        <w:rPr>
          <w:b/>
          <w:bCs/>
        </w:rPr>
        <w:t>Малянова</w:t>
      </w:r>
      <w:proofErr w:type="spellEnd"/>
      <w:r w:rsidR="00754DA7">
        <w:t xml:space="preserve"> </w:t>
      </w:r>
      <w:r>
        <w:t>– председатель ТСЖ «Красносельцовское</w:t>
      </w:r>
      <w:r w:rsidR="00754DA7" w:rsidRPr="000B3EBA">
        <w:t>».</w:t>
      </w:r>
    </w:p>
    <w:p w:rsidR="006115B5" w:rsidRDefault="006115B5"/>
    <w:sectPr w:rsidR="006115B5" w:rsidSect="00C42D5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BC"/>
    <w:rsid w:val="000C0625"/>
    <w:rsid w:val="00162844"/>
    <w:rsid w:val="001B5C6A"/>
    <w:rsid w:val="0036009D"/>
    <w:rsid w:val="0051216D"/>
    <w:rsid w:val="006115B5"/>
    <w:rsid w:val="0067676B"/>
    <w:rsid w:val="006829D1"/>
    <w:rsid w:val="00706DE3"/>
    <w:rsid w:val="00754DA7"/>
    <w:rsid w:val="0079656E"/>
    <w:rsid w:val="009C317A"/>
    <w:rsid w:val="009F4CBC"/>
    <w:rsid w:val="00A802DE"/>
    <w:rsid w:val="00BE13E4"/>
    <w:rsid w:val="00C41AC1"/>
    <w:rsid w:val="00C42D54"/>
    <w:rsid w:val="00CB02AA"/>
    <w:rsid w:val="00D023C6"/>
    <w:rsid w:val="00D6544A"/>
    <w:rsid w:val="00E50AA9"/>
    <w:rsid w:val="00E828A6"/>
    <w:rsid w:val="00E97006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A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54D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754DA7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754DA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rmal (Web)"/>
    <w:basedOn w:val="a"/>
    <w:link w:val="a6"/>
    <w:uiPriority w:val="99"/>
    <w:unhideWhenUsed/>
    <w:rsid w:val="00754DA7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uiPriority w:val="99"/>
    <w:locked/>
    <w:rsid w:val="0075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754DA7"/>
    <w:pPr>
      <w:spacing w:before="100" w:beforeAutospacing="1" w:after="100" w:afterAutospacing="1"/>
    </w:pPr>
  </w:style>
  <w:style w:type="paragraph" w:customStyle="1" w:styleId="ac">
    <w:name w:val="_ac"/>
    <w:basedOn w:val="a"/>
    <w:rsid w:val="00754DA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54D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DA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54D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754DA7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754DA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rmal (Web)"/>
    <w:basedOn w:val="a"/>
    <w:link w:val="a6"/>
    <w:uiPriority w:val="99"/>
    <w:unhideWhenUsed/>
    <w:rsid w:val="00754DA7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uiPriority w:val="99"/>
    <w:locked/>
    <w:rsid w:val="00754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754DA7"/>
    <w:pPr>
      <w:spacing w:before="100" w:beforeAutospacing="1" w:after="100" w:afterAutospacing="1"/>
    </w:pPr>
  </w:style>
  <w:style w:type="paragraph" w:customStyle="1" w:styleId="ac">
    <w:name w:val="_ac"/>
    <w:basedOn w:val="a"/>
    <w:rsid w:val="00754DA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54D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D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htikovo.ru/print/book/export/html/1574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F1D9-6C5C-43CE-B600-A0E57578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1-ПК</cp:lastModifiedBy>
  <cp:revision>18</cp:revision>
  <dcterms:created xsi:type="dcterms:W3CDTF">2017-11-09T04:24:00Z</dcterms:created>
  <dcterms:modified xsi:type="dcterms:W3CDTF">2017-11-09T06:58:00Z</dcterms:modified>
</cp:coreProperties>
</file>