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7E" w:rsidRDefault="00D6167E" w:rsidP="00D6167E">
      <w:pPr>
        <w:sectPr w:rsidR="00D6167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6167E" w:rsidRPr="00945A5A" w:rsidRDefault="00D6167E" w:rsidP="00945A5A">
      <w:pPr>
        <w:rPr>
          <w:b/>
          <w:bCs/>
        </w:rPr>
      </w:pPr>
    </w:p>
    <w:p w:rsidR="00D6167E" w:rsidRDefault="00D6167E" w:rsidP="00D6167E">
      <w:pPr>
        <w:pStyle w:val="a5"/>
        <w:rPr>
          <w:rFonts w:ascii="Arial" w:hAnsi="Arial" w:cs="Arial"/>
          <w:sz w:val="24"/>
          <w:szCs w:val="24"/>
        </w:rPr>
      </w:pPr>
    </w:p>
    <w:p w:rsidR="00945A5A" w:rsidRPr="00742EFB" w:rsidRDefault="00945A5A" w:rsidP="00945A5A">
      <w:pPr>
        <w:tabs>
          <w:tab w:val="left" w:pos="5387"/>
          <w:tab w:val="left" w:pos="6096"/>
          <w:tab w:val="left" w:pos="6480"/>
        </w:tabs>
        <w:jc w:val="center"/>
        <w:rPr>
          <w:b/>
          <w:color w:val="000000"/>
          <w:sz w:val="28"/>
          <w:szCs w:val="28"/>
        </w:rPr>
      </w:pPr>
      <w:r w:rsidRPr="00742EFB">
        <w:rPr>
          <w:b/>
          <w:color w:val="000000"/>
          <w:sz w:val="28"/>
          <w:szCs w:val="28"/>
        </w:rPr>
        <w:t>АДМИНИСТРАЦИЯ  ПАЛАЕВСКОГО СЕЛЬСКОГО ПОСЕЛЕНИЯ</w:t>
      </w:r>
    </w:p>
    <w:p w:rsidR="00945A5A" w:rsidRPr="00742EFB" w:rsidRDefault="00945A5A" w:rsidP="00945A5A">
      <w:pPr>
        <w:tabs>
          <w:tab w:val="left" w:pos="5387"/>
          <w:tab w:val="left" w:pos="6096"/>
          <w:tab w:val="left" w:pos="6480"/>
        </w:tabs>
        <w:jc w:val="center"/>
        <w:rPr>
          <w:b/>
          <w:color w:val="000000"/>
          <w:sz w:val="28"/>
          <w:szCs w:val="28"/>
        </w:rPr>
      </w:pPr>
      <w:r w:rsidRPr="00742EFB">
        <w:rPr>
          <w:b/>
          <w:color w:val="000000"/>
          <w:sz w:val="28"/>
          <w:szCs w:val="28"/>
        </w:rPr>
        <w:t>РУЗАЕВСКОГО МУНИЦИПАЛЬНОГО РАЙОНА</w:t>
      </w:r>
    </w:p>
    <w:p w:rsidR="00945A5A" w:rsidRPr="00742EFB" w:rsidRDefault="00945A5A" w:rsidP="00945A5A">
      <w:pPr>
        <w:tabs>
          <w:tab w:val="left" w:pos="5387"/>
          <w:tab w:val="left" w:pos="6096"/>
          <w:tab w:val="left" w:pos="6480"/>
        </w:tabs>
        <w:jc w:val="center"/>
        <w:rPr>
          <w:b/>
          <w:color w:val="000000"/>
          <w:sz w:val="28"/>
          <w:szCs w:val="28"/>
        </w:rPr>
      </w:pPr>
      <w:r w:rsidRPr="00742EFB">
        <w:rPr>
          <w:b/>
          <w:color w:val="000000"/>
          <w:sz w:val="28"/>
          <w:szCs w:val="28"/>
        </w:rPr>
        <w:t>РЕСПУБЛИКИ МОРДОВИЯ</w:t>
      </w:r>
    </w:p>
    <w:p w:rsidR="00945A5A" w:rsidRPr="00742EFB" w:rsidRDefault="00945A5A" w:rsidP="00945A5A">
      <w:pPr>
        <w:tabs>
          <w:tab w:val="left" w:pos="5387"/>
          <w:tab w:val="left" w:pos="6096"/>
          <w:tab w:val="left" w:pos="6480"/>
        </w:tabs>
        <w:jc w:val="center"/>
        <w:rPr>
          <w:b/>
          <w:color w:val="000000"/>
          <w:sz w:val="28"/>
          <w:szCs w:val="28"/>
        </w:rPr>
      </w:pPr>
    </w:p>
    <w:p w:rsidR="00945A5A" w:rsidRDefault="00945A5A" w:rsidP="00945A5A">
      <w:pPr>
        <w:tabs>
          <w:tab w:val="left" w:pos="5387"/>
          <w:tab w:val="left" w:pos="6096"/>
          <w:tab w:val="left" w:pos="6480"/>
        </w:tabs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П О С Т А Н О В Л Е Н И Е</w:t>
      </w:r>
    </w:p>
    <w:p w:rsidR="00D6167E" w:rsidRDefault="00D6167E" w:rsidP="00D6167E">
      <w:pPr>
        <w:jc w:val="center"/>
        <w:rPr>
          <w:b/>
          <w:bCs/>
          <w:sz w:val="28"/>
          <w:szCs w:val="28"/>
        </w:rPr>
      </w:pPr>
    </w:p>
    <w:p w:rsidR="00D6167E" w:rsidRDefault="00D6167E" w:rsidP="00D6167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5F92">
        <w:rPr>
          <w:sz w:val="28"/>
          <w:szCs w:val="28"/>
        </w:rPr>
        <w:t xml:space="preserve">        от  </w:t>
      </w:r>
      <w:r w:rsidR="00A869B5">
        <w:rPr>
          <w:sz w:val="28"/>
          <w:szCs w:val="28"/>
        </w:rPr>
        <w:t xml:space="preserve"> 31  августа  2016  года</w:t>
      </w:r>
      <w:r w:rsidR="009C5F9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="00A869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 </w:t>
      </w:r>
      <w:r w:rsidR="00A1064F">
        <w:rPr>
          <w:sz w:val="28"/>
          <w:szCs w:val="28"/>
        </w:rPr>
        <w:t>36</w:t>
      </w:r>
    </w:p>
    <w:p w:rsidR="00D6167E" w:rsidRDefault="00D6167E" w:rsidP="00D6167E">
      <w:pPr>
        <w:rPr>
          <w:sz w:val="28"/>
          <w:szCs w:val="28"/>
        </w:rPr>
      </w:pPr>
    </w:p>
    <w:p w:rsidR="00D6167E" w:rsidRDefault="00CA13CB" w:rsidP="00D6167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с.Палаевка</w:t>
      </w:r>
    </w:p>
    <w:p w:rsidR="00D6167E" w:rsidRDefault="00D6167E" w:rsidP="00D6167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6167E" w:rsidRDefault="00D6167E" w:rsidP="00D6167E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Об утверждении правил определения нормативных затрат на обеспечение функций муниципальных органов </w:t>
      </w:r>
      <w:r w:rsidR="008971C1">
        <w:rPr>
          <w:b/>
        </w:rPr>
        <w:t>Палаевского</w:t>
      </w:r>
      <w:r>
        <w:rPr>
          <w:b/>
        </w:rPr>
        <w:t xml:space="preserve"> сельского поселения Рузаевского муниципального  района Республики Мордовия, в том числе подведомственных им казенных учреждений</w:t>
      </w:r>
    </w:p>
    <w:p w:rsidR="00D6167E" w:rsidRDefault="00D6167E" w:rsidP="00D6167E">
      <w:pPr>
        <w:shd w:val="clear" w:color="auto" w:fill="FFFFFF"/>
        <w:spacing w:before="100" w:beforeAutospacing="1" w:after="100" w:afterAutospacing="1"/>
      </w:pPr>
      <w:r>
        <w:br/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и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</w:t>
      </w:r>
      <w:r w:rsidR="008971C1">
        <w:t>Палаевского</w:t>
      </w:r>
      <w:r>
        <w:t xml:space="preserve"> сельского поселения </w:t>
      </w:r>
    </w:p>
    <w:p w:rsidR="00D6167E" w:rsidRDefault="00D6167E" w:rsidP="00D6167E">
      <w:pPr>
        <w:shd w:val="clear" w:color="auto" w:fill="FFFFFF"/>
        <w:spacing w:before="100" w:beforeAutospacing="1" w:after="100" w:afterAutospacing="1"/>
      </w:pPr>
      <w:r>
        <w:t xml:space="preserve">                                                          ПОСТАНОВЛЯЕТ:</w:t>
      </w:r>
    </w:p>
    <w:p w:rsidR="00D6167E" w:rsidRDefault="00D6167E" w:rsidP="00D6167E">
      <w:pPr>
        <w:shd w:val="clear" w:color="auto" w:fill="FFFFFF"/>
        <w:spacing w:before="100" w:beforeAutospacing="1" w:after="100" w:afterAutospacing="1"/>
      </w:pPr>
      <w:r>
        <w:t xml:space="preserve">1. Утвердить Правила определения нормативных затрат на обеспечение функций муниципальных органов </w:t>
      </w:r>
      <w:r w:rsidR="008971C1">
        <w:t>Палаевского</w:t>
      </w:r>
      <w:r>
        <w:t xml:space="preserve"> сельского поселения Рузаевского муниципального района  республики Мордовия, в том числе подведомственных им казенных учреждений.</w:t>
      </w:r>
      <w:r w:rsidR="0062145A">
        <w:t xml:space="preserve">   </w:t>
      </w:r>
      <w:r>
        <w:t>( Прилагаются.)</w:t>
      </w:r>
      <w:r>
        <w:br/>
        <w:t xml:space="preserve">2. Администрации </w:t>
      </w:r>
      <w:r w:rsidR="008971C1">
        <w:t>Палаевского</w:t>
      </w:r>
      <w:r>
        <w:t xml:space="preserve"> сельского поселения руководствоваться в своей деятельности настоящим постановлением.</w:t>
      </w:r>
      <w:r>
        <w:br/>
        <w:t>3. Настоящее постановление вступает в силу с 01.08.2016.</w:t>
      </w:r>
    </w:p>
    <w:p w:rsidR="00D6167E" w:rsidRDefault="00CA13CB" w:rsidP="00D6167E">
      <w:pPr>
        <w:shd w:val="clear" w:color="auto" w:fill="FFFFFF"/>
        <w:spacing w:before="100" w:beforeAutospacing="1" w:after="100" w:afterAutospacing="1"/>
      </w:pPr>
      <w:r>
        <w:br/>
        <w:t xml:space="preserve">Глава </w:t>
      </w:r>
      <w:r w:rsidR="008971C1">
        <w:t>Палаевского</w:t>
      </w:r>
      <w:r w:rsidR="00D6167E">
        <w:t xml:space="preserve"> сельского поселения                               </w:t>
      </w:r>
      <w:r>
        <w:t xml:space="preserve">            К.Б.Кузнецова</w:t>
      </w:r>
    </w:p>
    <w:p w:rsidR="00D6167E" w:rsidRDefault="00D6167E" w:rsidP="00D6167E">
      <w:pPr>
        <w:shd w:val="clear" w:color="auto" w:fill="FFFFFF"/>
        <w:spacing w:before="100" w:beforeAutospacing="1" w:after="100" w:afterAutospacing="1"/>
      </w:pPr>
      <w:r>
        <w:t> </w:t>
      </w:r>
    </w:p>
    <w:p w:rsidR="00D6167E" w:rsidRDefault="00D6167E" w:rsidP="00D6167E">
      <w:pPr>
        <w:shd w:val="clear" w:color="auto" w:fill="FFFFFF"/>
        <w:spacing w:before="100" w:beforeAutospacing="1" w:after="100" w:afterAutospacing="1"/>
      </w:pPr>
      <w:r>
        <w:t> </w:t>
      </w:r>
    </w:p>
    <w:p w:rsidR="00D6167E" w:rsidRDefault="00D6167E" w:rsidP="00D6167E">
      <w:pPr>
        <w:shd w:val="clear" w:color="auto" w:fill="FFFFFF"/>
        <w:spacing w:before="100" w:beforeAutospacing="1" w:after="100" w:afterAutospacing="1"/>
      </w:pPr>
      <w:r>
        <w:t> </w:t>
      </w:r>
    </w:p>
    <w:p w:rsidR="00D6167E" w:rsidRDefault="00D6167E" w:rsidP="00D6167E">
      <w:pPr>
        <w:shd w:val="clear" w:color="auto" w:fill="FFFFFF"/>
        <w:spacing w:before="100" w:beforeAutospacing="1" w:after="100" w:afterAutospacing="1"/>
      </w:pPr>
      <w:r>
        <w:t> </w:t>
      </w:r>
    </w:p>
    <w:p w:rsidR="00D6167E" w:rsidRDefault="00D6167E" w:rsidP="00D6167E">
      <w:pPr>
        <w:shd w:val="clear" w:color="auto" w:fill="FFFFFF"/>
        <w:spacing w:before="100" w:beforeAutospacing="1" w:after="100" w:afterAutospacing="1"/>
      </w:pPr>
    </w:p>
    <w:p w:rsidR="00D6167E" w:rsidRDefault="00D6167E" w:rsidP="00D6167E">
      <w:pPr>
        <w:shd w:val="clear" w:color="auto" w:fill="FFFFFF"/>
        <w:spacing w:before="100" w:beforeAutospacing="1" w:after="100" w:afterAutospacing="1"/>
        <w:jc w:val="right"/>
      </w:pPr>
      <w:r>
        <w:lastRenderedPageBreak/>
        <w:t>УТВЕРЖДЕНЫ</w:t>
      </w:r>
      <w:r>
        <w:br/>
        <w:t>постановлением </w:t>
      </w:r>
      <w:r>
        <w:br/>
        <w:t xml:space="preserve">администрации </w:t>
      </w:r>
      <w:r w:rsidR="008971C1">
        <w:t>Палаевского</w:t>
      </w:r>
      <w:r w:rsidR="0062145A">
        <w:t xml:space="preserve"> сельского поселения</w:t>
      </w:r>
      <w:r w:rsidR="0062145A">
        <w:br/>
        <w:t>от    31.08.2016 №  36</w:t>
      </w:r>
    </w:p>
    <w:p w:rsidR="00D6167E" w:rsidRDefault="00D6167E" w:rsidP="00D6167E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Правила к определению нормативных затрат на обеспечение функций муниципальных органов </w:t>
      </w:r>
      <w:r w:rsidR="008971C1">
        <w:rPr>
          <w:b/>
        </w:rPr>
        <w:t>Палаевского</w:t>
      </w:r>
      <w:r>
        <w:rPr>
          <w:b/>
        </w:rPr>
        <w:t xml:space="preserve"> сельского поселения Рузаевского муниципального района Республики Мордовия, в том числе подведомственных им казенных учреждений</w:t>
      </w:r>
    </w:p>
    <w:p w:rsidR="00D6167E" w:rsidRDefault="00D6167E" w:rsidP="00D6167E">
      <w:pPr>
        <w:shd w:val="clear" w:color="auto" w:fill="FFFFFF"/>
        <w:spacing w:before="100" w:beforeAutospacing="1" w:after="100" w:afterAutospacing="1"/>
      </w:pPr>
      <w:r>
        <w:t xml:space="preserve">1. Настоящие Правила к определению нормативных затрат на обеспечение функций муниципальных органов </w:t>
      </w:r>
      <w:r w:rsidR="008971C1">
        <w:t>Палаевского</w:t>
      </w:r>
      <w:r>
        <w:t xml:space="preserve"> сельского поселения Рузаевского муниципального района Республики Мордовия, в том числе подведомственных им казенных учреждений (далее – Правила), устанавливают Правила расчета нормативных затрат на обеспечение исполнения полномочий и функций органа местного самоуправления </w:t>
      </w:r>
      <w:r w:rsidR="008971C1">
        <w:t>Палаевского</w:t>
      </w:r>
      <w:r>
        <w:t xml:space="preserve"> сельское поселение ,включая подведомственные казенные учреждения, в части закупок товаров, работ, услуг для обоснования объекта и (или) объектов закупки, включаемых в план закупок, в соответствии с частью 2 статьи 18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(далее – нормативные затраты). </w:t>
      </w:r>
      <w:r>
        <w:br/>
        <w:t>2. Нормативные затраты, определение которых не установлено Правилами согласно приложению определяются органами местного самоуправления, отраслевыми органами (далее – муниципальный орган).</w:t>
      </w:r>
      <w:r>
        <w:br/>
        <w:t>Муниципальные органы утверждают нормативные затраты в соответствии с требованиями к определению нормативных затрат, а также вносят изменения в нормативные затраты. </w:t>
      </w:r>
      <w:r>
        <w:br/>
        <w:t>3.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органов, в том числе подведомственных им муниципальных казенных учреждений, как получателей средств местного бюджета. </w:t>
      </w:r>
      <w:r>
        <w:br/>
        <w:t xml:space="preserve">4. Расчет нормативных затрат осуществляется с учетом утвержденных администрацией </w:t>
      </w:r>
      <w:r w:rsidR="008971C1">
        <w:t>Палаевского</w:t>
      </w:r>
      <w:r>
        <w:t xml:space="preserve"> сельского поселения Рузаевского муниципального района Республики Мордовия правил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самоуправления, их отраслевыми органами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услуг).</w:t>
      </w:r>
      <w:r>
        <w:br/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органов, и подведомственных им казенных учреждений. </w:t>
      </w:r>
      <w:r>
        <w:br/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 </w:t>
      </w:r>
      <w:r>
        <w:br/>
        <w:t>7. Нормативные затраты подлежат размещению в единой информационной системе в сфере закупок.</w:t>
      </w:r>
      <w:r>
        <w:br/>
      </w:r>
    </w:p>
    <w:p w:rsidR="00D6167E" w:rsidRDefault="00D6167E" w:rsidP="00D6167E">
      <w:pPr>
        <w:shd w:val="clear" w:color="auto" w:fill="FFFFFF"/>
        <w:spacing w:before="100" w:beforeAutospacing="1" w:after="100" w:afterAutospacing="1"/>
        <w:jc w:val="right"/>
      </w:pPr>
    </w:p>
    <w:p w:rsidR="00D6167E" w:rsidRDefault="00D6167E" w:rsidP="00D6167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 Правилам к определению нормативных</w:t>
      </w:r>
    </w:p>
    <w:p w:rsidR="00D6167E" w:rsidRDefault="00D6167E" w:rsidP="00D6167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затрат на обеспечение функций муниципальных</w:t>
      </w:r>
    </w:p>
    <w:p w:rsidR="00D6167E" w:rsidRDefault="00D6167E" w:rsidP="00D6167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органов </w:t>
      </w:r>
      <w:r w:rsidR="008971C1">
        <w:rPr>
          <w:rFonts w:ascii="Times New Roman" w:hAnsi="Times New Roman"/>
          <w:sz w:val="24"/>
          <w:szCs w:val="24"/>
        </w:rPr>
        <w:t>Палаевского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6167E" w:rsidRDefault="00D6167E" w:rsidP="00D6167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</w:p>
    <w:p w:rsidR="00D6167E" w:rsidRDefault="00D6167E" w:rsidP="00D6167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Республики Мордовия,</w:t>
      </w:r>
    </w:p>
    <w:p w:rsidR="00D6167E" w:rsidRDefault="00D6167E" w:rsidP="00D6167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подведомственных </w:t>
      </w:r>
    </w:p>
    <w:p w:rsidR="00D6167E" w:rsidRDefault="00D6167E" w:rsidP="00D6167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 казенных учреждений</w:t>
      </w:r>
    </w:p>
    <w:p w:rsidR="00D6167E" w:rsidRDefault="00D6167E" w:rsidP="00D6167E">
      <w:pPr>
        <w:shd w:val="clear" w:color="auto" w:fill="FFFFFF"/>
        <w:spacing w:before="100" w:beforeAutospacing="1" w:after="100" w:afterAutospacing="1"/>
        <w:jc w:val="center"/>
      </w:pPr>
      <w:r>
        <w:t>ПРАВИЛА</w:t>
      </w:r>
      <w:r>
        <w:br/>
        <w:t>РАСЧЕТА НОРМАТИВНЫХ ЗАТРАТ НА ОБЕСПЕЧЕНИЕ ИСПОЛНЕНИЯ ПОЛНОМОЧИЙ И ФУНКЦИЙ ОРГАНА МЕСТНОГО САМОУПРАВЛЕНИЯ (ВКЛЮЧАЯ ПОДВЕДОМСТВЕННЫЕ КАЗЕННЫЕ УЧРЕЖДЕНИЯ)</w:t>
      </w:r>
    </w:p>
    <w:p w:rsidR="00D6167E" w:rsidRDefault="00D6167E" w:rsidP="00D6167E">
      <w:pPr>
        <w:shd w:val="clear" w:color="auto" w:fill="FFFFFF"/>
        <w:spacing w:before="100" w:beforeAutospacing="1" w:after="100" w:afterAutospacing="1"/>
      </w:pPr>
      <w:r>
        <w:br/>
        <w:t>Настоящие Правила расчета нормативных затрат на обеспечение исполнения полномочий и функций органа местного самоуправления (включая подведомственные казенные учреждения) (далее – Правила), устанавливают порядок расчета видов нормативных затрат на закупку товаров, работ, услуг на обеспечение исполнения полномочий и функций органов местного самоуправления (включая подведомственные казенные учреждения).</w:t>
      </w:r>
      <w:r>
        <w:br/>
        <w:t>1. Затраты на информационно-коммуникационные технологии состоят из:</w:t>
      </w:r>
      <w:r>
        <w:br/>
        <w:t>1.1. Затрат на услуги связи, включающих:</w:t>
      </w:r>
      <w:r>
        <w:br/>
        <w:t>1.1.1. Затраты на абонентскую плату ( ), определяемые по формуле:</w:t>
      </w:r>
      <w:r>
        <w:br/>
        <w:t>, где:</w:t>
      </w:r>
      <w:r>
        <w:br/>
        <w:t>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  <w:r>
        <w:br/>
        <w:t>– ежемесячная i-я абонентская плата в расчете на 1 абонентский номер для передачи голосовой информации;</w:t>
      </w:r>
      <w:r>
        <w:br/>
        <w:t>– количество месяцев предоставления услуги с i-й абонентской платой.</w:t>
      </w:r>
      <w:r>
        <w:br/>
        <w:t>1.1.2. Затраты на повременную оплату местных, междугородних и международных телефонных соединений ( ), определяемые по формуле:</w:t>
      </w:r>
      <w:r>
        <w:br/>
        <w:t>, где:</w:t>
      </w:r>
      <w:r>
        <w:br/>
        <w:t>– количество абонентских номеров для передачи голосовой информации, используемых для местных телефонных соединений, с g-м тарифом;</w:t>
      </w:r>
      <w:r>
        <w:br/>
        <w:t>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  <w:r>
        <w:br/>
        <w:t>– цена минуты разговора при местных телефонных соединениях по g-му тарифу;</w:t>
      </w:r>
      <w:r>
        <w:br/>
        <w:t>– количество месяцев предоставления услуги местной телефонной связи по g-му тарифу;</w:t>
      </w:r>
      <w:r>
        <w:br/>
        <w:t>– количество абонентских номеров для передачи голосовой информации, используемых для междугородних телефонных соединений, с i-м тарифом;</w:t>
      </w:r>
      <w:r>
        <w:br/>
        <w:t>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  <w:r>
        <w:br/>
        <w:t>– цена минуты разговора при междугородних телефонных соединениях по i-му тарифу;</w:t>
      </w:r>
      <w:r>
        <w:br/>
        <w:t>– количество месяцев предоставления услуги междугородней телефонной связи по i-му тарифу;</w:t>
      </w:r>
      <w:r>
        <w:br/>
        <w:t>– количество абонентских номеров для передачи голосовой информации, используемых для международных телефонных соединений, с j-м тарифом;</w:t>
      </w:r>
      <w:r>
        <w:br/>
        <w:t>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  <w:r>
        <w:br/>
      </w:r>
      <w:r>
        <w:lastRenderedPageBreak/>
        <w:t>– цена минуты разговора при международных телефонных соединениях по j-му тарифу;</w:t>
      </w:r>
      <w:r>
        <w:br/>
        <w:t>– количество месяцев предоставления услуги международной те-лефонной связи по j-му тарифу.</w:t>
      </w:r>
      <w:r>
        <w:br/>
        <w:t>1.1.3. Затраты на оплату услуг подвижной связи ( ), определяемые по формуле:</w:t>
      </w:r>
      <w:r>
        <w:br/>
        <w:t>, где:</w:t>
      </w:r>
      <w:r>
        <w:br/>
        <w:t>–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  <w:r>
        <w:br/>
        <w:t>– ежемесячная цена услуги подвижной связи в расчете на 1 номер сотовой абонентской станции i-й должности;</w:t>
      </w:r>
      <w:r>
        <w:br/>
        <w:t>– количество месяцев предоставления услуги подвижной связи по i-й должности.</w:t>
      </w:r>
      <w:r>
        <w:br/>
        <w:t>1.1.4. Затраты на передачу данных с использованием информационно - телекоммуникационной сети «Интернет» (далее – сеть «Интернет») и услуги интернет-провайдеров для планшетных компьютеров ( ), определяемые по формуле:</w:t>
      </w:r>
      <w:r>
        <w:br/>
        <w:t>, где:</w:t>
      </w:r>
      <w:r>
        <w:br/>
        <w:t>– количество SIM-карт по i-й должности;</w:t>
      </w:r>
      <w:r>
        <w:br/>
        <w:t>– ежемесячная цена в расчете на 1 SIM-карту по i-й должности;</w:t>
      </w:r>
      <w:r>
        <w:br/>
        <w:t>– количество месяцев предоставления услуги передачи данных по i-й должности.</w:t>
      </w:r>
      <w:r>
        <w:br/>
        <w:t>1.1.5. Затраты на сеть «Интернет» и услуги интернет-провайдеров ( ), определяемые по формуле:</w:t>
      </w:r>
      <w:r>
        <w:br/>
        <w:t>, где:</w:t>
      </w:r>
      <w:r>
        <w:br/>
        <w:t>– количество каналов передачи данных сети «Интернет» с i-й пропускной способностью;</w:t>
      </w:r>
      <w:r>
        <w:br/>
        <w:t>– месячная цена аренды канала передачи данных сети «Интернет» с i-й пропускной способностью;</w:t>
      </w:r>
      <w:r>
        <w:br/>
        <w:t>– количество месяцев аренды канала передачи данных сети «Интернет» с i-й пропускной способностью.</w:t>
      </w:r>
      <w:r>
        <w:br/>
        <w:t>1.1.6. Затраты на электросвязь, относящуюся к связи специального назначения, используемой на региональном уровне ( ), определяемые по формуле:</w:t>
      </w:r>
      <w:r>
        <w:br/>
        <w:t>, где:</w:t>
      </w:r>
      <w:r>
        <w:br/>
        <w:t>– количество телефонных номеров электросвязи, относящейся к связи специального назначения, используемой на региональном уровне;</w:t>
      </w:r>
      <w:r>
        <w:br/>
        <w:t>– цена услуги электросвязи, относящейся к связи специального на-значения,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  <w:r>
        <w:br/>
        <w:t>– количество месяцев предоставления услуги.</w:t>
      </w:r>
      <w:r>
        <w:br/>
        <w:t>1.1.7. Затраты на электросвязь, относящуюся к связи специального назначения, используемой на федеральном уровне ( ), определяемые по формуле:</w:t>
      </w:r>
      <w:r>
        <w:br/>
        <w:t>, где:</w:t>
      </w:r>
      <w:r>
        <w:br/>
        <w:t>– количество телефонных номеров электросвязи, относящейся к связи специального назначения, используемой на федеральном уровне;</w:t>
      </w:r>
      <w:r>
        <w:br/>
        <w:t>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  <w:r>
        <w:br/>
        <w:t>1.1.8. Затраты на оплату услуг по предоставлению цифровых потоков для коммутируемых телефонных соединений ( ), определяемые по формуле:</w:t>
      </w:r>
      <w:r>
        <w:br/>
        <w:t>, где:</w:t>
      </w:r>
      <w:r>
        <w:br/>
        <w:t>– количество организованных цифровых потоков с i-й абонентской платой;</w:t>
      </w:r>
      <w:r>
        <w:br/>
        <w:t>– ежемесячная i-я абонентская плата за цифровой поток;</w:t>
      </w:r>
      <w:r>
        <w:br/>
        <w:t>– количество месяцев предоставления услуги с i-й абонентской платой.</w:t>
      </w:r>
      <w:r>
        <w:br/>
        <w:t>1.1.9. Затраты на оплату иных услуг связи в сфере информационно-коммуникационных технологий ( ), определяемые по формуле:</w:t>
      </w:r>
      <w:r>
        <w:br/>
      </w:r>
      <w:r>
        <w:lastRenderedPageBreak/>
        <w:t>, где:</w:t>
      </w:r>
      <w:r>
        <w:br/>
        <w:t>– цена по i-й иной услуге связи, определяемая по фактическим данным отчетного финансового года.</w:t>
      </w:r>
      <w:r>
        <w:br/>
        <w:t>1.2. Затрат на содержание имущества, включающих:</w:t>
      </w:r>
      <w:r>
        <w:br/>
        <w:t>При определении затрат на техническое обслуживание и регламентно-профилактический ремонт (далее – затраты на ремонт), указанный в пунктах 1.2.1 – 1.2.6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r>
        <w:br/>
        <w:t>1.2.1. Затраты на ремонт вычислительной техники ( ), определяемые по формуле:</w:t>
      </w:r>
      <w:r>
        <w:br/>
        <w:t>, где:</w:t>
      </w:r>
      <w:r>
        <w:br/>
        <w:t>– фактическое количество i-х рабочих станций, но не более пре-дельного количества i-х рабочих станций;</w:t>
      </w:r>
      <w:r>
        <w:br/>
        <w:t>– цена технического обслуживания и регламентно-профилактического ремонта в расчете на 1 i-ю рабочую станцию в год.</w:t>
      </w:r>
      <w:r>
        <w:br/>
        <w:t>Предельное количество i-х рабочих станций ( ) определяется с округлением до целого по формуле:</w:t>
      </w:r>
      <w:r>
        <w:br/>
        <w:t>, где:</w:t>
      </w:r>
      <w:r>
        <w:br/>
        <w:t>– расчетная численность основных работников, определяемая в соответствии с пунктами 17, 18, 21,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– общие требования к определению нормативных затрат).</w:t>
      </w:r>
      <w:r>
        <w:br/>
        <w:t>1.2.2. Затраты на ремонт оборудования по обеспечению безопасности информации ( ), определяемые по формуле:</w:t>
      </w:r>
      <w:r>
        <w:br/>
        <w:t>, где:</w:t>
      </w:r>
      <w:r>
        <w:br/>
        <w:t>– количество единиц i-го оборудования по обеспечению безопас-ности информации;</w:t>
      </w:r>
      <w:r>
        <w:br/>
        <w:t>– цена технического обслуживания и регламентно-профилактического ремонта 1 единицы i-го оборудования в год.</w:t>
      </w:r>
      <w:r>
        <w:br/>
        <w:t>1.2.3. Затраты на ремонт системы телефонной связи (автоматизированных телефонных станций) ( ), определяемые по формуле:</w:t>
      </w:r>
      <w:r>
        <w:br/>
        <w:t>, где:</w:t>
      </w:r>
      <w:r>
        <w:br/>
        <w:t>– количество автоматизированных телефонных станций i-го вида;</w:t>
      </w:r>
      <w:r>
        <w:br/>
        <w:t>– цена технического обслуживания и регламентно-профилактического ремонта 1 автоматизированной телефонной станции i-го вида в год.</w:t>
      </w:r>
      <w:r>
        <w:br/>
        <w:t>1.2.4. Затраты на ремонт локальных вычислительных сетей ( ), определяемые по формуле:</w:t>
      </w:r>
      <w:r>
        <w:br/>
        <w:t>, где:</w:t>
      </w:r>
      <w:r>
        <w:br/>
        <w:t>– количество устройств локальных вычислительных сетей i-го ви-да;</w:t>
      </w:r>
      <w:r>
        <w:br/>
        <w:t>– цена технического обслуживания и регламентно-профилактического ремонта 1 устройства локальных вычислительных сетей i-го вида в год.</w:t>
      </w:r>
      <w:r>
        <w:br/>
        <w:t>1.2.5. Затраты на ремонт систем бесперебойного питания ( ), определяемые по формуле:</w:t>
      </w:r>
      <w:r>
        <w:br/>
        <w:t>, где:</w:t>
      </w:r>
      <w:r>
        <w:br/>
        <w:t>– количество модулей бесперебойного питания i-го вида;</w:t>
      </w:r>
      <w:r>
        <w:br/>
        <w:t>– цена технического обслуживания и регламентно-профилактического ремонта 1 модуля бесперебойного питания i-го вида в год.</w:t>
      </w:r>
      <w:r>
        <w:br/>
        <w:t>1.2.6. Затраты на ремонт принтеров, многофункциональных устройств и копировальных аппаратов (оргтехники) ( ), определяемые по формуле:</w:t>
      </w:r>
      <w:r>
        <w:br/>
        <w:t>, где:</w:t>
      </w:r>
      <w:r>
        <w:br/>
      </w:r>
      <w:r>
        <w:lastRenderedPageBreak/>
        <w:t>– количество i-х принтеров, многофункциональных устройств и копировальных аппаратов (оргтехники);</w:t>
      </w:r>
      <w:r>
        <w:br/>
        <w:t>–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  <w:r>
        <w:br/>
        <w:t>1.3. Затрат на приобретение прочих работ и услуг, не относящиеся к затратам на услуги связи, аренду и содержание имущества, включающих:</w:t>
      </w:r>
      <w:r>
        <w:br/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 ), определяемые по формуле:</w:t>
      </w:r>
      <w:r>
        <w:br/>
        <w:t>, где:</w:t>
      </w:r>
      <w:r>
        <w:br/>
        <w:t>– затраты на оплату услуг по сопровождению справочно-правовых систем;</w:t>
      </w:r>
      <w:r>
        <w:br/>
        <w:t>– затраты на оплату услуг по сопровождению и приобретению иного программного обеспечения.</w:t>
      </w:r>
      <w:r>
        <w:br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  <w:r>
        <w:br/>
        <w:t>1.3.1.1. Затраты на оплату услуг по сопровождению справочно-правовых систем ( ), определяемые по формуле:</w:t>
      </w:r>
      <w:r>
        <w:br/>
        <w:t>, где:</w:t>
      </w:r>
      <w:r>
        <w:br/>
        <w:t>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  <w:r>
        <w:br/>
        <w:t>1.3.1.2. Затраты на оплату услуг по сопровождению и приобретению иного программного обеспечения ( ), определяемые по формуле:</w:t>
      </w:r>
      <w:r>
        <w:br/>
        <w:t>, где:</w:t>
      </w:r>
      <w:r>
        <w:br/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  <w:r>
        <w:br/>
        <w:t>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  <w:r>
        <w:br/>
        <w:t>1.3.2. Затраты на оплату услуг, связанных с обеспечением безопасности информации ( ), определяемые по формуле:</w:t>
      </w:r>
      <w:r>
        <w:br/>
        <w:t>, где:</w:t>
      </w:r>
      <w:r>
        <w:br/>
        <w:t>– затраты на проведение аттестационных, проверочных и контрольных мероприятий;</w:t>
      </w:r>
      <w:r>
        <w:br/>
        <w:t>– затраты на приобретение простых (неисключительных) лицензий на использование программного обеспечения по защите информации.</w:t>
      </w:r>
      <w:r>
        <w:br/>
        <w:t>1.3.2.1. Затраты на проведение аттестационных, проверочных и контрольных мероприятий ( ), определяемые по формуле:</w:t>
      </w:r>
      <w:r>
        <w:br/>
        <w:t>, где:</w:t>
      </w:r>
      <w:r>
        <w:br/>
        <w:t>– количество аттестуемых i-х объектов (помещений);</w:t>
      </w:r>
      <w:r>
        <w:br/>
        <w:t>– цена проведения аттестации 1 i-го объекта (помещения);</w:t>
      </w:r>
      <w:r>
        <w:br/>
        <w:t>– количество единиц j-го оборудования (устройств), требующих проверки;</w:t>
      </w:r>
      <w:r>
        <w:br/>
        <w:t>– цена проведения проверки 1 единицы j-го оборудования (устройства).</w:t>
      </w:r>
      <w:r>
        <w:br/>
        <w:t>1.3.2.2. Затраты на приобретение простых (неисключительных) лицензий на использование программного обеспечения по защите информации ( ), определяемые по формуле:</w:t>
      </w:r>
      <w:r>
        <w:br/>
        <w:t>, где:</w:t>
      </w:r>
      <w:r>
        <w:br/>
      </w:r>
      <w:r>
        <w:lastRenderedPageBreak/>
        <w:t>– количество приобретаемых простых (неисключительных) лицензий на использование i-го программного обеспечения по защите информации;</w:t>
      </w:r>
      <w:r>
        <w:br/>
        <w:t>– цена единицы простой (неисключительной) лицензии на использование i-го программного обеспечения по защите информации.</w:t>
      </w:r>
      <w:r>
        <w:br/>
        <w:t>1.3.3. Затраты на оплату работ по монтажу (установке), дооборудованию и наладке оборудования ( ), определяемые по формуле:</w:t>
      </w:r>
      <w:r>
        <w:br/>
        <w:t>, где:</w:t>
      </w:r>
      <w:r>
        <w:br/>
        <w:t>– количество i-го оборудования, подлежащего монтажу (установке), дооборудованию и наладке;</w:t>
      </w:r>
      <w:r>
        <w:br/>
        <w:t>– цена монтажа (установки), дооборудования и наладки 1 единицы i-го оборудования.</w:t>
      </w:r>
      <w:r>
        <w:br/>
        <w:t>1.4. Затрат на приобретение основных средств, включающих:</w:t>
      </w:r>
      <w:r>
        <w:br/>
        <w:t>1.4.1. Затраты на приобретение рабочих станций ( ), определяемые по формуле:</w:t>
      </w:r>
      <w:r>
        <w:br/>
        <w:t>, где:</w:t>
      </w:r>
      <w:r>
        <w:br/>
        <w:t>– предельное количество рабочих станций по i-й должности;</w:t>
      </w:r>
      <w:r>
        <w:br/>
        <w:t>– фактическое количество рабочих станций по i-й должности;</w:t>
      </w:r>
      <w:r>
        <w:br/>
        <w:t>– цена приобретения одной рабочей станции по i-й должности.</w:t>
      </w:r>
      <w:r>
        <w:br/>
        <w:t>Предельное количество рабочих станций по i-й должности ( ) определяется по формуле:</w:t>
      </w:r>
      <w:r>
        <w:br/>
        <w:t>, где:</w:t>
      </w:r>
      <w:r>
        <w:br/>
        <w:t>– расчетная численность основных работников, определяемая в соответствии с пунктами 17, 18, 21, 22 общих требований к определению нормативных затрат.</w:t>
      </w:r>
      <w:r>
        <w:br/>
        <w:t>1.4.2. Затраты на приобретение принтеров, многофункциональных устройств и копировальных аппаратов (оргтехники) ( ), определяемые по формуле:</w:t>
      </w:r>
      <w:r>
        <w:br/>
        <w:t>, где:</w:t>
      </w:r>
      <w:r>
        <w:br/>
        <w:t>– количество i-го типа принтера, многофункционального устройства и копировального аппарата (оргтехники);</w:t>
      </w:r>
      <w:r>
        <w:br/>
        <w:t>– фактическое количество i-го типа принтера, многофункционального устройства и копировального аппарата (оргтехники);</w:t>
      </w:r>
      <w:r>
        <w:br/>
        <w:t>– цена 1 i-го типа принтера, многофункционального устройства и копировального аппарата (оргтехники).</w:t>
      </w:r>
      <w:r>
        <w:br/>
        <w:t>1.4.3. Затраты на приобретение средств подвижной связи ( ), определяемые по формуле:</w:t>
      </w:r>
      <w:r>
        <w:br/>
        <w:t>, где:</w:t>
      </w:r>
      <w:r>
        <w:br/>
        <w:t>– планируемое к приобретению количество средств подвижной связи по i-й должности;</w:t>
      </w:r>
      <w:r>
        <w:br/>
        <w:t>– стоимость одного средства подвижной связи для i-й должности.</w:t>
      </w:r>
      <w:r>
        <w:br/>
        <w:t>1.4.4. Затраты на приобретение планшетных компьютеров ( ), определяемые по формуле:</w:t>
      </w:r>
      <w:r>
        <w:br/>
        <w:t>, где:</w:t>
      </w:r>
      <w:r>
        <w:br/>
        <w:t>– планируемое к приобретению количество планшетных компьютеров по i-й должности;</w:t>
      </w:r>
      <w:r>
        <w:br/>
        <w:t>– цена одного планшетного компьютера по i-й должности.</w:t>
      </w:r>
      <w:r>
        <w:br/>
        <w:t>1.4.5. Затраты на приобретение оборудования по обеспечению безопасности информации ( ), определяемые по формуле:</w:t>
      </w:r>
      <w:r>
        <w:br/>
        <w:t>, где:</w:t>
      </w:r>
      <w:r>
        <w:br/>
        <w:t>– планируемое к приобретению количество i-го оборудования по обеспечению безопасности информации;</w:t>
      </w:r>
      <w:r>
        <w:br/>
        <w:t>– цена приобретаемого i-го оборудования по обеспечению безопасности информации.</w:t>
      </w:r>
      <w:r>
        <w:br/>
        <w:t>1.5. Затрат на приобретение материальных запасов, включающих:</w:t>
      </w:r>
      <w:r>
        <w:br/>
        <w:t>1.5.1. Затраты на приобретение мониторов ( ), определяемые по формуле:</w:t>
      </w:r>
      <w:r>
        <w:br/>
        <w:t>, где:</w:t>
      </w:r>
      <w:r>
        <w:br/>
        <w:t>– планируемое к приобретению количество мониторов для i-й должности;</w:t>
      </w:r>
      <w:r>
        <w:br/>
        <w:t>– цена одного монитора для i-й должности.</w:t>
      </w:r>
      <w:r>
        <w:br/>
        <w:t>1.5.2. Затраты на приобретение системных блоков ( ), определяемые по формуле:</w:t>
      </w:r>
      <w:r>
        <w:br/>
        <w:t>, где:</w:t>
      </w:r>
      <w:r>
        <w:br/>
        <w:t>– планируемое к приобретению количество i-х системных блоков;</w:t>
      </w:r>
      <w:r>
        <w:br/>
        <w:t>– цена одного i-го системного блока.</w:t>
      </w:r>
      <w:r>
        <w:br/>
      </w:r>
      <w:r>
        <w:lastRenderedPageBreak/>
        <w:t>1.5.3. Затраты на приобретение других запасных частей для вычислительной техники ( ), определяемые по формуле:</w:t>
      </w:r>
      <w:r>
        <w:br/>
        <w:t>, где:</w:t>
      </w:r>
      <w:r>
        <w:br/>
        <w:t>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r>
        <w:br/>
        <w:t>– цена одной единицы i-й запасной части для вычислительной техники.</w:t>
      </w:r>
      <w:r>
        <w:br/>
        <w:t>1.5.4. Затраты на приобретение оптических носителей информации ( ), определяемые по формуле:</w:t>
      </w:r>
      <w:r>
        <w:br/>
        <w:t>, где:</w:t>
      </w:r>
      <w:r>
        <w:br/>
        <w:t>– планируемое к приобретению количество i-го носителя информации;</w:t>
      </w:r>
      <w:r>
        <w:br/>
        <w:t>– цена одной единицы i-го носителя информации.</w:t>
      </w:r>
      <w:r>
        <w:br/>
        <w:t>1.5.5. Затраты на приобретение деталей для содержания принтеров, многофункциональных устройств и копировальных аппаратов (оргтехники) ( ), определяемые по формуле:</w:t>
      </w:r>
      <w:r>
        <w:br/>
        <w:t>, где:</w:t>
      </w:r>
      <w:r>
        <w:br/>
        <w:t>– затраты на приобретение расходных материалов для принтеров, многофункциональных устройств и копировальных аппаратов (оргтехники);</w:t>
      </w:r>
      <w:r>
        <w:br/>
        <w:t>– затраты на приобретение запасных частей для принтеров, много-функциональных устройств и копировальных аппаратов (оргтехники).</w:t>
      </w:r>
      <w:r>
        <w:br/>
        <w:t>1.5.5.1. Затраты на приобретение расходных материалов для принтеров, многофункциональных устройств и копировальных аппаратов (оргтехники) ( ) определяются по формуле:</w:t>
      </w:r>
      <w:r>
        <w:br/>
        <w:t>, где:</w:t>
      </w:r>
      <w:r>
        <w:br/>
        <w:t>– фактическое количество принтеров, многофункциональных устройств и копировальных аппаратов (оргтехники) i-го типа;</w:t>
      </w:r>
      <w:r>
        <w:br/>
        <w:t>– норматив потребления расходных материалов i-м типом принтеров, многофункциональных устройств и копировальных аппаратов (оргтехники);</w:t>
      </w:r>
      <w:r>
        <w:br/>
        <w:t>– цена расходного материала по i-му типу принтеров, многофункциональных устройств и копировальных аппаратов (оргтехники).</w:t>
      </w:r>
      <w:r>
        <w:br/>
        <w:t>1.5.5.2. Затраты на приобретение запасных частей для принтеров, многофункциональных устройств и копировальных аппаратов (оргтехники) ( ) определяются по формуле:</w:t>
      </w:r>
      <w:r>
        <w:br/>
        <w:t>, где:</w:t>
      </w:r>
      <w:r>
        <w:br/>
        <w:t>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  <w:r>
        <w:br/>
        <w:t>– цена одной единицы i-й запасной части.</w:t>
      </w:r>
      <w:r>
        <w:br/>
        <w:t>1.5.6. Затраты на приобретение материальных запасов по обеспечению безопасности информации ( ), определяемые по формуле:</w:t>
      </w:r>
      <w:r>
        <w:br/>
        <w:t>, где:</w:t>
      </w:r>
      <w:r>
        <w:br/>
        <w:t>– планируемое к приобретению количество i-го материального запаса;</w:t>
      </w:r>
      <w:r>
        <w:br/>
        <w:t>- цена одной единицы i-го материального запаса.</w:t>
      </w:r>
      <w:r>
        <w:br/>
        <w:t>2. 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функций) состоят из:</w:t>
      </w:r>
      <w:r>
        <w:br/>
        <w:t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 ( ), определяемые по формуле:</w:t>
      </w:r>
      <w:r>
        <w:br/>
        <w:t>, где:</w:t>
      </w:r>
      <w:r>
        <w:br/>
        <w:t>- затраты на оплату услуг почтовой связи;</w:t>
      </w:r>
      <w:r>
        <w:br/>
        <w:t>- затраты на оплату услуг специальной связи.</w:t>
      </w:r>
      <w:r>
        <w:br/>
        <w:t>2.1.1. Затраты на оплату услуг почтовой связи ( ) определяются по формуле:</w:t>
      </w:r>
      <w:r>
        <w:br/>
        <w:t>, где:</w:t>
      </w:r>
      <w:r>
        <w:br/>
      </w:r>
      <w:r>
        <w:lastRenderedPageBreak/>
        <w:t>- планируемое количество i-х почтовых отправлений в год;</w:t>
      </w:r>
      <w:r>
        <w:br/>
        <w:t>- цена одного i-го почтового отправления.</w:t>
      </w:r>
      <w:r>
        <w:br/>
        <w:t>2.1.2. Затраты на оплату услуг специальной связи ( ) определяются по формуле:</w:t>
      </w:r>
      <w:r>
        <w:br/>
        <w:t>, где:</w:t>
      </w:r>
      <w:r>
        <w:br/>
        <w:t>- планируемое количество листов (пакетов) исходящей информации в год;</w:t>
      </w:r>
      <w:r>
        <w:br/>
        <w:t>- цена одного листа (пакета) исходящей информации, отправляемой по каналам специальной связи.</w:t>
      </w:r>
      <w:r>
        <w:br/>
        <w:t>2.2. Затрат на транспортные услуги, включающих:</w:t>
      </w:r>
      <w:r>
        <w:br/>
        <w:t>2.2.1. Затраты по договору об оказании услуг перевозки (транспортировки) грузов ( ), определяемые по формуле:</w:t>
      </w:r>
      <w:r>
        <w:br/>
        <w:t>, где:</w:t>
      </w:r>
      <w:r>
        <w:br/>
        <w:t>- планируемое к приобретению количество i-х услуг перевозки (транспортировки) грузов;</w:t>
      </w:r>
      <w:r>
        <w:br/>
        <w:t>- цена одной i-й услуги перевозки (транспортировки) груза.</w:t>
      </w:r>
      <w:r>
        <w:br/>
        <w:t>2.2.2. Затраты на оплату услуг аренды транспортных средств ( ), определяемые по формуле:</w:t>
      </w:r>
      <w:r>
        <w:br/>
        <w:t>, где:</w:t>
      </w:r>
      <w:r>
        <w:br/>
        <w:t>- планируемое к аренде количество i-х транспортных средств;</w:t>
      </w:r>
      <w:r>
        <w:br/>
        <w:t>- цена аренды i-го транспортного средства в месяц;</w:t>
      </w:r>
      <w:r>
        <w:br/>
        <w:t>- планируемое количество месяцев аренды i-го транспортного средства.</w:t>
      </w:r>
      <w:r>
        <w:br/>
        <w:t>2.2.3. Затраты на оплату разовых услуг пассажирских перевозок ( ), определяемые по формуле:</w:t>
      </w:r>
      <w:r>
        <w:br/>
        <w:t>, где:</w:t>
      </w:r>
      <w:r>
        <w:br/>
        <w:t>- планируемое количество к приобретению i-х разовых услуг пассажирских перевозок;</w:t>
      </w:r>
      <w:r>
        <w:br/>
        <w:t>- среднее количество часов аренды транспортного средства по i-й разовой услуге;</w:t>
      </w:r>
      <w:r>
        <w:br/>
        <w:t>- цена 1 часа аренды транспортного средства по i-й разовой услуге.</w:t>
      </w:r>
      <w:r>
        <w:br/>
        <w:t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– затраты на командировку), включающих затраты на командировку ( ), определяемые по формуле:</w:t>
      </w:r>
      <w:r>
        <w:br/>
        <w:t>, где:</w:t>
      </w:r>
      <w:r>
        <w:br/>
        <w:t>- затраты по договору на проезд к месту командирования и обратно;</w:t>
      </w:r>
      <w:r>
        <w:br/>
        <w:t>- затраты по договору на найм жилого помещения на период командирования.</w:t>
      </w:r>
      <w:r>
        <w:br/>
        <w:t>2.3.1. Затраты по договору на проезд к месту командирования и обратно ( ), определяемые по формуле:</w:t>
      </w:r>
      <w:r>
        <w:br/>
        <w:t>, где:</w:t>
      </w:r>
      <w:r>
        <w:br/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  <w:r>
        <w:br/>
        <w:t>- цена проезда по i-му направлению командирования с учетом требований постановления Правительства Кировской области от 22.11.2010 №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бюджета», порядка и условий командирования государственных гражданских служащих Кировской области, утвержденных Указом Губернатора Кировской области от 01.03.2006 № 11 «Об утверждении Порядка и условий командирования государственных гражданских служащих Кировской области».</w:t>
      </w:r>
      <w:r>
        <w:br/>
        <w:t>2.3.2. Затраты по договору на найм жилого помещения на период командирования ( ), определяемые по формуле:</w:t>
      </w:r>
      <w:r>
        <w:br/>
        <w:t>, где:</w:t>
      </w:r>
      <w:r>
        <w:br/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  <w:r>
        <w:br/>
        <w:t xml:space="preserve">- цена найма жилого помещения в сутки по i-му направлению командирования с учетом требований постановления Правительства Кировской области от 22.11.2010 № 78/568 «О </w:t>
      </w:r>
      <w:r>
        <w:lastRenderedPageBreak/>
        <w:t>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бюджета», порядка и условий командирования государственных гражданских служащих Кировской области, утвержденных Указом Губернатора Кировской области от 01.03.2006 № 11 «Об утверждении Порядка и условий командирования государственных гражданских служащих Кировской области»;</w:t>
      </w:r>
      <w:r>
        <w:br/>
        <w:t>- количество суток нахождения в командировке по i-му направлению командирования.</w:t>
      </w:r>
      <w:r>
        <w:br/>
        <w:t>2.4. Затрат на коммунальные услуги, включающих затраты на коммунальные услуги ( ), определяемые по формуле:</w:t>
      </w:r>
      <w:r>
        <w:br/>
        <w:t>, где:</w:t>
      </w:r>
      <w:r>
        <w:br/>
        <w:t>- затраты на газоснабжение и иные виды топлива;</w:t>
      </w:r>
      <w:r>
        <w:br/>
        <w:t>- затраты на электроснабжение;</w:t>
      </w:r>
      <w:r>
        <w:br/>
        <w:t>- затраты на теплоснабжение;</w:t>
      </w:r>
      <w:r>
        <w:br/>
        <w:t>- затраты на горячее водоснабжение;</w:t>
      </w:r>
      <w:r>
        <w:br/>
        <w:t>- затраты на холодное водоснабжение и водоотведение;</w:t>
      </w:r>
      <w:r>
        <w:br/>
        <w:t>- затраты на оплату услуг лиц, привлекаемых на основании гражданско-правовых договоров возмездного оказания услуг (далее – договор возмездного оказания услуг).</w:t>
      </w:r>
      <w:r>
        <w:br/>
        <w:t>2.4.1. Затраты на газоснабжение и иные виды топлива ( ), определяемые по формуле:</w:t>
      </w:r>
      <w:r>
        <w:br/>
        <w:t>, где:</w:t>
      </w:r>
      <w:r>
        <w:br/>
        <w:t>- расчетная потребность в i-м виде топлива (газе и ином виде топлива);</w:t>
      </w:r>
      <w:r>
        <w:br/>
        <w:t>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  <w:r>
        <w:br/>
        <w:t>- поправочный коэффициент, учитывающий затраты на транспортировку i-го вида топлива.</w:t>
      </w:r>
      <w:r>
        <w:br/>
        <w:t>2.4.2. Затраты на электроснабжение ( ), определяемые по формуле:</w:t>
      </w:r>
      <w:r>
        <w:br/>
        <w:t>, где:</w:t>
      </w:r>
      <w:r>
        <w:br/>
        <w:t>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  <w:r>
        <w:br/>
        <w:t>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  <w:r>
        <w:br/>
        <w:t>2.4.3. Затраты на теплоснабжение ( ), определяемые по формуле:</w:t>
      </w:r>
      <w:r>
        <w:br/>
        <w:t>, где:</w:t>
      </w:r>
      <w:r>
        <w:br/>
        <w:t>- расчетная потребность в теплоэнергии на отопление зданий, помещений и сооружений;</w:t>
      </w:r>
      <w:r>
        <w:br/>
        <w:t>- регулируемый тариф на теплоснабжение.</w:t>
      </w:r>
      <w:r>
        <w:br/>
        <w:t>2.4.4. Затраты на горячее водоснабжение ( ), определяемые по формуле:</w:t>
      </w:r>
      <w:r>
        <w:br/>
        <w:t>, где:</w:t>
      </w:r>
      <w:r>
        <w:br/>
        <w:t>- расчетная потребность в горячей воде;</w:t>
      </w:r>
      <w:r>
        <w:br/>
        <w:t>- регулируемый тариф на горячее водоснабжение.</w:t>
      </w:r>
      <w:r>
        <w:br/>
        <w:t>2.4.5. Затраты на холодное водоснабжение и водоотведение ( ), определяемые по формуле:</w:t>
      </w:r>
      <w:r>
        <w:br/>
        <w:t>, где:</w:t>
      </w:r>
      <w:r>
        <w:br/>
        <w:t>- расчетная потребность в холодном водоснабжении;</w:t>
      </w:r>
      <w:r>
        <w:br/>
        <w:t>- регулируемый тариф на холодное водоснабжение;</w:t>
      </w:r>
      <w:r>
        <w:br/>
        <w:t>- расчетная потребность в водоотведении;</w:t>
      </w:r>
      <w:r>
        <w:br/>
        <w:t>- регулируемый тариф на водоотведение.</w:t>
      </w:r>
      <w:r>
        <w:br/>
        <w:t>2.4.6. Затраты по договору возмездного оказания услуг ( ), определяемые по формуле:</w:t>
      </w:r>
      <w:r>
        <w:br/>
        <w:t>, где:</w:t>
      </w:r>
      <w:r>
        <w:br/>
        <w:t>- планируемое количество месяцев работы физического лица по договору возмездного оказания услуг;</w:t>
      </w:r>
      <w:r>
        <w:br/>
        <w:t>- стоимость одного месяца работы физического лица по договору возмездного оказания услуг;</w:t>
      </w:r>
      <w:r>
        <w:br/>
      </w:r>
      <w:r>
        <w:lastRenderedPageBreak/>
        <w:t>- процентная ставка страховых взносов в государственные вне-бюджетные фонды.</w:t>
      </w:r>
      <w:r>
        <w:br/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  <w:r>
        <w:br/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  <w:r>
        <w:br/>
        <w:t>2.5. Затрат на аренду помещений и оборудования, включающих:</w:t>
      </w:r>
      <w:r>
        <w:br/>
        <w:t>2.5.1. Затраты на аренду помещений ( ), определяемые по формуле:</w:t>
      </w:r>
      <w:r>
        <w:br/>
        <w:t>, где:</w:t>
      </w:r>
      <w:r>
        <w:br/>
        <w:t>- численность работников, размещаемых на i-й арендуемой площади;</w:t>
      </w:r>
      <w:r>
        <w:br/>
        <w:t>S - площадь, установленная в соответствии со строительными нормами и правилами Российской Федерации («СНиП 31-05-2003. Общественные здания административного назначения»), принятые и введенные в действие постановлением Госстроя России от 23.06.2003 № 108;</w:t>
      </w:r>
      <w:r>
        <w:br/>
        <w:t>- цена ежемесячной аренды за 1 кв. метр i-й арендуемой площади;</w:t>
      </w:r>
      <w:r>
        <w:br/>
        <w:t>- планируемое количество месяцев аренды i-й арендуемой площади.</w:t>
      </w:r>
      <w:r>
        <w:br/>
        <w:t>2.5.2. Затраты на аренду помещения (зала) для проведения совещания ( ), определяемые по формуле:</w:t>
      </w:r>
      <w:r>
        <w:br/>
        <w:t>, где:</w:t>
      </w:r>
      <w:r>
        <w:br/>
        <w:t>- планируемое количество суток аренды i-го помещения (зала);</w:t>
      </w:r>
      <w:r>
        <w:br/>
        <w:t>- цена аренды i-го помещения (зала) в сутки.</w:t>
      </w:r>
      <w:r>
        <w:br/>
        <w:t>2.5.3. Затраты на аренду оборудования для проведения совещания ( ), определяемые по формуле:</w:t>
      </w:r>
      <w:r>
        <w:br/>
        <w:t>, где:</w:t>
      </w:r>
      <w:r>
        <w:br/>
        <w:t>- количество арендуемого i-го оборудования;</w:t>
      </w:r>
      <w:r>
        <w:br/>
        <w:t>- количество дней аренды i-го оборудования;</w:t>
      </w:r>
      <w:r>
        <w:br/>
        <w:t>- количество часов аренды в день i-го оборудования;</w:t>
      </w:r>
      <w:r>
        <w:br/>
        <w:t>- цена 1 часа аренды i-го оборудования.</w:t>
      </w:r>
      <w:r>
        <w:br/>
        <w:t>2.6. Затраты на содержание имущества, не отнесенные к затратам на со-держание имущества в рамках затрат на информационно-коммуникационные технологии.</w:t>
      </w:r>
      <w:r>
        <w:br/>
        <w:t>2.6.1. Затраты на содержание и техническое обслуживание помещений ) определяются по формуле:</w:t>
      </w:r>
      <w:r>
        <w:br/>
        <w:t>, де:</w:t>
      </w:r>
      <w:r>
        <w:br/>
        <w:t>- затраты на техническое обслуживание и регламентно-профилактический ремонт систем охранно-тревожной сигнализации;</w:t>
      </w:r>
      <w:r>
        <w:br/>
        <w:t>- затраты на проведение текущего ремонта помещения;</w:t>
      </w:r>
      <w:r>
        <w:br/>
        <w:t>- затраты на содержание прилегающей территории;</w:t>
      </w:r>
      <w:r>
        <w:br/>
        <w:t>- затраты на оплату услуг по обслуживанию и уборке помещения;</w:t>
      </w:r>
      <w:r>
        <w:br/>
        <w:t>- затраты на вывоз твердых бытовых отходов;</w:t>
      </w:r>
      <w:r>
        <w:br/>
        <w:t>- затраты на техническое обслуживание и регламентно-профилактический ремонт лифтов;</w:t>
      </w:r>
      <w:r>
        <w:br/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  <w:r>
        <w:br/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  <w:r>
        <w:br/>
        <w:t>В формулах для расчета затрат, указанных в пунктах 2.6.1.2, 2.6.1.4 и 2.6.1.7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(«СНиП 31-05-2003. Общественные здания административного назначения»), принятые и введенные в действие постановлением Госстроя России от 23.06.2003 № 108.</w:t>
      </w:r>
      <w:r>
        <w:br/>
        <w:t xml:space="preserve">2.6.1.1. Затраты на техническое обслуживание и регламентно-профилактический ремонт </w:t>
      </w:r>
      <w:r>
        <w:lastRenderedPageBreak/>
        <w:t>систем охранно-тревожной сигнализации ( ), определяемые по формуле:</w:t>
      </w:r>
      <w:r>
        <w:br/>
        <w:t>, где:</w:t>
      </w:r>
      <w:r>
        <w:br/>
        <w:t>- количество i-х обслуживаемых устройств в составе системы охранно-тревожной сигнализации;</w:t>
      </w:r>
      <w:r>
        <w:br/>
        <w:t>- цена обслуживания одного i-го устройства.</w:t>
      </w:r>
      <w:r>
        <w:br/>
        <w:t>2.6.1.2. Затраты на проведение текущего ремонта помещения ( ),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  <w:r>
        <w:br/>
        <w:t>, где:</w:t>
      </w:r>
      <w:r>
        <w:br/>
        <w:t>- площадь i-го здания, планируемая к проведению текущего ремонта;</w:t>
      </w:r>
      <w:r>
        <w:br/>
        <w:t>- цена текущего ремонта 1 кв. метра площади i-го здания.</w:t>
      </w:r>
      <w:r>
        <w:br/>
        <w:t>2.6.1.3. Затраты на содержание прилегающей территории ( ), определяемые по формуле:</w:t>
      </w:r>
      <w:r>
        <w:br/>
        <w:t>, где:</w:t>
      </w:r>
      <w:r>
        <w:br/>
        <w:t>- площадь закрепленной i-й прилегающей территории;</w:t>
      </w:r>
      <w:r>
        <w:br/>
        <w:t>- цена содержания i-й прилегающей территории в месяц в расчете на 1 кв. метр площади;</w:t>
      </w:r>
      <w:r>
        <w:br/>
        <w:t>- планируемое количество месяцев содержания i-й прилегающей территории в очередном финансовом году.</w:t>
      </w:r>
      <w:r>
        <w:br/>
        <w:t>2.6.1.4. Затраты на оплату услуг по обслуживанию и уборке помещения ( ), определяемые по формуле:</w:t>
      </w:r>
      <w:r>
        <w:br/>
        <w:t>, где:</w:t>
      </w:r>
      <w:r>
        <w:br/>
        <w:t>- площадь в i-м помещении, в отношении которой планируется заключение договора (контракта) на обслуживание и уборку;</w:t>
      </w:r>
      <w:r>
        <w:br/>
        <w:t>- цена услуги по обслуживанию и уборке i-го помещения в месяц;</w:t>
      </w:r>
      <w:r>
        <w:br/>
        <w:t>- количество месяцев использования услуги по обслуживанию и уборке i-го помещения в месяц.</w:t>
      </w:r>
      <w:r>
        <w:br/>
        <w:t>2.6.1.5. Затраты на вывоз твердых бытовых отходов ( ), определяемые по формуле:</w:t>
      </w:r>
      <w:r>
        <w:br/>
        <w:t>, где:</w:t>
      </w:r>
      <w:r>
        <w:br/>
        <w:t>- количество куб. метров твердых бытовых отходов в год;</w:t>
      </w:r>
      <w:r>
        <w:br/>
        <w:t>- цена вывоза 1 куб. метра твердых бытовых отходов.</w:t>
      </w:r>
      <w:r>
        <w:br/>
        <w:t>2.6.1.6. Затраты на техническое обслуживание и регламентно-профилактический ремонт лифтов ( ), определяемые по формуле:</w:t>
      </w:r>
      <w:r>
        <w:br/>
        <w:t>, где:</w:t>
      </w:r>
      <w:r>
        <w:br/>
        <w:t>- количество лифтов i-го типа;</w:t>
      </w:r>
      <w:r>
        <w:br/>
        <w:t>- цена технического обслуживания и текущего ремонта одного лифта i-го типа в год.</w:t>
      </w:r>
      <w:r>
        <w:br/>
        <w:t>2.6.1.7.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 ), определяемые по формуле:</w:t>
      </w:r>
      <w:r>
        <w:br/>
        <w:t>, где:</w:t>
      </w:r>
      <w:r>
        <w:br/>
        <w:t>- площадь административных помещений, для отопления которых используется индивидуальный тепловой пункт;</w:t>
      </w:r>
      <w:r>
        <w:br/>
        <w:t>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  <w:r>
        <w:br/>
        <w:t>2.6.1.8.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 ), определяемые по формуле:</w:t>
      </w:r>
      <w:r>
        <w:br/>
        <w:t>, где:</w:t>
      </w:r>
      <w:r>
        <w:br/>
        <w:t>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  <w:r>
        <w:br/>
      </w:r>
      <w:r>
        <w:lastRenderedPageBreak/>
        <w:t>- количество i-го оборудования.</w:t>
      </w:r>
      <w:r>
        <w:br/>
        <w:t>Такие затраты не подлежат отдельному расчету, если они включены в общую стоимость комплексных услуг управляющей компании.</w:t>
      </w:r>
      <w:r>
        <w:br/>
        <w:t>2.6.2. Затраты на закупку услуг управляющей компании ( ), определяемые по формуле:</w:t>
      </w:r>
      <w:r>
        <w:br/>
        <w:t>, где:</w:t>
      </w:r>
      <w:r>
        <w:br/>
        <w:t>- объем i-й услуги управляющей компании;</w:t>
      </w:r>
      <w:r>
        <w:br/>
        <w:t>- цена i-й услуги управляющей компании в месяц;</w:t>
      </w:r>
      <w:r>
        <w:br/>
        <w:t>- планируемое количество месяцев использования i-й услуги управляющей компании.</w:t>
      </w:r>
      <w:r>
        <w:br/>
        <w:t>2.6.3. Затраты на техническое обслуживание и ремонт транспортных средств, определяемые по фактическим затратам в отчетном финансовом году.</w:t>
      </w:r>
      <w:r>
        <w:br/>
        <w:t>2.6.4.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  <w:r>
        <w:br/>
        <w:t>2.6.5.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 ), определяемые по формуле:</w:t>
      </w:r>
      <w:r>
        <w:br/>
        <w:t>, где:</w:t>
      </w:r>
      <w:r>
        <w:br/>
        <w:t>- затраты на техническое обслуживание и регламентно-профилактический ремонт дизельных генераторных установок;</w:t>
      </w:r>
      <w:r>
        <w:br/>
        <w:t>- затраты на техническое обслуживание и регламентно-профилактический ремонт системы газового пожаротушения;</w:t>
      </w:r>
      <w:r>
        <w:br/>
        <w:t>- затраты на техническое обслуживание и регламентно-профилактический ремонт систем кондиционирования и вентиляции;</w:t>
      </w:r>
      <w:r>
        <w:br/>
        <w:t>- затраты на техническое обслуживание и регламентно-профилактический ремонт систем пожарной сигнализации;</w:t>
      </w:r>
      <w:r>
        <w:br/>
        <w:t>- затраты на техническое обслуживание и регламентно-профилактический ремонт систем контроля и управления доступом;</w:t>
      </w:r>
      <w:r>
        <w:br/>
        <w:t>- затраты на техническое обслуживание и регламентно-профилактический ремонт систем автоматического диспетчерского управления;</w:t>
      </w:r>
      <w:r>
        <w:br/>
        <w:t>- затраты на техническое обслуживание и регламентно-профилактический ремонт систем видеонаблюдения.</w:t>
      </w:r>
      <w:r>
        <w:br/>
        <w:t>2.6.5.1. Затраты на техническое обслуживание и регламентно-профилактический ремонт дизельных генераторных установок ( ), определяемые по формуле:</w:t>
      </w:r>
      <w:r>
        <w:br/>
        <w:t>, где:</w:t>
      </w:r>
      <w:r>
        <w:br/>
        <w:t>- количество i-х дизельных генераторных установок;</w:t>
      </w:r>
      <w:r>
        <w:br/>
        <w:t>- цена технического обслуживания и регламентно-профилактического ремонта 1 i-й дизельной генераторной установки в год.</w:t>
      </w:r>
      <w:r>
        <w:br/>
        <w:t>2.6.5.2. Затраты на техническое обслуживание и регламентно-профилактический ремонт системы газового пожаротушения ( ), определяемые по формуле:</w:t>
      </w:r>
      <w:r>
        <w:br/>
        <w:t>, где:</w:t>
      </w:r>
      <w:r>
        <w:br/>
        <w:t>- количество i-х датчиков системы газового пожаротушения;</w:t>
      </w:r>
      <w:r>
        <w:br/>
        <w:t>- цена технического обслуживания и регламентно-профилактического ремонта 1 i-го датчика системы газового пожаротушения в год.</w:t>
      </w:r>
      <w:r>
        <w:br/>
        <w:t>2.6.5.3. Затраты на техническое обслуживание и регламентно-профилактический ремонт систем кондиционирования и вентиляции ( ), определяемые по формуле:</w:t>
      </w:r>
      <w:r>
        <w:br/>
        <w:t>, где:</w:t>
      </w:r>
      <w:r>
        <w:br/>
        <w:t>- количество i-х установок кондиционирования и элементов сис-тем вентиляции;</w:t>
      </w:r>
      <w:r>
        <w:br/>
        <w:t>- цена технического обслуживания и регламентно-профилактического ремонта 1 i-й установки кондиционирования и элементов вентиляции.</w:t>
      </w:r>
      <w:r>
        <w:br/>
        <w:t xml:space="preserve">2.6.5.4. Затраты на техническое обслуживание и регламентно-профилактический ремонт </w:t>
      </w:r>
      <w:r>
        <w:lastRenderedPageBreak/>
        <w:t>систем пожарной сигнализации ( ), определяемые по формуле:</w:t>
      </w:r>
      <w:r>
        <w:br/>
        <w:t>, где:</w:t>
      </w:r>
      <w:r>
        <w:br/>
        <w:t>- количество i-х извещателей пожарной сигнализации;</w:t>
      </w:r>
      <w:r>
        <w:br/>
        <w:t>- цена технического обслуживания и регламентно-профилактического ремонта 1 i-го извещателя в год.</w:t>
      </w:r>
      <w:r>
        <w:br/>
        <w:t>2.6.5.5. Затраты на техническое обслуживание и регламентно-профилактический ремонт систем контроля и управления доступом ( ), определяемые по формуле:</w:t>
      </w:r>
      <w:r>
        <w:br/>
        <w:t>, где:</w:t>
      </w:r>
      <w:r>
        <w:br/>
        <w:t>- количество i-х устройств в составе систем контроля и управления доступом;</w:t>
      </w:r>
      <w:r>
        <w:br/>
        <w:t>- цена технического обслуживания и текущего ремонта 1 i-го устройства в составе систем контроля и управления доступом в год.</w:t>
      </w:r>
      <w:r>
        <w:br/>
        <w:t>2.6.5.6. Затраты на техническое обслуживание и регламентно-профилактический ремонт систем автоматического диспетчерского управления ( ), определяемые по формуле:</w:t>
      </w:r>
      <w:r>
        <w:br/>
        <w:t>, где:</w:t>
      </w:r>
      <w:r>
        <w:br/>
        <w:t>- количество обслуживаемых i-х устройств в составе систем автоматического диспетчерского управления;</w:t>
      </w:r>
      <w:r>
        <w:br/>
        <w:t>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  <w:r>
        <w:br/>
        <w:t>2.6.5.7. Затраты на техническое обслуживание и регламентно-профилактический ремонт систем видеонаблюдения ( ), определяемые по формуле:</w:t>
      </w:r>
      <w:r>
        <w:br/>
        <w:t>, где:</w:t>
      </w:r>
      <w:r>
        <w:br/>
        <w:t>- количество обслуживаемых i-х устройств в составе систем видеонаблюдения;</w:t>
      </w:r>
      <w:r>
        <w:br/>
        <w:t>- цена технического обслуживания и регламентно-профилактического ремонта 1 i-го устройства в составе систем видеонаблюдения в год.</w:t>
      </w:r>
      <w:r>
        <w:br/>
        <w:t>2.6.6. Затраты по договору возмездного оказания услуг, определяемые по формуле, установленной в пункте 2.4.1.6 настоящих Правил.</w:t>
      </w:r>
      <w:r>
        <w:br/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  <w:r>
        <w:br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  <w:r>
        <w:br/>
        <w:t>2.7. Затрат на приобретение прочих работ и услуг, не включенные в пункты 2.1 – 2.6 настоящих Правил, включающих:</w:t>
      </w:r>
      <w:r>
        <w:br/>
        <w:t>2.7.1. Затраты на оплату типографских работ и услуг, включая приобретение периодических печатных изданий ( ), определяемые по формуле:</w:t>
      </w:r>
      <w:r>
        <w:br/>
        <w:t>, где:</w:t>
      </w:r>
      <w:r>
        <w:br/>
        <w:t>- затраты на приобретение спецжурналов;</w:t>
      </w:r>
      <w:r>
        <w:br/>
        <w:t>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  <w:r>
        <w:br/>
        <w:t>2.7.1.1. Затраты на приобретение спецжурналов ( ), определяемые по формуле:</w:t>
      </w:r>
      <w:r>
        <w:br/>
        <w:t>, где:</w:t>
      </w:r>
      <w:r>
        <w:br/>
        <w:t>- количество приобретаемых i-х спецжурналов;</w:t>
      </w:r>
      <w:r>
        <w:br/>
        <w:t>- цена одного i-го спецжурнала.</w:t>
      </w:r>
      <w:r>
        <w:br/>
        <w:t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 ), определяемые по фактическим затратам в отчетном финансовом году.</w:t>
      </w:r>
      <w:r>
        <w:br/>
        <w:t>2.7.2. Затраты по договору возмездного оказания услуг, определяемые по формуле, установленной в пункте 2.4.1.6 настоящих Правил.</w:t>
      </w:r>
      <w:r>
        <w:br/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  <w:r>
        <w:br/>
      </w:r>
      <w: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  <w:r>
        <w:br/>
        <w:t>2.7.3. Затраты на проведение предрейсового и послерейсового осмотра водителей транспортных средств ( ), определяемые по формуле:</w:t>
      </w:r>
      <w:r>
        <w:br/>
        <w:t>, где:</w:t>
      </w:r>
      <w:r>
        <w:br/>
        <w:t>- количество водителей;</w:t>
      </w:r>
      <w:r>
        <w:br/>
        <w:t>- цена проведения одного предрейсового и послерейсового осмотра;</w:t>
      </w:r>
      <w:r>
        <w:br/>
        <w:t>- количество рабочих дней в году;</w:t>
      </w:r>
      <w:r>
        <w:br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  <w:r>
        <w:br/>
        <w:t>2.7.4. Затраты на аттестацию специальных помещений ( ), определяемые по формуле:</w:t>
      </w:r>
      <w:r>
        <w:br/>
        <w:t>, где:</w:t>
      </w:r>
      <w:r>
        <w:br/>
        <w:t>- количество i-х специальных помещений, подлежащих аттестации;</w:t>
      </w:r>
      <w:r>
        <w:br/>
        <w:t>- цена проведения аттестации 1 i-го специального помещения.</w:t>
      </w:r>
      <w:r>
        <w:br/>
        <w:t>2.7.5. Затраты на проведение диспансеризации работников ( ), определяемые по формуле:</w:t>
      </w:r>
      <w:r>
        <w:br/>
        <w:t>, где:</w:t>
      </w:r>
      <w:r>
        <w:br/>
        <w:t>- численность работников, подлежащих диспансеризации;</w:t>
      </w:r>
      <w:r>
        <w:br/>
        <w:t>- цена проведения диспансеризации в расчете на одного работника.</w:t>
      </w:r>
      <w:r>
        <w:br/>
        <w:t>2.7.6. Затраты на оплату работ по монтажу (установке), дооборудованию и наладке оборудования ( ), определяемые по формуле:</w:t>
      </w:r>
      <w:r>
        <w:br/>
        <w:t>, где:</w:t>
      </w:r>
      <w:r>
        <w:br/>
        <w:t>- количество g-го оборудования, подлежащего монтажу (установке), дооборудованию и наладке;</w:t>
      </w:r>
      <w:r>
        <w:br/>
        <w:t>- цена монтажа (установки), дооборудования и наладки g-го оборудования.</w:t>
      </w:r>
      <w:r>
        <w:br/>
        <w:t>2.7.7. Затраты на оплату услуг вневедомственной охраны, определяемые по фактическим затратам в отчетном финансовом году.</w:t>
      </w:r>
      <w:r>
        <w:br/>
        <w:t>2.7.8. Затраты на приобретение полисов обязательного страхования гражданской ответственности владельцев транспортных средств ( ), определяемые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  <w:r>
        <w:br/>
        <w:t>, где:</w:t>
      </w:r>
      <w:r>
        <w:br/>
        <w:t>- предельный размер базовой ставки страхового тарифа по i-му транспортному средству;</w:t>
      </w:r>
      <w:r>
        <w:br/>
        <w:t>- коэффициент страховых тарифов в зависимости от территории преимущественного использования i-го транспортного средства;</w:t>
      </w:r>
      <w:r>
        <w:br/>
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  <w:r>
        <w:br/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  <w:r>
        <w:br/>
        <w:t>- коэффициент страховых тарифов в зависимости от технических характеристик i-го транспортного средства;</w:t>
      </w:r>
      <w:r>
        <w:br/>
        <w:t>- коэффициент страховых тарифов в зависимости от периода использования i-го транспортного средства;</w:t>
      </w:r>
      <w:r>
        <w:br/>
        <w:t xml:space="preserve">- коэффициент страховых тарифов в зависимости от наличия нарушений, предусмотренных пунктом 3 статьи 9 Федерального закона от 25.04.2002 № 40-ФЗ «Об </w:t>
      </w:r>
      <w:r>
        <w:lastRenderedPageBreak/>
        <w:t>обязательном страховании гражданской ответственности владельцев транспортных средств»;</w:t>
      </w:r>
      <w:r>
        <w:br/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  <w:r>
        <w:br/>
        <w:t>2.7.9. Затраты на оплату труда независимых экспертов ( ), определяемые по формуле:</w:t>
      </w:r>
      <w:r>
        <w:br/>
        <w:t>, где:</w:t>
      </w:r>
      <w:r>
        <w:br/>
        <w:t>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  <w:r>
        <w:br/>
        <w:t>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  <w:r>
        <w:br/>
        <w:t>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  <w:r>
        <w:br/>
        <w:t>- ставка почасовой оплаты труда независимых экспертов, установленная постановлением Правительства Кировской области от 16.03.2010 № 43/85 «Об оплате труда независимых экспертов, включаемых в составы аттестационной, конкурсной комиссий»;</w:t>
      </w:r>
      <w:r>
        <w:br/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  <w:r>
        <w:br/>
        <w:t>2.8. Затрат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(далее – затраты на приобретение основных средств), включающих затраты на приобретение основных средств ( ), определяемые по формуле:</w:t>
      </w:r>
      <w:r>
        <w:br/>
        <w:t>, где:</w:t>
      </w:r>
      <w:r>
        <w:br/>
        <w:t>- затраты на приобретение транспортных средств;</w:t>
      </w:r>
      <w:r>
        <w:br/>
        <w:t>- затраты на приобретение мебели;</w:t>
      </w:r>
      <w:r>
        <w:br/>
        <w:t>- затраты на приобретение систем кондиционирования.</w:t>
      </w:r>
      <w:r>
        <w:br/>
        <w:t>2.8.1. Затраты на приобретение транспортных средств ( ), определяемые по формуле:</w:t>
      </w:r>
      <w:r>
        <w:br/>
        <w:t>, где:</w:t>
      </w:r>
      <w:r>
        <w:br/>
        <w:t>- планируемое к приобретению количество i-х транспортных средств;</w:t>
      </w:r>
      <w:r>
        <w:br/>
        <w:t>- цена приобретения i-го транспортного средства.</w:t>
      </w:r>
      <w:r>
        <w:br/>
        <w:t>2.8.2. Затраты на приобретение мебели ( ), определяемые по формуле:</w:t>
      </w:r>
      <w:r>
        <w:br/>
        <w:t>, где:</w:t>
      </w:r>
      <w:r>
        <w:br/>
        <w:t>- планируемое к приобретению количество i-х предметов мебели;</w:t>
      </w:r>
      <w:r>
        <w:br/>
        <w:t>- цена i-го предмета мебели.</w:t>
      </w:r>
      <w:r>
        <w:br/>
        <w:t>2.8.3. Затраты на приобретение систем кондиционирования ( ), определяемые по формуле:</w:t>
      </w:r>
      <w:r>
        <w:br/>
        <w:t>, где:</w:t>
      </w:r>
      <w:r>
        <w:br/>
        <w:t>- планируемое к приобретению количество i-х систем кондиционирования;</w:t>
      </w:r>
      <w:r>
        <w:br/>
        <w:t>- цена одной системы кондиционирования.</w:t>
      </w:r>
      <w:r>
        <w:br/>
        <w:t>2.9. Затрат на приобретение материальных запасов, не отнесенные к за-тратам на приобретение материальных запасов в рамках затрат на информационно-коммуникационные технологии (далее – затраты на приобретение материальных запасов), включающих затраты на приобретение материальных запасов ( ), определяемые по формуле:</w:t>
      </w:r>
      <w:r>
        <w:br/>
        <w:t>, где:</w:t>
      </w:r>
      <w:r>
        <w:br/>
        <w:t>- затраты на приобретение бланочной продукции;</w:t>
      </w:r>
      <w:r>
        <w:br/>
        <w:t>- затраты на приобретение канцелярских принадлежностей;</w:t>
      </w:r>
      <w:r>
        <w:br/>
        <w:t>- затраты на приобретение хозяйственных товаров и принадлежностей;</w:t>
      </w:r>
      <w:r>
        <w:br/>
        <w:t>- затраты на приобретение горюче-смазочных материалов;</w:t>
      </w:r>
      <w:r>
        <w:br/>
        <w:t>- затраты на приобретение запасных частей для транспортных средств;</w:t>
      </w:r>
      <w:r>
        <w:br/>
      </w:r>
      <w:r>
        <w:lastRenderedPageBreak/>
        <w:t>- затраты на приобретение материальных запасов для нужд гражданской обороны.</w:t>
      </w:r>
      <w:r>
        <w:br/>
        <w:t>2.9.1. Затраты на приобретение бланочной продукции ( ), определяемые по формуле:</w:t>
      </w:r>
      <w:r>
        <w:br/>
        <w:t>, где:</w:t>
      </w:r>
      <w:r>
        <w:br/>
        <w:t>- планируемое к приобретению количество бланочной продукции;</w:t>
      </w:r>
      <w:r>
        <w:br/>
        <w:t>- цена одного бланка по i-му тиражу;</w:t>
      </w:r>
      <w:r>
        <w:br/>
        <w:t>- планируемое к приобретению количество прочей продукции, изготовляемой типографией;</w:t>
      </w:r>
      <w:r>
        <w:br/>
        <w:t>- цена одной единицы прочей продукции, изготовляемой типографией, по j-му тиражу.</w:t>
      </w:r>
      <w:r>
        <w:br/>
        <w:t>2.9.2. Затраты на приобретение канцелярских принадлежностей ( ), определяемые по формуле:</w:t>
      </w:r>
      <w:r>
        <w:br/>
        <w:t>, где:</w:t>
      </w:r>
      <w:r>
        <w:br/>
        <w:t>- количество i-го предмета канцелярских принадлежностей в расчете на основного работника;</w:t>
      </w:r>
      <w:r>
        <w:br/>
        <w:t>- расчетная численность основных работников, определяемая в соответствии с пунктами 17, 18, 21, 22 общих требований к определению нормативных затрат;</w:t>
      </w:r>
      <w:r>
        <w:br/>
        <w:t>- цена i-го предмета канцелярских принадлежностей.</w:t>
      </w:r>
      <w:r>
        <w:br/>
        <w:t>2.9.3. Затраты на приобретение хозяйственных товаров и принадлежностей ( ), определяемые по формуле:</w:t>
      </w:r>
      <w:r>
        <w:br/>
        <w:t>, где:</w:t>
      </w:r>
      <w:r>
        <w:br/>
        <w:t>- цена i-й единицы хозяйственных товаров и принадлежностей;</w:t>
      </w:r>
      <w:r>
        <w:br/>
        <w:t>- количество i-го хозяйственного товара и принадлежности.</w:t>
      </w:r>
      <w:r>
        <w:br/>
        <w:t>2.9.4. Затраты на приобретение горюче-смазочных материалов ( ), определяемые по формуле:</w:t>
      </w:r>
      <w:r>
        <w:br/>
        <w:t>, где:</w:t>
      </w:r>
      <w:r>
        <w:br/>
        <w:t>- норма расхода топлива на 100 километров пробега i-го транс-портного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  <w:r>
        <w:br/>
        <w:t>- цена одного литра горюче-смазочного материала по i-му транс-портному средству;</w:t>
      </w:r>
      <w:r>
        <w:br/>
        <w:t>- планируемое количество рабочих дней использования i-го транспортного средства в очередном финансовом году.</w:t>
      </w:r>
      <w:r>
        <w:br/>
        <w:t>2.9.5. Затраты на приобретение запасных частей для транспортных средств, определяемые по фактическим затратам в отчетном финансовом году.</w:t>
      </w:r>
      <w:r>
        <w:br/>
        <w:t>2.9.6. Затраты на приобретение материальных запасов для нужд гражданской обороны ( ), определяемые по формуле:</w:t>
      </w:r>
      <w:r>
        <w:br/>
        <w:t>, где:</w:t>
      </w:r>
      <w:r>
        <w:br/>
        <w:t>- цена i-й единицы материальных запасов для нужд гражданской обороны;</w:t>
      </w:r>
      <w:r>
        <w:br/>
        <w:t>- количество i-го материального запаса для нужд гражданской обороны из расчета на одного работника в год;</w:t>
      </w:r>
      <w:r>
        <w:br/>
        <w:t>- расчетная численность основных работников, определяемая в соответствии с пунктами 17, 18, 21, 22 общих требований к определению нормативных затрат.</w:t>
      </w:r>
      <w:r>
        <w:br/>
        <w:t>3. Затраты на капитальный ремонт муниципального имущества состоят из:</w:t>
      </w:r>
      <w:r>
        <w:br/>
        <w:t>3.1. Затрат на строительные работы, осуществляемые в рамках капитального ремонта, определяемые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  <w:r>
        <w:br/>
        <w:t xml:space="preserve">3.2. Затрат на разработку проектной документации, определяемые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lastRenderedPageBreak/>
        <w:t>(далее – Закон № 44-ФЗ) и с законодательством Российской Федерации о градостроительной деятельности.</w:t>
      </w:r>
      <w:r>
        <w:br/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из:</w:t>
      </w:r>
      <w:r>
        <w:br/>
        <w:t>4.1.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определяемые в соответствии со статьей 22 Закона № 44-ФЗ и с законодательством Российской Федерации о градостроительной деятельности.</w:t>
      </w:r>
      <w:r>
        <w:br/>
        <w:t>4.2. Затрат на приобретение объектов недвижимого имущества, определяемые в соответствии со статьей 22 Закона № 44-ФЗ и с законодательством Российской Федерации, регулирующим оценочную деятельность в Российской Федерации.</w:t>
      </w:r>
      <w:r>
        <w:br/>
        <w:t>5. Затраты на дополнительное профессиональное образование состоят из:</w:t>
      </w:r>
      <w:r>
        <w:br/>
        <w:t>5.1. Затрат на приобретение образовательных услуг по профессиональной переподготовке и повышению квалификации ( ), определяемые по формуле:</w:t>
      </w:r>
      <w:r>
        <w:br/>
        <w:t>, где:</w:t>
      </w:r>
      <w:r>
        <w:br/>
        <w:t>- количество работников, направляемых на i-й вид дополнительного профессионального образования;</w:t>
      </w:r>
      <w:r>
        <w:br/>
        <w:t>- цена обучения одного работника по i-му виду дополнительного профессионального образования.</w:t>
      </w:r>
      <w:r>
        <w:br/>
        <w:t>5.2. Затрат на приобретение образовательных услуг по профессиональной переподготовке и повышению квалификации, определяемые в соответствии со статьей 22 Закона № 44-ФЗ.</w:t>
      </w:r>
    </w:p>
    <w:p w:rsidR="00937111" w:rsidRDefault="00937111">
      <w:bookmarkStart w:id="0" w:name="_GoBack"/>
      <w:bookmarkEnd w:id="0"/>
    </w:p>
    <w:sectPr w:rsidR="00937111" w:rsidSect="0093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03" w:rsidRDefault="00105C03" w:rsidP="00D6167E">
      <w:r>
        <w:separator/>
      </w:r>
    </w:p>
  </w:endnote>
  <w:endnote w:type="continuationSeparator" w:id="1">
    <w:p w:rsidR="00105C03" w:rsidRDefault="00105C03" w:rsidP="00D6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03" w:rsidRDefault="00105C03" w:rsidP="00D6167E">
      <w:r>
        <w:separator/>
      </w:r>
    </w:p>
  </w:footnote>
  <w:footnote w:type="continuationSeparator" w:id="1">
    <w:p w:rsidR="00105C03" w:rsidRDefault="00105C03" w:rsidP="00D61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D2B"/>
    <w:rsid w:val="00092BB3"/>
    <w:rsid w:val="00105C03"/>
    <w:rsid w:val="00124293"/>
    <w:rsid w:val="001971A0"/>
    <w:rsid w:val="00200D2B"/>
    <w:rsid w:val="00202D8C"/>
    <w:rsid w:val="002272EA"/>
    <w:rsid w:val="00322812"/>
    <w:rsid w:val="00366FF2"/>
    <w:rsid w:val="00377855"/>
    <w:rsid w:val="003966F6"/>
    <w:rsid w:val="003F1F07"/>
    <w:rsid w:val="004A6F43"/>
    <w:rsid w:val="004E4D5B"/>
    <w:rsid w:val="005513D3"/>
    <w:rsid w:val="0056423D"/>
    <w:rsid w:val="0057454D"/>
    <w:rsid w:val="005B0582"/>
    <w:rsid w:val="00602223"/>
    <w:rsid w:val="0062145A"/>
    <w:rsid w:val="00742EFB"/>
    <w:rsid w:val="008971C1"/>
    <w:rsid w:val="009313EA"/>
    <w:rsid w:val="00937111"/>
    <w:rsid w:val="009417EC"/>
    <w:rsid w:val="00945A5A"/>
    <w:rsid w:val="0097568D"/>
    <w:rsid w:val="009C3B33"/>
    <w:rsid w:val="009C5F92"/>
    <w:rsid w:val="00A1064F"/>
    <w:rsid w:val="00A869B5"/>
    <w:rsid w:val="00A93F9C"/>
    <w:rsid w:val="00C06FDE"/>
    <w:rsid w:val="00C75376"/>
    <w:rsid w:val="00CA13CB"/>
    <w:rsid w:val="00D07399"/>
    <w:rsid w:val="00D429F1"/>
    <w:rsid w:val="00D6167E"/>
    <w:rsid w:val="00E42FB6"/>
    <w:rsid w:val="00EB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167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16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6167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D6167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No Spacing"/>
    <w:uiPriority w:val="1"/>
    <w:qFormat/>
    <w:rsid w:val="00D616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uiPriority w:val="99"/>
    <w:semiHidden/>
    <w:unhideWhenUsed/>
    <w:rsid w:val="00D6167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167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16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6167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D6167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No Spacing"/>
    <w:uiPriority w:val="1"/>
    <w:qFormat/>
    <w:rsid w:val="00D616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uiPriority w:val="99"/>
    <w:semiHidden/>
    <w:unhideWhenUsed/>
    <w:rsid w:val="00D6167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EA07-0405-4D87-B5D4-57E6B19C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7432</Words>
  <Characters>42366</Characters>
  <Application>Microsoft Office Word</Application>
  <DocSecurity>0</DocSecurity>
  <Lines>353</Lines>
  <Paragraphs>99</Paragraphs>
  <ScaleCrop>false</ScaleCrop>
  <Company>SPecialiST RePack</Company>
  <LinksUpToDate>false</LinksUpToDate>
  <CharactersWithSpaces>49699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2016-08-01T10:46:00Z</dcterms:created>
  <dcterms:modified xsi:type="dcterms:W3CDTF">2016-09-07T05:12:00Z</dcterms:modified>
</cp:coreProperties>
</file>