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A0" w:rsidRPr="00853887" w:rsidRDefault="00113EA0" w:rsidP="002D74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3EA0" w:rsidRPr="00853887" w:rsidRDefault="00113EA0" w:rsidP="002D741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3887">
        <w:rPr>
          <w:rFonts w:ascii="Times New Roman" w:hAnsi="Times New Roman" w:cs="Times New Roman"/>
          <w:b/>
          <w:bCs/>
          <w:sz w:val="28"/>
          <w:szCs w:val="28"/>
        </w:rPr>
        <w:t>АДМИНИСТРАЦИЯ ПАЛАЕВСКО-УРЛЕДИМСКОГО</w:t>
      </w:r>
    </w:p>
    <w:p w:rsidR="00113EA0" w:rsidRPr="00853887" w:rsidRDefault="00113EA0" w:rsidP="002D741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388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13EA0" w:rsidRPr="00853887" w:rsidRDefault="00113EA0" w:rsidP="002D741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3887">
        <w:rPr>
          <w:rFonts w:ascii="Times New Roman" w:hAnsi="Times New Roman" w:cs="Times New Roman"/>
          <w:b/>
          <w:bCs/>
          <w:sz w:val="28"/>
          <w:szCs w:val="28"/>
        </w:rPr>
        <w:t xml:space="preserve">РУЗАЕВСКОГО МУНИЦИПАЛЬНОГО РАЙОНА </w:t>
      </w:r>
    </w:p>
    <w:p w:rsidR="00113EA0" w:rsidRPr="00853887" w:rsidRDefault="00113EA0" w:rsidP="002D741B">
      <w:pPr>
        <w:pStyle w:val="FR1"/>
        <w:spacing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853887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13EA0" w:rsidRPr="00853887" w:rsidRDefault="00113EA0" w:rsidP="002D741B">
      <w:pPr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A0" w:rsidRPr="00853887" w:rsidRDefault="00113EA0" w:rsidP="002D741B">
      <w:pPr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113EA0" w:rsidRPr="002D741B" w:rsidRDefault="00113EA0" w:rsidP="002D74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4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113EA0" w:rsidRPr="002D741B" w:rsidRDefault="00113EA0" w:rsidP="002D741B">
      <w:pPr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28.04.</w:t>
      </w:r>
      <w:r w:rsidRPr="002D741B">
        <w:rPr>
          <w:rFonts w:ascii="Times New Roman" w:hAnsi="Times New Roman" w:cs="Times New Roman"/>
          <w:b/>
          <w:bCs/>
          <w:sz w:val="28"/>
          <w:szCs w:val="28"/>
        </w:rPr>
        <w:t xml:space="preserve"> 2021 года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113EA0" w:rsidRDefault="00113EA0" w:rsidP="002D741B">
      <w:pPr>
        <w:jc w:val="both"/>
        <w:rPr>
          <w:rFonts w:ascii="Times New Roman" w:hAnsi="Times New Roman" w:cs="Times New Roman"/>
          <w:sz w:val="28"/>
          <w:szCs w:val="28"/>
        </w:rPr>
      </w:pPr>
      <w:r w:rsidRPr="002D7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с.Палаевка</w:t>
      </w:r>
    </w:p>
    <w:p w:rsidR="00113EA0" w:rsidRPr="00066309" w:rsidRDefault="00113EA0" w:rsidP="002D74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A0" w:rsidRPr="00066309" w:rsidRDefault="00113EA0" w:rsidP="008430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309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по решению вопросов миграционной политики в Палаевско-Урледимском сельском поселении на 2021-2023годы.</w:t>
      </w:r>
    </w:p>
    <w:p w:rsidR="00113EA0" w:rsidRPr="00D8529F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Pr="00D852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целях обеспечения решения задач, связанных с реализацией на территории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Палаевско-Урледимского </w:t>
      </w:r>
      <w:r w:rsidRPr="00D8529F">
        <w:rPr>
          <w:rFonts w:ascii="Times New Roman" w:hAnsi="Times New Roman" w:cs="Times New Roman"/>
          <w:color w:val="2D2D2D"/>
          <w:spacing w:val="2"/>
          <w:sz w:val="28"/>
          <w:szCs w:val="28"/>
        </w:rPr>
        <w:t>сельского поселения  миграционной политики,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Администрация Палаевско-Урледимского сельского поселения</w:t>
      </w:r>
    </w:p>
    <w:p w:rsidR="00113EA0" w:rsidRPr="002F532A" w:rsidRDefault="00113EA0" w:rsidP="00F8568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2F532A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ПОСТАНОВЛЯЕТ:</w:t>
      </w:r>
    </w:p>
    <w:p w:rsidR="00113EA0" w:rsidRPr="00D8529F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8529F">
        <w:rPr>
          <w:rFonts w:ascii="Times New Roman" w:hAnsi="Times New Roman" w:cs="Times New Roman"/>
          <w:color w:val="2D2D2D"/>
          <w:spacing w:val="2"/>
          <w:sz w:val="28"/>
          <w:szCs w:val="28"/>
        </w:rPr>
        <w:t>1. Утвердить план мероприятий по решению вопросов 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играционной политики в Палаевско-Урледимском сельском</w:t>
      </w:r>
      <w:r w:rsidRPr="00D852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2021</w:t>
      </w:r>
      <w:r w:rsidRPr="00D8529F">
        <w:rPr>
          <w:rFonts w:ascii="Times New Roman" w:hAnsi="Times New Roman" w:cs="Times New Roman"/>
          <w:color w:val="2D2D2D"/>
          <w:spacing w:val="2"/>
          <w:sz w:val="28"/>
          <w:szCs w:val="28"/>
        </w:rPr>
        <w:t>-20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23</w:t>
      </w:r>
      <w:r w:rsidRPr="00D8529F">
        <w:rPr>
          <w:rFonts w:ascii="Times New Roman" w:hAnsi="Times New Roman" w:cs="Times New Roman"/>
          <w:color w:val="2D2D2D"/>
          <w:spacing w:val="2"/>
          <w:sz w:val="28"/>
          <w:szCs w:val="28"/>
        </w:rPr>
        <w:t>годы (прилагается).</w:t>
      </w:r>
    </w:p>
    <w:p w:rsidR="00113EA0" w:rsidRDefault="00113EA0" w:rsidP="00897F2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852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 Назначить ответственным за проведение мероприятий по решению вопросов миграционной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политики в сельском поселении  заместителя главы Богдашкину Т.М.</w:t>
      </w:r>
    </w:p>
    <w:p w:rsidR="00113EA0" w:rsidRPr="00897F2A" w:rsidRDefault="00113EA0" w:rsidP="00897F2A">
      <w:pPr>
        <w:jc w:val="both"/>
        <w:rPr>
          <w:rFonts w:ascii="Times New Roman" w:hAnsi="Times New Roman" w:cs="Times New Roman"/>
          <w:sz w:val="28"/>
          <w:szCs w:val="28"/>
        </w:rPr>
      </w:pPr>
      <w:r w:rsidRPr="0089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7F2A">
        <w:rPr>
          <w:rFonts w:ascii="Times New Roman" w:hAnsi="Times New Roman" w:cs="Times New Roman"/>
          <w:sz w:val="28"/>
          <w:szCs w:val="28"/>
        </w:rPr>
        <w:t>. Настоящее постановление подлежит  обнародованию и  размещению    на официальном сайте органов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Рузаевского мун</w:t>
      </w:r>
      <w:r w:rsidRPr="00897F2A">
        <w:rPr>
          <w:rFonts w:ascii="Times New Roman" w:hAnsi="Times New Roman" w:cs="Times New Roman"/>
          <w:sz w:val="28"/>
          <w:szCs w:val="28"/>
        </w:rPr>
        <w:t xml:space="preserve">иципального района в сети «Интернет» по адресу: </w:t>
      </w:r>
      <w:r w:rsidRPr="00897F2A">
        <w:rPr>
          <w:rFonts w:ascii="Times New Roman" w:hAnsi="Times New Roman" w:cs="Times New Roman"/>
          <w:sz w:val="28"/>
          <w:szCs w:val="28"/>
          <w:lang w:val="en-US"/>
        </w:rPr>
        <w:t>ruzaevka</w:t>
      </w:r>
      <w:r w:rsidRPr="00897F2A">
        <w:rPr>
          <w:rFonts w:ascii="Times New Roman" w:hAnsi="Times New Roman" w:cs="Times New Roman"/>
          <w:sz w:val="28"/>
          <w:szCs w:val="28"/>
        </w:rPr>
        <w:t xml:space="preserve"> -</w:t>
      </w:r>
      <w:r w:rsidRPr="00897F2A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897F2A">
        <w:rPr>
          <w:rFonts w:ascii="Times New Roman" w:hAnsi="Times New Roman" w:cs="Times New Roman"/>
          <w:sz w:val="28"/>
          <w:szCs w:val="28"/>
        </w:rPr>
        <w:t>.</w:t>
      </w:r>
      <w:r w:rsidRPr="00897F2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13EA0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8529F">
        <w:rPr>
          <w:rFonts w:ascii="Times New Roman" w:hAnsi="Times New Roman" w:cs="Times New Roman"/>
          <w:color w:val="2D2D2D"/>
          <w:spacing w:val="2"/>
          <w:sz w:val="28"/>
          <w:szCs w:val="28"/>
        </w:rPr>
        <w:t>4. Контроль за исполнением настоящего постановления оставляю за собой.</w:t>
      </w:r>
      <w:r w:rsidRPr="00D8529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D8529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113EA0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113EA0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113EA0" w:rsidRPr="002F532A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113EA0" w:rsidRPr="002F532A" w:rsidRDefault="00113EA0" w:rsidP="008430F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2F532A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Глава Палаевско-Урледимского</w:t>
      </w:r>
    </w:p>
    <w:p w:rsidR="00113EA0" w:rsidRPr="002F532A" w:rsidRDefault="00113EA0" w:rsidP="008430F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2F532A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сельского поселения:                                                Р.Р.Рахмуков</w:t>
      </w:r>
    </w:p>
    <w:p w:rsidR="00113EA0" w:rsidRPr="002F532A" w:rsidRDefault="00113EA0" w:rsidP="00F856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</w:pPr>
    </w:p>
    <w:p w:rsidR="00113EA0" w:rsidRDefault="00113EA0" w:rsidP="00F856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УТВЕРЖДЕН</w:t>
      </w:r>
    </w:p>
    <w:p w:rsidR="00113EA0" w:rsidRDefault="00113EA0" w:rsidP="008430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</w:t>
      </w: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администрации </w:t>
      </w: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Палаевско-Урледимского</w:t>
      </w: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сельского поселения</w:t>
      </w: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28.04.2021г N 17</w:t>
      </w:r>
    </w:p>
    <w:p w:rsidR="00113EA0" w:rsidRDefault="00113EA0" w:rsidP="00541C4F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                                                          </w:t>
      </w:r>
      <w:r w:rsidRPr="002B7B02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8430F5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  <w:t xml:space="preserve">ПЛАН </w:t>
      </w:r>
    </w:p>
    <w:p w:rsidR="00113EA0" w:rsidRPr="008430F5" w:rsidRDefault="00113EA0" w:rsidP="00541C4F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</w:pPr>
      <w:r w:rsidRPr="008430F5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  <w:t>мероприятий по решению вопросов миграционной политики в Палаевско-Урледимском сельском поселении  на 2021-2023 годы</w:t>
      </w:r>
    </w:p>
    <w:p w:rsidR="00113EA0" w:rsidRPr="002B7B02" w:rsidRDefault="00113EA0" w:rsidP="00F856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4C4C4C"/>
          <w:spacing w:val="2"/>
          <w:sz w:val="24"/>
          <w:szCs w:val="24"/>
        </w:rPr>
        <w:t>1. Характеристика проблемы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1.1. Обеспечение условий для решения вопросов регулирования миграционных процессов с учетом законодательства Российской Федерации, законодательства Республики Мордовия в сфере миграции.</w:t>
      </w:r>
    </w:p>
    <w:p w:rsidR="00113EA0" w:rsidRPr="002B7B02" w:rsidRDefault="00113EA0" w:rsidP="00F856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4C4C4C"/>
          <w:spacing w:val="2"/>
          <w:sz w:val="24"/>
          <w:szCs w:val="24"/>
        </w:rPr>
        <w:t>2. Цели и задачи плана мероприятий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2.1. Основными целями плана мероприятий являются: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2.1.1. Обеспечение эффективного регулирования внешней миграции на территории Палаевско-Урледимского сельского поселения, соответствия параметров стратегии социально-экономического и демографического развития сельского поселения .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2.1.2. Противодействие незаконной миграции.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2.2. Условиями достижения целей плана мероприятий является решение следующих задач: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2.2.1. Активизация работы по выявлению и пресечению незаконного проживания иностранных граждан.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2.2.2. Осуществление комплекса предупредительных мероприятий по устранению экономических основ незаконной миграции.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2.2.3. Создание актуального банка данных по учету иностранных граждан, временно или постоянно проживающих в сельском поселении.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2.2.4.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</w:r>
    </w:p>
    <w:p w:rsidR="00113EA0" w:rsidRPr="002B7B02" w:rsidRDefault="00113EA0" w:rsidP="00F856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4C4C4C"/>
          <w:spacing w:val="2"/>
          <w:sz w:val="24"/>
          <w:szCs w:val="24"/>
        </w:rPr>
        <w:t>3. Ожидаемые результаты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3.1. Реализация плана мероприятий позволит: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3.1.1.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процессов.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3.1.2. Снизить риск возникновения конфликтных ситуаций среди населения   в результате миграции.</w:t>
      </w:r>
    </w:p>
    <w:p w:rsidR="00113EA0" w:rsidRPr="002B7B02" w:rsidRDefault="00113EA0" w:rsidP="00F856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4C4C4C"/>
          <w:spacing w:val="2"/>
          <w:sz w:val="24"/>
          <w:szCs w:val="24"/>
        </w:rPr>
        <w:t>4. Перечень мероприятий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4.1. Система плана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4.2. Основные мероприятия включают: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4.2.1. Проведение анализа действующего механизма взаимодействия органов местного самоуправления с правоохранительными органами, и с коммерческими организациями на территории  Палаевско-Урледимского сельского поселения.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4.2.2. Проведение мониторинга миграционной ситуации в Палаевско-Урледимском сельском поселении  с учетом оценки и анализа сложившейся обстановки.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</w:p>
    <w:p w:rsidR="00113EA0" w:rsidRPr="002B7B02" w:rsidRDefault="00113EA0" w:rsidP="00F856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4C4C4C"/>
          <w:spacing w:val="2"/>
          <w:sz w:val="24"/>
          <w:szCs w:val="24"/>
        </w:rPr>
        <w:t>5. Сроки реализации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5.1. Срок реализации плана мероприятий - с 2021 по 2023 год.</w:t>
      </w:r>
    </w:p>
    <w:p w:rsidR="00113EA0" w:rsidRPr="002B7B02" w:rsidRDefault="00113EA0" w:rsidP="00F856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    6. Описание последствий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6.1. Основной социально-экономический эффект от реализации плана мероприятий состоит в повышении эффективности работы администрации Палаевско-Урледимского сельского поселения  и правоохранительных органов по сохранению стабильной, прогнозируемой и управляемой миграционной ситуации в сельском поселении , а также формированию у жителей поселения терпимого отношения к мигрантам.</w:t>
      </w:r>
    </w:p>
    <w:p w:rsidR="00113EA0" w:rsidRPr="002B7B02" w:rsidRDefault="00113EA0" w:rsidP="00F8568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2B7B02">
        <w:rPr>
          <w:rFonts w:ascii="Times New Roman" w:hAnsi="Times New Roman" w:cs="Times New Roman"/>
          <w:color w:val="2D2D2D"/>
          <w:spacing w:val="2"/>
          <w:sz w:val="24"/>
          <w:szCs w:val="24"/>
        </w:rPr>
        <w:t>6.2.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сельское поселения  и решения острых социальных проблем.</w:t>
      </w:r>
    </w:p>
    <w:p w:rsidR="00113EA0" w:rsidRPr="002B7B02" w:rsidRDefault="00113EA0" w:rsidP="00F856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</w:p>
    <w:p w:rsidR="00113EA0" w:rsidRPr="00066309" w:rsidRDefault="00113EA0" w:rsidP="00F856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  <w:r w:rsidRPr="00066309"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  <w:t xml:space="preserve">ПЛАН </w:t>
      </w:r>
    </w:p>
    <w:p w:rsidR="00113EA0" w:rsidRPr="00066309" w:rsidRDefault="00113EA0" w:rsidP="00F856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  <w:r w:rsidRPr="00066309"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  <w:t>мероприятий по решению вопросов миграционной политики в Палаевско-Урледимском сельском поселении на 2021-2023 годы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95"/>
        <w:gridCol w:w="3685"/>
        <w:gridCol w:w="3215"/>
        <w:gridCol w:w="1760"/>
      </w:tblGrid>
      <w:tr w:rsidR="00113EA0" w:rsidRPr="002B7B02">
        <w:trPr>
          <w:trHeight w:val="15"/>
        </w:trPr>
        <w:tc>
          <w:tcPr>
            <w:tcW w:w="696" w:type="dxa"/>
          </w:tcPr>
          <w:p w:rsidR="00113EA0" w:rsidRPr="002B7B02" w:rsidRDefault="00113EA0" w:rsidP="00F8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113EA0" w:rsidRPr="002B7B02" w:rsidRDefault="00113EA0" w:rsidP="00F8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13EA0" w:rsidRPr="002B7B02" w:rsidRDefault="00113EA0" w:rsidP="00F8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13EA0" w:rsidRPr="002B7B02" w:rsidRDefault="00113EA0" w:rsidP="00F8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A0" w:rsidRPr="002B7B02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  <w:t>N п\п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  <w:t>Исполнитель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  <w:t>Срок исполнения</w:t>
            </w:r>
          </w:p>
        </w:tc>
      </w:tr>
      <w:tr w:rsidR="00113EA0" w:rsidRPr="002B7B02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Проведение мониторинга и оценки миграционной ситуации в Палаевско-Урледимском сельском поселении  и подготовка предложений по ее стабилизации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2021-2023 годы</w:t>
            </w:r>
          </w:p>
        </w:tc>
      </w:tr>
      <w:tr w:rsidR="00113EA0" w:rsidRPr="002B7B02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Проведение оперативно-розыскных мероприятий по противодействию незаконной миграции на т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ерритории </w:t>
            </w: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ОМВД по Рузаевскому муниципальному району/по согласованию/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2021-2023 годы</w:t>
            </w:r>
          </w:p>
        </w:tc>
      </w:tr>
      <w:tr w:rsidR="00113EA0" w:rsidRPr="002B7B02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ерритории </w:t>
            </w: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5230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2021-2023 годы</w:t>
            </w:r>
          </w:p>
        </w:tc>
      </w:tr>
      <w:tr w:rsidR="00113EA0" w:rsidRPr="002B7B02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осуществляющих трудовую деятельность без соответствующего разрешения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5230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5230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2021-2023 годы</w:t>
            </w:r>
          </w:p>
        </w:tc>
      </w:tr>
      <w:tr w:rsidR="00113EA0" w:rsidRPr="002B7B02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Осуществление комплекса совместных мероприятий по выявлению и пресечению нарушений миграционного законодательства на территории сельского поселения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5230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2021-2023 годы</w:t>
            </w:r>
          </w:p>
        </w:tc>
      </w:tr>
      <w:tr w:rsidR="00113EA0" w:rsidRPr="002B7B02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6.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Проведение анализа миграционной правоприменительной практики в сельском поселении 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5230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2021-2023 годы</w:t>
            </w:r>
          </w:p>
        </w:tc>
      </w:tr>
      <w:tr w:rsidR="00113EA0" w:rsidRPr="002B7B02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7.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Создание актуального банка данных по учету иностранных граждан, временно или постоянно проживающих на территории сельского поселения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5230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20212023годы</w:t>
            </w:r>
          </w:p>
        </w:tc>
      </w:tr>
      <w:tr w:rsidR="00113EA0" w:rsidRPr="002B7B02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8.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2021-2023 годы</w:t>
            </w:r>
          </w:p>
        </w:tc>
      </w:tr>
      <w:tr w:rsidR="00113EA0" w:rsidRPr="002B7B02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9.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Обеспечение контроля за порядком медицинского освидетельствования трудовых мигрантов в медицинских учреждениях сельского поселения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ФАП с.Палаевка,</w:t>
            </w:r>
          </w:p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Фап с.Верхний Урледим /по согласованию/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2021-2023 годы</w:t>
            </w:r>
          </w:p>
        </w:tc>
      </w:tr>
      <w:tr w:rsidR="00113EA0" w:rsidRPr="002B7B02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сельского поселения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5230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5230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2021-2023 годы</w:t>
            </w:r>
          </w:p>
        </w:tc>
      </w:tr>
      <w:tr w:rsidR="00113EA0" w:rsidRPr="002B7B02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Осуществление комплекса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в целях реализации положений миграционного законодательства, профилактики террористической, экстремистской и иной противоправной деятельности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5230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3EA0" w:rsidRPr="002B7B02" w:rsidRDefault="00113EA0" w:rsidP="00F8568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B7B0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2021-2023 годы</w:t>
            </w:r>
          </w:p>
        </w:tc>
      </w:tr>
    </w:tbl>
    <w:p w:rsidR="00113EA0" w:rsidRPr="002B7B02" w:rsidRDefault="00113EA0">
      <w:pPr>
        <w:rPr>
          <w:rFonts w:ascii="Times New Roman" w:hAnsi="Times New Roman" w:cs="Times New Roman"/>
          <w:sz w:val="24"/>
          <w:szCs w:val="24"/>
        </w:rPr>
      </w:pPr>
    </w:p>
    <w:sectPr w:rsidR="00113EA0" w:rsidRPr="002B7B02" w:rsidSect="0096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688"/>
    <w:rsid w:val="00036732"/>
    <w:rsid w:val="00066309"/>
    <w:rsid w:val="000805E2"/>
    <w:rsid w:val="00086D66"/>
    <w:rsid w:val="00093AE8"/>
    <w:rsid w:val="000B615B"/>
    <w:rsid w:val="00113EA0"/>
    <w:rsid w:val="00190711"/>
    <w:rsid w:val="00205730"/>
    <w:rsid w:val="00220ABC"/>
    <w:rsid w:val="002B24E5"/>
    <w:rsid w:val="002B7B02"/>
    <w:rsid w:val="002C162B"/>
    <w:rsid w:val="002C1DBF"/>
    <w:rsid w:val="002D741B"/>
    <w:rsid w:val="002F532A"/>
    <w:rsid w:val="003543DA"/>
    <w:rsid w:val="00426957"/>
    <w:rsid w:val="004B1303"/>
    <w:rsid w:val="004E10A9"/>
    <w:rsid w:val="004E2ABD"/>
    <w:rsid w:val="00511B27"/>
    <w:rsid w:val="00541C4F"/>
    <w:rsid w:val="0057007B"/>
    <w:rsid w:val="0057235D"/>
    <w:rsid w:val="00593F6C"/>
    <w:rsid w:val="005B2DED"/>
    <w:rsid w:val="005D1260"/>
    <w:rsid w:val="005E0BA3"/>
    <w:rsid w:val="006159A4"/>
    <w:rsid w:val="00623173"/>
    <w:rsid w:val="006510F4"/>
    <w:rsid w:val="006A0EAE"/>
    <w:rsid w:val="006D30A4"/>
    <w:rsid w:val="0076362A"/>
    <w:rsid w:val="00797A2A"/>
    <w:rsid w:val="007C0028"/>
    <w:rsid w:val="007D2E65"/>
    <w:rsid w:val="007E3AD4"/>
    <w:rsid w:val="00822206"/>
    <w:rsid w:val="00832FDE"/>
    <w:rsid w:val="008430F5"/>
    <w:rsid w:val="00853887"/>
    <w:rsid w:val="00897F2A"/>
    <w:rsid w:val="00914BB7"/>
    <w:rsid w:val="009242AC"/>
    <w:rsid w:val="00965072"/>
    <w:rsid w:val="009C1B2E"/>
    <w:rsid w:val="009F01BC"/>
    <w:rsid w:val="00A13C84"/>
    <w:rsid w:val="00A335C4"/>
    <w:rsid w:val="00A73096"/>
    <w:rsid w:val="00A76026"/>
    <w:rsid w:val="00AD3E2F"/>
    <w:rsid w:val="00AE5C56"/>
    <w:rsid w:val="00B36628"/>
    <w:rsid w:val="00B761EE"/>
    <w:rsid w:val="00BE7E30"/>
    <w:rsid w:val="00BF51D1"/>
    <w:rsid w:val="00C11231"/>
    <w:rsid w:val="00CC7222"/>
    <w:rsid w:val="00CD619D"/>
    <w:rsid w:val="00D63991"/>
    <w:rsid w:val="00D71464"/>
    <w:rsid w:val="00D8529F"/>
    <w:rsid w:val="00D92CAD"/>
    <w:rsid w:val="00D9549B"/>
    <w:rsid w:val="00DB11D2"/>
    <w:rsid w:val="00DD649A"/>
    <w:rsid w:val="00E06460"/>
    <w:rsid w:val="00E63E0E"/>
    <w:rsid w:val="00E76406"/>
    <w:rsid w:val="00F52309"/>
    <w:rsid w:val="00F71BDE"/>
    <w:rsid w:val="00F85688"/>
    <w:rsid w:val="00F94593"/>
    <w:rsid w:val="00FB3195"/>
    <w:rsid w:val="00FB5002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7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F8568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F8568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568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5688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F8568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F8568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85688"/>
    <w:rPr>
      <w:color w:val="0000FF"/>
      <w:u w:val="single"/>
    </w:rPr>
  </w:style>
  <w:style w:type="paragraph" w:customStyle="1" w:styleId="FR1">
    <w:name w:val="FR1"/>
    <w:uiPriority w:val="99"/>
    <w:rsid w:val="002D741B"/>
    <w:pPr>
      <w:widowControl w:val="0"/>
      <w:suppressAutoHyphens/>
      <w:spacing w:line="420" w:lineRule="auto"/>
      <w:ind w:left="2000"/>
      <w:jc w:val="center"/>
    </w:pPr>
    <w:rPr>
      <w:rFonts w:cs="Calibri"/>
      <w:b/>
      <w:bCs/>
      <w:sz w:val="32"/>
      <w:szCs w:val="32"/>
      <w:lang w:eastAsia="ar-SA"/>
    </w:rPr>
  </w:style>
  <w:style w:type="character" w:styleId="Emphasis">
    <w:name w:val="Emphasis"/>
    <w:basedOn w:val="DefaultParagraphFont"/>
    <w:uiPriority w:val="99"/>
    <w:qFormat/>
    <w:locked/>
    <w:rsid w:val="002D741B"/>
    <w:rPr>
      <w:i/>
      <w:iCs/>
    </w:rPr>
  </w:style>
  <w:style w:type="paragraph" w:styleId="NormalWeb">
    <w:name w:val="Normal (Web)"/>
    <w:basedOn w:val="Normal"/>
    <w:uiPriority w:val="99"/>
    <w:rsid w:val="00897F2A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4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5</Pages>
  <Words>1209</Words>
  <Characters>6896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21</cp:revision>
  <cp:lastPrinted>2021-04-27T05:23:00Z</cp:lastPrinted>
  <dcterms:created xsi:type="dcterms:W3CDTF">2021-03-19T06:40:00Z</dcterms:created>
  <dcterms:modified xsi:type="dcterms:W3CDTF">2021-04-27T05:23:00Z</dcterms:modified>
</cp:coreProperties>
</file>