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2EA" w:rsidRPr="005E32EA" w:rsidRDefault="005E32EA" w:rsidP="005E3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2EA" w:rsidRPr="005E32EA" w:rsidRDefault="005E32EA" w:rsidP="005E32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2E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ПРИРЕЧЕНСКОГО СЕЛЬСКОГО ПОСЕЛЕНИЯ</w:t>
      </w:r>
    </w:p>
    <w:p w:rsidR="005E32EA" w:rsidRPr="005E32EA" w:rsidRDefault="005E32EA" w:rsidP="005E32E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РУЗАЕВСКОГО МУНИЦИПАЛЬНОГО РАЙОНА</w:t>
      </w:r>
    </w:p>
    <w:p w:rsidR="005E32EA" w:rsidRPr="005E32EA" w:rsidRDefault="005E32EA" w:rsidP="005E32E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РЕСПУБЛИКИ МОРДОВИЯ</w:t>
      </w:r>
    </w:p>
    <w:p w:rsidR="005E32EA" w:rsidRPr="005E32EA" w:rsidRDefault="005E32EA" w:rsidP="005E32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32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ПОСТАНОВЛЕНИЕ</w:t>
      </w:r>
    </w:p>
    <w:p w:rsidR="005E32EA" w:rsidRPr="005E32EA" w:rsidRDefault="005E32EA" w:rsidP="005E32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32EA" w:rsidRPr="005E32EA" w:rsidRDefault="005E32EA" w:rsidP="005E32E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32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</w:t>
      </w:r>
      <w:proofErr w:type="spellStart"/>
      <w:proofErr w:type="gramStart"/>
      <w:r w:rsidRPr="005E32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пос.Левженский</w:t>
      </w:r>
      <w:proofErr w:type="spellEnd"/>
      <w:proofErr w:type="gramEnd"/>
    </w:p>
    <w:p w:rsidR="005E32EA" w:rsidRPr="005E32EA" w:rsidRDefault="005E32EA" w:rsidP="005E32EA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32EA" w:rsidRPr="005E32EA" w:rsidRDefault="005E32EA" w:rsidP="005E32EA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32EA" w:rsidRPr="005E32EA" w:rsidRDefault="005E32EA" w:rsidP="005E3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 w:rsidRPr="005E32EA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от   16.03.2020г                                                                                               № 16</w:t>
      </w:r>
    </w:p>
    <w:p w:rsidR="005E32EA" w:rsidRPr="005E32EA" w:rsidRDefault="005E32EA" w:rsidP="005E3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2EA" w:rsidRPr="005E32EA" w:rsidRDefault="005E32EA" w:rsidP="005E3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2EA" w:rsidRPr="005E32EA" w:rsidRDefault="005E32EA" w:rsidP="005E32EA">
      <w:pPr>
        <w:autoSpaceDE w:val="0"/>
        <w:autoSpaceDN w:val="0"/>
        <w:adjustRightInd w:val="0"/>
        <w:spacing w:after="0" w:line="240" w:lineRule="auto"/>
        <w:ind w:firstLine="283"/>
        <w:jc w:val="center"/>
        <w:outlineLvl w:val="0"/>
        <w:rPr>
          <w:rFonts w:ascii="Times New Roman" w:eastAsia="Times New Roman" w:hAnsi="Times New Roman" w:cs="Times New Roman"/>
          <w:b/>
          <w:bCs/>
          <w:spacing w:val="2"/>
          <w:kern w:val="36"/>
          <w:sz w:val="25"/>
          <w:szCs w:val="25"/>
          <w:lang w:eastAsia="ru-RU"/>
        </w:rPr>
      </w:pPr>
      <w:r w:rsidRPr="005E32EA">
        <w:rPr>
          <w:rFonts w:ascii="Times New Roman" w:eastAsia="Times New Roman" w:hAnsi="Times New Roman" w:cs="Times New Roman"/>
          <w:b/>
          <w:bCs/>
          <w:spacing w:val="2"/>
          <w:kern w:val="36"/>
          <w:sz w:val="25"/>
          <w:szCs w:val="25"/>
          <w:lang w:eastAsia="ru-RU"/>
        </w:rPr>
        <w:t xml:space="preserve">О проведении капитального ремонта </w:t>
      </w:r>
    </w:p>
    <w:p w:rsidR="005E32EA" w:rsidRPr="005E32EA" w:rsidRDefault="005E32EA" w:rsidP="005E32EA">
      <w:pPr>
        <w:autoSpaceDE w:val="0"/>
        <w:autoSpaceDN w:val="0"/>
        <w:adjustRightInd w:val="0"/>
        <w:spacing w:after="0" w:line="240" w:lineRule="auto"/>
        <w:ind w:firstLine="283"/>
        <w:jc w:val="center"/>
        <w:outlineLvl w:val="0"/>
        <w:rPr>
          <w:rFonts w:ascii="Times New Roman" w:eastAsia="Calibri" w:hAnsi="Times New Roman" w:cs="Times New Roman"/>
          <w:b/>
          <w:bCs/>
          <w:sz w:val="25"/>
          <w:szCs w:val="25"/>
          <w:lang w:eastAsia="ru-RU"/>
        </w:rPr>
      </w:pPr>
      <w:r w:rsidRPr="005E32EA">
        <w:rPr>
          <w:rFonts w:ascii="Times New Roman" w:eastAsia="Times New Roman" w:hAnsi="Times New Roman" w:cs="Times New Roman"/>
          <w:b/>
          <w:bCs/>
          <w:spacing w:val="2"/>
          <w:kern w:val="36"/>
          <w:sz w:val="25"/>
          <w:szCs w:val="25"/>
          <w:lang w:eastAsia="ru-RU"/>
        </w:rPr>
        <w:t>общего имущества многоквартирных домов в 2020 году</w:t>
      </w:r>
    </w:p>
    <w:p w:rsidR="005E32EA" w:rsidRPr="005E32EA" w:rsidRDefault="005E32EA" w:rsidP="005E32EA">
      <w:pPr>
        <w:keepNext/>
        <w:spacing w:before="240" w:after="6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5"/>
          <w:szCs w:val="25"/>
          <w:lang w:eastAsia="ru-RU"/>
        </w:rPr>
      </w:pPr>
      <w:r w:rsidRPr="005E32EA">
        <w:rPr>
          <w:rFonts w:ascii="Times New Roman" w:eastAsia="Times New Roman" w:hAnsi="Times New Roman" w:cs="Times New Roman"/>
          <w:bCs/>
          <w:kern w:val="32"/>
          <w:sz w:val="25"/>
          <w:szCs w:val="25"/>
          <w:lang w:eastAsia="ru-RU"/>
        </w:rPr>
        <w:t xml:space="preserve">В соответствии с частью 6 статьи 189 Жилищного кодекса Российской Федерации, </w:t>
      </w:r>
      <w:r w:rsidRPr="005E32EA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>Федеральным законом от 06.10.2003 года № 131-ФЗ "Об общих принципах организации местного самоуправления в Российской Федерации",</w:t>
      </w:r>
      <w:r w:rsidRPr="005E32EA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Законом Республики Мордовия от 08.08.2013 года № 52-З</w:t>
      </w:r>
      <w:r w:rsidRPr="005E32E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E32EA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"О регулировании отношений в сфере организации проведения капитального ремонта общего имущества в многоквартирных домах на территории Республики Мордовия"</w:t>
      </w:r>
      <w:r w:rsidRPr="005E32EA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 xml:space="preserve"> и</w:t>
      </w:r>
      <w:r w:rsidRPr="005E32EA">
        <w:rPr>
          <w:rFonts w:ascii="Times New Roman" w:eastAsia="Times New Roman" w:hAnsi="Times New Roman" w:cs="Times New Roman"/>
          <w:bCs/>
          <w:kern w:val="32"/>
          <w:sz w:val="25"/>
          <w:szCs w:val="25"/>
          <w:lang w:eastAsia="ru-RU"/>
        </w:rPr>
        <w:t xml:space="preserve"> Уставом </w:t>
      </w:r>
      <w:proofErr w:type="spellStart"/>
      <w:r w:rsidRPr="005E32EA">
        <w:rPr>
          <w:rFonts w:ascii="Times New Roman" w:eastAsia="Times New Roman" w:hAnsi="Times New Roman" w:cs="Times New Roman"/>
          <w:bCs/>
          <w:kern w:val="32"/>
          <w:sz w:val="25"/>
          <w:szCs w:val="25"/>
          <w:lang w:eastAsia="ru-RU"/>
        </w:rPr>
        <w:t>Приреченского</w:t>
      </w:r>
      <w:proofErr w:type="spellEnd"/>
      <w:r w:rsidRPr="005E32EA">
        <w:rPr>
          <w:rFonts w:ascii="Times New Roman" w:eastAsia="Times New Roman" w:hAnsi="Times New Roman" w:cs="Times New Roman"/>
          <w:bCs/>
          <w:kern w:val="32"/>
          <w:sz w:val="25"/>
          <w:szCs w:val="25"/>
          <w:lang w:eastAsia="ru-RU"/>
        </w:rPr>
        <w:t xml:space="preserve"> сельского поселения </w:t>
      </w:r>
    </w:p>
    <w:p w:rsidR="005E32EA" w:rsidRPr="005E32EA" w:rsidRDefault="005E32EA" w:rsidP="005E32EA">
      <w:pPr>
        <w:keepNext/>
        <w:spacing w:before="240" w:after="60" w:line="240" w:lineRule="auto"/>
        <w:ind w:firstLine="540"/>
        <w:jc w:val="both"/>
        <w:outlineLvl w:val="0"/>
        <w:rPr>
          <w:rFonts w:ascii="Calibri Light" w:eastAsia="Times New Roman" w:hAnsi="Calibri Light" w:cs="Times New Roman"/>
          <w:b/>
          <w:bCs/>
          <w:kern w:val="32"/>
          <w:sz w:val="25"/>
          <w:szCs w:val="25"/>
          <w:lang w:eastAsia="ru-RU"/>
        </w:rPr>
      </w:pPr>
      <w:r w:rsidRPr="005E32EA">
        <w:rPr>
          <w:rFonts w:ascii="Times New Roman" w:eastAsia="Times New Roman" w:hAnsi="Times New Roman" w:cs="Times New Roman"/>
          <w:bCs/>
          <w:kern w:val="32"/>
          <w:sz w:val="25"/>
          <w:szCs w:val="25"/>
          <w:lang w:eastAsia="ru-RU"/>
        </w:rPr>
        <w:t xml:space="preserve">                                                    постановляет:</w:t>
      </w:r>
    </w:p>
    <w:p w:rsidR="005E32EA" w:rsidRPr="005E32EA" w:rsidRDefault="005E32EA" w:rsidP="005E32E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2"/>
          <w:kern w:val="36"/>
          <w:sz w:val="25"/>
          <w:szCs w:val="25"/>
          <w:lang w:eastAsia="ru-RU"/>
        </w:rPr>
      </w:pPr>
      <w:r w:rsidRPr="005E32EA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1. </w:t>
      </w:r>
      <w:r w:rsidRPr="005E32EA"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  <w:lang w:eastAsia="ru-RU"/>
        </w:rPr>
        <w:t>Провести в 2020 году капитальный ремонт общего имущества многоквартирных домов, формирующих</w:t>
      </w:r>
      <w:r w:rsidRPr="005E32EA">
        <w:rPr>
          <w:rFonts w:ascii="Times New Roman" w:eastAsia="Times New Roman" w:hAnsi="Times New Roman" w:cs="Times New Roman"/>
          <w:bCs/>
          <w:color w:val="000000"/>
          <w:spacing w:val="2"/>
          <w:kern w:val="36"/>
          <w:sz w:val="25"/>
          <w:szCs w:val="25"/>
          <w:lang w:eastAsia="ru-RU"/>
        </w:rPr>
        <w:t xml:space="preserve"> фонд капитального ремонта на счете регионального оператора, в соответствии с Республиканской адресной программой «Проведение капитального ремонта общего имущества в многоквартирных домах, расположенных на территории Республики Мордовия» на 2014-2043 годы, утвержденной постановлением Правительства Республики Мордовия от 30 декабря 2013 года № 607 по следующим адресам:</w:t>
      </w:r>
    </w:p>
    <w:p w:rsidR="005E32EA" w:rsidRPr="005E32EA" w:rsidRDefault="005E32EA" w:rsidP="005E32E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2"/>
          <w:kern w:val="36"/>
          <w:sz w:val="25"/>
          <w:szCs w:val="25"/>
          <w:lang w:eastAsia="ru-RU"/>
        </w:rPr>
      </w:pPr>
      <w:r w:rsidRPr="005E32EA">
        <w:rPr>
          <w:rFonts w:ascii="Times New Roman" w:eastAsia="Times New Roman" w:hAnsi="Times New Roman" w:cs="Times New Roman"/>
          <w:bCs/>
          <w:color w:val="000000"/>
          <w:spacing w:val="2"/>
          <w:kern w:val="36"/>
          <w:sz w:val="25"/>
          <w:szCs w:val="25"/>
          <w:lang w:eastAsia="ru-RU"/>
        </w:rPr>
        <w:t>Ул. Центральная, д. 11 – ремонт инженерных систем;</w:t>
      </w:r>
    </w:p>
    <w:p w:rsidR="005E32EA" w:rsidRPr="005E32EA" w:rsidRDefault="005E32EA" w:rsidP="005E32E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D2D2D"/>
          <w:spacing w:val="2"/>
          <w:sz w:val="25"/>
          <w:szCs w:val="25"/>
          <w:lang w:eastAsia="ru-RU"/>
        </w:rPr>
      </w:pPr>
      <w:r w:rsidRPr="005E32EA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2. </w:t>
      </w:r>
      <w:r w:rsidRPr="005E32E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 w:rsidRPr="005E32EA">
        <w:rPr>
          <w:rFonts w:ascii="Times New Roman" w:eastAsia="Times New Roman" w:hAnsi="Times New Roman" w:cs="Times New Roman"/>
          <w:sz w:val="25"/>
          <w:szCs w:val="25"/>
          <w:lang w:eastAsia="ru-RU"/>
        </w:rPr>
        <w:t>Сельдюшову</w:t>
      </w:r>
      <w:proofErr w:type="spellEnd"/>
      <w:r w:rsidRPr="005E32E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Е.В.</w:t>
      </w:r>
    </w:p>
    <w:p w:rsidR="005E32EA" w:rsidRPr="005E32EA" w:rsidRDefault="005E32EA" w:rsidP="005E32E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D2D2D"/>
          <w:spacing w:val="2"/>
          <w:sz w:val="25"/>
          <w:szCs w:val="25"/>
          <w:lang w:eastAsia="ru-RU"/>
        </w:rPr>
      </w:pPr>
      <w:r w:rsidRPr="005E32EA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3. </w:t>
      </w:r>
      <w:r w:rsidRPr="005E32E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Настоящее постановление подлежит размещению на официальном сайте органов местного самоуправления Рузаевского муниципального района в сети «Интернет» по адресу: </w:t>
      </w:r>
      <w:r w:rsidRPr="005E32EA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www</w:t>
      </w:r>
      <w:r w:rsidRPr="005E32EA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proofErr w:type="spellStart"/>
      <w:r w:rsidRPr="005E32EA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ruzaevka</w:t>
      </w:r>
      <w:proofErr w:type="spellEnd"/>
      <w:r w:rsidRPr="005E32EA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proofErr w:type="spellStart"/>
      <w:r w:rsidRPr="005E32EA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rm</w:t>
      </w:r>
      <w:proofErr w:type="spellEnd"/>
      <w:r w:rsidRPr="005E32EA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proofErr w:type="spellStart"/>
      <w:r w:rsidRPr="005E32EA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ru</w:t>
      </w:r>
      <w:proofErr w:type="spellEnd"/>
      <w:r w:rsidRPr="005E32EA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5E32EA" w:rsidRPr="005E32EA" w:rsidRDefault="005E32EA" w:rsidP="005E32EA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E32EA" w:rsidRPr="005E32EA" w:rsidRDefault="005E32EA" w:rsidP="005E32EA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E32EA" w:rsidRPr="005E32EA" w:rsidRDefault="005E32EA" w:rsidP="005E32EA">
      <w:pPr>
        <w:tabs>
          <w:tab w:val="left" w:pos="9360"/>
        </w:tabs>
        <w:spacing w:after="0" w:line="240" w:lineRule="auto"/>
        <w:ind w:left="-284" w:right="-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E32EA" w:rsidRPr="005E32EA" w:rsidRDefault="005E32EA" w:rsidP="005E32EA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E32EA">
        <w:rPr>
          <w:rFonts w:ascii="Times New Roman" w:eastAsia="Times New Roman" w:hAnsi="Times New Roman" w:cs="Times New Roman"/>
          <w:sz w:val="25"/>
          <w:szCs w:val="25"/>
          <w:lang w:eastAsia="ru-RU"/>
        </w:rPr>
        <w:t>Глава администрации</w:t>
      </w:r>
    </w:p>
    <w:p w:rsidR="005E32EA" w:rsidRPr="005E32EA" w:rsidRDefault="005E32EA" w:rsidP="005E32EA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5E32EA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Приреченского</w:t>
      </w:r>
      <w:proofErr w:type="spellEnd"/>
      <w:r w:rsidRPr="005E32E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сельского поселения                                         </w:t>
      </w:r>
      <w:proofErr w:type="spellStart"/>
      <w:r w:rsidRPr="005E32EA">
        <w:rPr>
          <w:rFonts w:ascii="Times New Roman" w:eastAsia="Times New Roman" w:hAnsi="Times New Roman" w:cs="Times New Roman"/>
          <w:sz w:val="25"/>
          <w:szCs w:val="25"/>
          <w:lang w:eastAsia="ru-RU"/>
        </w:rPr>
        <w:t>Е.Е.Варина</w:t>
      </w:r>
      <w:proofErr w:type="spellEnd"/>
    </w:p>
    <w:p w:rsidR="005E32EA" w:rsidRPr="005E32EA" w:rsidRDefault="005E32EA" w:rsidP="005E32EA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E32EA" w:rsidRPr="005E32EA" w:rsidRDefault="005E32EA" w:rsidP="005E32EA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E32EA" w:rsidRPr="005E32EA" w:rsidRDefault="005E32EA" w:rsidP="005E32EA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D1567" w:rsidRDefault="00ED1567">
      <w:bookmarkStart w:id="0" w:name="_GoBack"/>
      <w:bookmarkEnd w:id="0"/>
    </w:p>
    <w:sectPr w:rsidR="00ED1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21E1"/>
    <w:rsid w:val="005E32EA"/>
    <w:rsid w:val="00CB21E1"/>
    <w:rsid w:val="00ED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FDD4C-B80E-4DF8-B756-A68059C4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1652</Characters>
  <Application>Microsoft Office Word</Application>
  <DocSecurity>0</DocSecurity>
  <Lines>13</Lines>
  <Paragraphs>3</Paragraphs>
  <ScaleCrop>false</ScaleCrop>
  <Company>Grizli777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2020-04-02T12:37:00Z</dcterms:created>
  <dcterms:modified xsi:type="dcterms:W3CDTF">2020-04-02T12:37:00Z</dcterms:modified>
</cp:coreProperties>
</file>