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3A" w:rsidRPr="0015603A" w:rsidRDefault="0015603A" w:rsidP="0015603A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</w:pPr>
      <w:r w:rsidRPr="0015603A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  <w:t>Единый контакт-центр принимает в сутки более 45 тысяч обращений граждан по мерам социальной поддержки</w:t>
      </w:r>
    </w:p>
    <w:p w:rsidR="0015603A" w:rsidRPr="0015603A" w:rsidRDefault="0015603A" w:rsidP="00156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3A" w:rsidRPr="0015603A" w:rsidRDefault="0015603A" w:rsidP="0015603A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15603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Ежедневно операторы Единого </w:t>
      </w:r>
      <w:proofErr w:type="gramStart"/>
      <w:r w:rsidRPr="0015603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контакт-центра</w:t>
      </w:r>
      <w:proofErr w:type="gramEnd"/>
      <w:r w:rsidRPr="0015603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(ЕКЦ) консультируют более 45 тыс. граждан. 15% вопросов при этом решается без привлечения специалистов с помощью виртуального помощника, который предоставляет информацию по самым популярным запросам. В этом году по телефону ЕКЦ с вопросами по мерам социальной поддержки обратились более 8 </w:t>
      </w:r>
      <w:proofErr w:type="gramStart"/>
      <w:r w:rsidRPr="0015603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млн</w:t>
      </w:r>
      <w:proofErr w:type="gramEnd"/>
      <w:r w:rsidRPr="0015603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россиян.</w:t>
      </w:r>
    </w:p>
    <w:p w:rsidR="0015603A" w:rsidRPr="0015603A" w:rsidRDefault="0015603A" w:rsidP="0015603A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15603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Единый контакт-центр начал работу с апреля 2021 года в рамках реализации проекта «Социальное казначейство». По телефону 8-800-6000-000 и в онлайн-чате можно узнать ответы на вопросы о мерах социальной поддержки. На обращения отвечает виртуальный ассистент, который помогает получить информацию по самым популярным запросам, например о том, как воспользоваться материнским капиталом или получить СНИЛС, как сменить способ доставки пенсии или какие документы нужно представить для получения выплаты.</w:t>
      </w:r>
      <w:bookmarkStart w:id="0" w:name="_GoBack"/>
      <w:bookmarkEnd w:id="0"/>
    </w:p>
    <w:p w:rsidR="0015603A" w:rsidRPr="0015603A" w:rsidRDefault="0015603A" w:rsidP="0015603A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15603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Если нужна более детальная информация, виртуальный помощник переводит звонок на сотрудника </w:t>
      </w:r>
      <w:proofErr w:type="gramStart"/>
      <w:r w:rsidRPr="0015603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контакт-центра</w:t>
      </w:r>
      <w:proofErr w:type="gramEnd"/>
      <w:r w:rsidRPr="0015603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 Предоставление персонифицированной информации осуществляется при условии обязательной идентификации гражданина.</w:t>
      </w:r>
    </w:p>
    <w:p w:rsidR="0015603A" w:rsidRPr="0015603A" w:rsidRDefault="0015603A" w:rsidP="0015603A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proofErr w:type="gramStart"/>
      <w:r w:rsidRPr="0015603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Напомним, что контакт-центр – это единая информационная система ведомств социального блока, в которую помимо Пенсионного фонда входят Министерство труда и социальной защиты РФ, Федеральная служба по труду и занятости, Фонд социального страхования, органы государственной власти субъектов Российской Федерации, уполномоченные на назначение и предоставление мер социальной защиты, а также учреждения медико-социальной экспертизы и социальной защиты населения.</w:t>
      </w:r>
      <w:proofErr w:type="gramEnd"/>
    </w:p>
    <w:p w:rsidR="000602A5" w:rsidRDefault="000602A5"/>
    <w:sectPr w:rsidR="00060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FF"/>
    <w:rsid w:val="000602A5"/>
    <w:rsid w:val="000B4AFF"/>
    <w:rsid w:val="0015603A"/>
    <w:rsid w:val="0019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6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0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6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6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0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6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8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028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13971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036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8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2022-12-05T09:32:00Z</dcterms:created>
  <dcterms:modified xsi:type="dcterms:W3CDTF">2022-12-05T09:33:00Z</dcterms:modified>
</cp:coreProperties>
</file>