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197" w:rsidRPr="006C074A" w:rsidRDefault="00B80197" w:rsidP="00B80197">
      <w:pPr>
        <w:spacing w:after="5" w:line="240" w:lineRule="auto"/>
        <w:ind w:left="7" w:right="100" w:firstLine="725"/>
        <w:jc w:val="center"/>
        <w:rPr>
          <w:rFonts w:ascii="Times New Roman" w:hAnsi="Times New Roman"/>
          <w:color w:val="000000"/>
          <w:sz w:val="28"/>
          <w:lang w:eastAsia="en-US"/>
        </w:rPr>
      </w:pPr>
      <w:r w:rsidRPr="006C074A">
        <w:rPr>
          <w:rFonts w:ascii="Times New Roman" w:hAnsi="Times New Roman"/>
          <w:color w:val="000000"/>
          <w:sz w:val="28"/>
          <w:szCs w:val="28"/>
          <w:lang w:eastAsia="en-US"/>
        </w:rPr>
        <w:t>СОВЕТ ДЕПУТАТОВ ПРИРЕЧЕНСКОГО СЕЛЬСКОГО ПОСЕЛЕНИЯ</w:t>
      </w:r>
    </w:p>
    <w:p w:rsidR="00B80197" w:rsidRPr="006C074A" w:rsidRDefault="00B80197" w:rsidP="00B80197">
      <w:pPr>
        <w:spacing w:after="5" w:line="240" w:lineRule="auto"/>
        <w:ind w:left="7" w:right="100" w:firstLine="708"/>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                 РУЗАЕВСКОГО МУНИЦИПАЛЬНОГО РАЙОНА</w:t>
      </w:r>
    </w:p>
    <w:p w:rsidR="00B80197" w:rsidRPr="006C074A" w:rsidRDefault="00B80197" w:rsidP="00B80197">
      <w:pPr>
        <w:spacing w:after="5" w:line="240" w:lineRule="auto"/>
        <w:ind w:left="7" w:right="100" w:firstLine="725"/>
        <w:jc w:val="center"/>
        <w:rPr>
          <w:rFonts w:ascii="Times New Roman" w:hAnsi="Times New Roman"/>
          <w:color w:val="000000"/>
          <w:sz w:val="28"/>
          <w:szCs w:val="28"/>
          <w:lang w:eastAsia="en-US"/>
        </w:rPr>
      </w:pPr>
      <w:r w:rsidRPr="006C074A">
        <w:rPr>
          <w:rFonts w:ascii="Times New Roman" w:hAnsi="Times New Roman"/>
          <w:color w:val="000000"/>
          <w:sz w:val="28"/>
          <w:szCs w:val="28"/>
          <w:lang w:eastAsia="en-US"/>
        </w:rPr>
        <w:t>РЕСПУБЛИКИ МОРДОВИЯ</w:t>
      </w:r>
    </w:p>
    <w:p w:rsidR="00B80197" w:rsidRPr="006C074A" w:rsidRDefault="00B80197" w:rsidP="00B80197">
      <w:pPr>
        <w:spacing w:after="5" w:line="240" w:lineRule="auto"/>
        <w:ind w:left="7" w:right="100" w:firstLine="708"/>
        <w:jc w:val="both"/>
        <w:rPr>
          <w:rFonts w:ascii="Times New Roman" w:hAnsi="Times New Roman"/>
          <w:color w:val="000000"/>
          <w:sz w:val="28"/>
          <w:szCs w:val="28"/>
          <w:lang w:eastAsia="en-US"/>
        </w:rPr>
      </w:pPr>
    </w:p>
    <w:p w:rsidR="00B80197" w:rsidRPr="006C074A" w:rsidRDefault="00B80197" w:rsidP="00B80197">
      <w:pPr>
        <w:autoSpaceDE w:val="0"/>
        <w:autoSpaceDN w:val="0"/>
        <w:adjustRightInd w:val="0"/>
        <w:spacing w:after="0" w:line="204" w:lineRule="auto"/>
        <w:jc w:val="center"/>
        <w:rPr>
          <w:rFonts w:ascii="Times New Roman" w:hAnsi="Times New Roman"/>
          <w:b/>
          <w:bCs/>
          <w:sz w:val="28"/>
          <w:szCs w:val="28"/>
          <w:lang w:eastAsia="en-US"/>
        </w:rPr>
      </w:pPr>
      <w:r w:rsidRPr="006C074A">
        <w:rPr>
          <w:rFonts w:ascii="Times New Roman" w:hAnsi="Times New Roman"/>
          <w:b/>
          <w:bCs/>
          <w:sz w:val="28"/>
          <w:szCs w:val="28"/>
          <w:lang w:eastAsia="en-US"/>
        </w:rPr>
        <w:t xml:space="preserve"> РЕШЕНИЕ</w:t>
      </w:r>
    </w:p>
    <w:p w:rsidR="00B80197" w:rsidRPr="006C074A" w:rsidRDefault="00B80197" w:rsidP="00B80197">
      <w:pPr>
        <w:autoSpaceDE w:val="0"/>
        <w:autoSpaceDN w:val="0"/>
        <w:adjustRightInd w:val="0"/>
        <w:spacing w:after="0" w:line="204" w:lineRule="auto"/>
        <w:jc w:val="center"/>
        <w:rPr>
          <w:rFonts w:ascii="Times New Roman" w:hAnsi="Times New Roman"/>
          <w:b/>
          <w:bCs/>
          <w:sz w:val="28"/>
          <w:szCs w:val="28"/>
          <w:lang w:eastAsia="en-US"/>
        </w:rPr>
      </w:pPr>
    </w:p>
    <w:p w:rsidR="00B80197" w:rsidRPr="006C074A" w:rsidRDefault="00B80197" w:rsidP="00B80197">
      <w:pPr>
        <w:spacing w:after="5" w:line="240" w:lineRule="auto"/>
        <w:ind w:left="7" w:right="100" w:firstLine="708"/>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от    05.06.2020 г.</w:t>
      </w:r>
      <w:r w:rsidRPr="006C074A">
        <w:rPr>
          <w:rFonts w:ascii="Times New Roman" w:hAnsi="Times New Roman"/>
          <w:color w:val="000000"/>
          <w:sz w:val="28"/>
          <w:szCs w:val="28"/>
          <w:lang w:eastAsia="en-US"/>
        </w:rPr>
        <w:tab/>
      </w:r>
      <w:r w:rsidRPr="006C074A">
        <w:rPr>
          <w:rFonts w:ascii="Times New Roman" w:hAnsi="Times New Roman"/>
          <w:color w:val="000000"/>
          <w:sz w:val="28"/>
          <w:szCs w:val="28"/>
          <w:lang w:eastAsia="en-US"/>
        </w:rPr>
        <w:tab/>
      </w:r>
      <w:r w:rsidRPr="006C074A">
        <w:rPr>
          <w:rFonts w:ascii="Times New Roman" w:hAnsi="Times New Roman"/>
          <w:color w:val="000000"/>
          <w:sz w:val="28"/>
          <w:szCs w:val="28"/>
          <w:lang w:eastAsia="en-US"/>
        </w:rPr>
        <w:tab/>
      </w:r>
      <w:r w:rsidRPr="006C074A">
        <w:rPr>
          <w:rFonts w:ascii="Times New Roman" w:hAnsi="Times New Roman"/>
          <w:color w:val="000000"/>
          <w:sz w:val="28"/>
          <w:szCs w:val="28"/>
          <w:lang w:eastAsia="en-US"/>
        </w:rPr>
        <w:tab/>
        <w:t xml:space="preserve">          </w:t>
      </w:r>
      <w:r w:rsidRPr="006C074A">
        <w:rPr>
          <w:rFonts w:ascii="Times New Roman" w:hAnsi="Times New Roman"/>
          <w:color w:val="000000"/>
          <w:sz w:val="28"/>
          <w:szCs w:val="28"/>
          <w:lang w:eastAsia="en-US"/>
        </w:rPr>
        <w:tab/>
        <w:t xml:space="preserve">              </w:t>
      </w:r>
      <w:r w:rsidRPr="006C074A">
        <w:rPr>
          <w:rFonts w:ascii="Times New Roman" w:hAnsi="Times New Roman"/>
          <w:color w:val="000000"/>
          <w:sz w:val="28"/>
          <w:szCs w:val="28"/>
          <w:lang w:eastAsia="en-US"/>
        </w:rPr>
        <w:tab/>
      </w:r>
      <w:r w:rsidRPr="006C074A">
        <w:rPr>
          <w:rFonts w:ascii="Times New Roman" w:hAnsi="Times New Roman"/>
          <w:color w:val="000000"/>
          <w:sz w:val="28"/>
          <w:szCs w:val="28"/>
          <w:lang w:eastAsia="en-US"/>
        </w:rPr>
        <w:tab/>
        <w:t>№ 49/178</w:t>
      </w:r>
    </w:p>
    <w:p w:rsidR="00B80197" w:rsidRPr="006C074A" w:rsidRDefault="00B80197" w:rsidP="00B80197">
      <w:pPr>
        <w:keepNext/>
        <w:keepLines/>
        <w:shd w:val="clear" w:color="auto" w:fill="FFFFFF"/>
        <w:spacing w:before="240" w:after="60"/>
        <w:ind w:left="576" w:hanging="576"/>
        <w:jc w:val="center"/>
        <w:outlineLvl w:val="1"/>
        <w:rPr>
          <w:rFonts w:ascii="Times New Roman" w:eastAsia="Arial" w:hAnsi="Times New Roman" w:cs="Arial"/>
          <w:color w:val="474145"/>
          <w:sz w:val="24"/>
          <w:szCs w:val="24"/>
        </w:rPr>
      </w:pPr>
      <w:r w:rsidRPr="006C074A">
        <w:rPr>
          <w:rFonts w:ascii="Times New Roman" w:eastAsia="Arial" w:hAnsi="Times New Roman" w:cs="Arial"/>
          <w:color w:val="474145"/>
          <w:sz w:val="24"/>
          <w:szCs w:val="24"/>
        </w:rPr>
        <w:t>п.Левженский</w:t>
      </w:r>
    </w:p>
    <w:p w:rsidR="00B80197" w:rsidRPr="006C074A" w:rsidRDefault="00B80197" w:rsidP="00B80197">
      <w:pPr>
        <w:spacing w:after="5" w:line="240" w:lineRule="auto"/>
        <w:ind w:left="7" w:right="100" w:firstLine="851"/>
        <w:jc w:val="both"/>
        <w:rPr>
          <w:rFonts w:ascii="Times New Roman" w:hAnsi="Times New Roman"/>
          <w:b/>
          <w:color w:val="000000"/>
          <w:sz w:val="28"/>
          <w:szCs w:val="28"/>
          <w:u w:val="single"/>
          <w:lang w:eastAsia="en-US"/>
        </w:rPr>
      </w:pPr>
    </w:p>
    <w:p w:rsidR="00B80197" w:rsidRPr="006C074A" w:rsidRDefault="00B80197" w:rsidP="00B80197">
      <w:pPr>
        <w:spacing w:after="5" w:line="240" w:lineRule="auto"/>
        <w:ind w:left="7" w:right="100" w:firstLine="851"/>
        <w:jc w:val="both"/>
        <w:rPr>
          <w:rFonts w:ascii="Times New Roman" w:hAnsi="Times New Roman"/>
          <w:b/>
          <w:color w:val="000000"/>
          <w:sz w:val="28"/>
          <w:szCs w:val="28"/>
          <w:u w:val="single"/>
          <w:lang w:eastAsia="en-US"/>
        </w:rPr>
      </w:pPr>
    </w:p>
    <w:p w:rsidR="00B80197" w:rsidRPr="006C074A" w:rsidRDefault="00B80197" w:rsidP="00B80197">
      <w:pPr>
        <w:widowControl w:val="0"/>
        <w:autoSpaceDE w:val="0"/>
        <w:autoSpaceDN w:val="0"/>
        <w:spacing w:after="0" w:line="240" w:lineRule="auto"/>
        <w:jc w:val="center"/>
        <w:rPr>
          <w:rFonts w:ascii="Times New Roman" w:hAnsi="Times New Roman"/>
          <w:b/>
          <w:sz w:val="28"/>
          <w:szCs w:val="28"/>
        </w:rPr>
      </w:pPr>
      <w:r w:rsidRPr="006C074A">
        <w:rPr>
          <w:rFonts w:ascii="Times New Roman" w:hAnsi="Times New Roman"/>
          <w:b/>
          <w:sz w:val="28"/>
          <w:szCs w:val="28"/>
        </w:rPr>
        <w:t>ОБ УСТАНОВЛЕНИИ ПОРЯДКА ПРОВЕДЕНИЯ КОНКУРСА НА ЗАМЕЩЕНИЕ</w:t>
      </w:r>
    </w:p>
    <w:p w:rsidR="00B80197" w:rsidRPr="006C074A" w:rsidRDefault="00B80197" w:rsidP="00B80197">
      <w:pPr>
        <w:widowControl w:val="0"/>
        <w:autoSpaceDE w:val="0"/>
        <w:autoSpaceDN w:val="0"/>
        <w:spacing w:after="0" w:line="240" w:lineRule="auto"/>
        <w:jc w:val="center"/>
        <w:rPr>
          <w:rFonts w:ascii="Times New Roman" w:hAnsi="Times New Roman"/>
          <w:b/>
          <w:sz w:val="28"/>
          <w:szCs w:val="28"/>
        </w:rPr>
      </w:pPr>
      <w:r w:rsidRPr="006C074A">
        <w:rPr>
          <w:rFonts w:ascii="Times New Roman" w:hAnsi="Times New Roman"/>
          <w:b/>
          <w:sz w:val="28"/>
          <w:szCs w:val="28"/>
        </w:rPr>
        <w:t>ВАКАНТНОЙ ДОЛЖНОСТИ МУНИЦИПАЛЬНОЙ СЛУЖБЫ В ОРГАНАХ МЕСТНОГО САМОУПРАВЛЕНИЯ ПРИРЕЧЕНСКОГО СЕЛЬСКОГО ПОСЕЛЕНИЯ</w:t>
      </w:r>
    </w:p>
    <w:p w:rsidR="00B80197" w:rsidRPr="006C074A" w:rsidRDefault="00B80197" w:rsidP="00B80197">
      <w:pPr>
        <w:autoSpaceDE w:val="0"/>
        <w:autoSpaceDN w:val="0"/>
        <w:adjustRightInd w:val="0"/>
        <w:spacing w:after="5" w:line="240" w:lineRule="auto"/>
        <w:ind w:left="7" w:right="100" w:firstLine="867"/>
        <w:jc w:val="both"/>
        <w:rPr>
          <w:rFonts w:ascii="Times New Roman" w:hAnsi="Times New Roman"/>
          <w:color w:val="000000"/>
          <w:sz w:val="28"/>
          <w:szCs w:val="28"/>
          <w:lang w:eastAsia="en-US"/>
        </w:rPr>
      </w:pPr>
    </w:p>
    <w:p w:rsidR="00B80197" w:rsidRPr="006C074A" w:rsidRDefault="00B80197" w:rsidP="00B80197">
      <w:pPr>
        <w:autoSpaceDE w:val="0"/>
        <w:autoSpaceDN w:val="0"/>
        <w:adjustRightInd w:val="0"/>
        <w:spacing w:after="5" w:line="240" w:lineRule="auto"/>
        <w:ind w:left="7" w:right="100" w:firstLine="867"/>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Рассмотрев проект решения, представленный Рузаевской межрайонной прокуратурой,  в соответствии с Федеральным </w:t>
      </w:r>
      <w:hyperlink r:id="rId6" w:history="1">
        <w:r w:rsidRPr="006C074A">
          <w:rPr>
            <w:rFonts w:ascii="Times New Roman" w:hAnsi="Times New Roman"/>
            <w:color w:val="000000"/>
            <w:sz w:val="28"/>
            <w:u w:val="single"/>
            <w:lang w:eastAsia="en-US"/>
          </w:rPr>
          <w:t>законом</w:t>
        </w:r>
      </w:hyperlink>
      <w:r w:rsidRPr="006C074A">
        <w:rPr>
          <w:rFonts w:ascii="Times New Roman" w:hAnsi="Times New Roman"/>
          <w:color w:val="000000"/>
          <w:sz w:val="28"/>
          <w:szCs w:val="28"/>
          <w:lang w:eastAsia="en-US"/>
        </w:rPr>
        <w:t xml:space="preserve"> от 02.03.2007 № 25-ФЗ «О муниципальной службе в Российской Федерации», </w:t>
      </w:r>
      <w:r w:rsidRPr="006C074A">
        <w:rPr>
          <w:rFonts w:ascii="Times New Roman" w:hAnsi="Times New Roman"/>
          <w:sz w:val="28"/>
          <w:szCs w:val="28"/>
        </w:rPr>
        <w:t xml:space="preserve">Закон РМ от 08.06.2007 № 48-З «О регулировании отношений в сфере муниципальной службы», </w:t>
      </w:r>
      <w:r w:rsidRPr="006C074A">
        <w:rPr>
          <w:rFonts w:ascii="Times New Roman" w:hAnsi="Times New Roman"/>
          <w:color w:val="000000"/>
          <w:sz w:val="28"/>
          <w:szCs w:val="28"/>
          <w:lang w:eastAsia="en-US"/>
        </w:rPr>
        <w:t>Уставом Приреченского сельского поселения, Совет депутатов Приреченского сельского поселения решил:</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sz w:val="28"/>
          <w:szCs w:val="28"/>
          <w:lang w:eastAsia="ar-SA"/>
        </w:rPr>
        <w:t xml:space="preserve">1. Утвердить </w:t>
      </w:r>
      <w:hyperlink r:id="rId7" w:anchor="P40" w:history="1">
        <w:r w:rsidRPr="006C074A">
          <w:rPr>
            <w:rFonts w:ascii="Times New Roman" w:hAnsi="Times New Roman"/>
            <w:sz w:val="20"/>
            <w:szCs w:val="20"/>
            <w:u w:val="single"/>
            <w:lang w:eastAsia="ar-SA"/>
          </w:rPr>
          <w:t>Порядок</w:t>
        </w:r>
      </w:hyperlink>
      <w:r w:rsidRPr="006C074A">
        <w:rPr>
          <w:rFonts w:ascii="Times New Roman" w:hAnsi="Times New Roman"/>
          <w:sz w:val="28"/>
          <w:szCs w:val="28"/>
          <w:lang w:eastAsia="ar-SA"/>
        </w:rPr>
        <w:t xml:space="preserve"> проведения конкурса на замещение вакантной должности муниципальной службы в  органах местного самоуправления Приреченского сельского поселения согласно приложению N 1.</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sz w:val="28"/>
          <w:szCs w:val="28"/>
          <w:lang w:eastAsia="ar-SA"/>
        </w:rPr>
        <w:t xml:space="preserve">2. Настоящее решение вступает в силу с момента его официального опубликования на официальном сайте органов местного самоуправления Рузаевского муниципального района в сети «Интернет» по адресу: </w:t>
      </w:r>
      <w:r w:rsidRPr="006C074A">
        <w:rPr>
          <w:rFonts w:ascii="Times New Roman" w:hAnsi="Times New Roman"/>
          <w:sz w:val="28"/>
          <w:szCs w:val="28"/>
          <w:lang w:val="en-US" w:eastAsia="ar-SA"/>
        </w:rPr>
        <w:t>www</w:t>
      </w:r>
      <w:r w:rsidRPr="006C074A">
        <w:rPr>
          <w:rFonts w:ascii="Times New Roman" w:hAnsi="Times New Roman"/>
          <w:sz w:val="28"/>
          <w:szCs w:val="28"/>
          <w:lang w:eastAsia="ar-SA"/>
        </w:rPr>
        <w:t>.</w:t>
      </w:r>
      <w:r w:rsidRPr="006C074A">
        <w:rPr>
          <w:rFonts w:ascii="Times New Roman" w:hAnsi="Times New Roman"/>
          <w:sz w:val="28"/>
          <w:szCs w:val="28"/>
          <w:lang w:val="en-US" w:eastAsia="ar-SA"/>
        </w:rPr>
        <w:t>ruzaevka</w:t>
      </w:r>
      <w:r w:rsidRPr="006C074A">
        <w:rPr>
          <w:rFonts w:ascii="Times New Roman" w:hAnsi="Times New Roman"/>
          <w:sz w:val="28"/>
          <w:szCs w:val="28"/>
          <w:lang w:eastAsia="ar-SA"/>
        </w:rPr>
        <w:t>-</w:t>
      </w:r>
      <w:r w:rsidRPr="006C074A">
        <w:rPr>
          <w:rFonts w:ascii="Times New Roman" w:hAnsi="Times New Roman"/>
          <w:sz w:val="28"/>
          <w:szCs w:val="28"/>
          <w:lang w:val="en-US" w:eastAsia="ar-SA"/>
        </w:rPr>
        <w:t>rm</w:t>
      </w:r>
      <w:r w:rsidRPr="006C074A">
        <w:rPr>
          <w:rFonts w:ascii="Times New Roman" w:hAnsi="Times New Roman"/>
          <w:sz w:val="28"/>
          <w:szCs w:val="28"/>
          <w:lang w:eastAsia="ar-SA"/>
        </w:rPr>
        <w:t>.</w:t>
      </w:r>
      <w:r w:rsidRPr="006C074A">
        <w:rPr>
          <w:rFonts w:ascii="Times New Roman" w:hAnsi="Times New Roman"/>
          <w:sz w:val="28"/>
          <w:szCs w:val="28"/>
          <w:lang w:val="en-US" w:eastAsia="ar-SA"/>
        </w:rPr>
        <w:t>ru</w:t>
      </w:r>
      <w:r w:rsidRPr="006C074A">
        <w:rPr>
          <w:rFonts w:ascii="Times New Roman" w:hAnsi="Times New Roman"/>
          <w:sz w:val="28"/>
          <w:szCs w:val="28"/>
          <w:lang w:eastAsia="ar-SA"/>
        </w:rPr>
        <w:t>.</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p>
    <w:p w:rsidR="00B80197" w:rsidRPr="006C074A" w:rsidRDefault="00B80197" w:rsidP="00B80197">
      <w:pPr>
        <w:widowControl w:val="0"/>
        <w:suppressAutoHyphens/>
        <w:autoSpaceDE w:val="0"/>
        <w:spacing w:after="0" w:line="240" w:lineRule="auto"/>
        <w:ind w:firstLine="720"/>
        <w:jc w:val="both"/>
        <w:rPr>
          <w:rFonts w:ascii="Times New Roman" w:hAnsi="Times New Roman"/>
          <w:sz w:val="28"/>
          <w:szCs w:val="28"/>
          <w:lang w:eastAsia="ar-SA"/>
        </w:rPr>
      </w:pPr>
    </w:p>
    <w:p w:rsidR="00B80197" w:rsidRPr="006C074A" w:rsidRDefault="00B80197" w:rsidP="00B80197">
      <w:pPr>
        <w:widowControl w:val="0"/>
        <w:suppressAutoHyphens/>
        <w:autoSpaceDE w:val="0"/>
        <w:spacing w:after="0" w:line="240" w:lineRule="auto"/>
        <w:ind w:firstLine="720"/>
        <w:jc w:val="both"/>
        <w:rPr>
          <w:rFonts w:ascii="Times New Roman" w:hAnsi="Times New Roman"/>
          <w:sz w:val="28"/>
          <w:szCs w:val="28"/>
          <w:lang w:eastAsia="ar-SA"/>
        </w:rPr>
      </w:pPr>
    </w:p>
    <w:p w:rsidR="00B80197" w:rsidRPr="006C074A" w:rsidRDefault="00B80197" w:rsidP="00B80197">
      <w:pPr>
        <w:widowControl w:val="0"/>
        <w:suppressAutoHyphens/>
        <w:autoSpaceDE w:val="0"/>
        <w:spacing w:after="0" w:line="240" w:lineRule="auto"/>
        <w:ind w:firstLine="720"/>
        <w:jc w:val="both"/>
        <w:rPr>
          <w:rFonts w:ascii="Times New Roman" w:hAnsi="Times New Roman"/>
          <w:sz w:val="28"/>
          <w:szCs w:val="28"/>
          <w:lang w:eastAsia="ar-SA"/>
        </w:rPr>
      </w:pPr>
      <w:r w:rsidRPr="006C074A">
        <w:rPr>
          <w:rFonts w:ascii="Times New Roman" w:hAnsi="Times New Roman"/>
          <w:sz w:val="28"/>
          <w:szCs w:val="28"/>
          <w:lang w:eastAsia="ar-SA"/>
        </w:rPr>
        <w:t>Глава Приреченского</w:t>
      </w:r>
    </w:p>
    <w:p w:rsidR="00B80197" w:rsidRPr="006C074A" w:rsidRDefault="00B80197" w:rsidP="00B80197">
      <w:pPr>
        <w:widowControl w:val="0"/>
        <w:suppressAutoHyphens/>
        <w:autoSpaceDE w:val="0"/>
        <w:spacing w:after="0" w:line="240" w:lineRule="auto"/>
        <w:ind w:firstLine="720"/>
        <w:jc w:val="both"/>
        <w:rPr>
          <w:rFonts w:ascii="Times New Roman" w:hAnsi="Times New Roman"/>
          <w:sz w:val="28"/>
          <w:szCs w:val="28"/>
          <w:lang w:eastAsia="ar-SA"/>
        </w:rPr>
      </w:pPr>
    </w:p>
    <w:p w:rsidR="00B80197" w:rsidRPr="006C074A" w:rsidRDefault="00B80197" w:rsidP="00B80197">
      <w:pPr>
        <w:widowControl w:val="0"/>
        <w:suppressAutoHyphens/>
        <w:autoSpaceDE w:val="0"/>
        <w:spacing w:after="0" w:line="240" w:lineRule="auto"/>
        <w:ind w:firstLine="720"/>
        <w:jc w:val="both"/>
        <w:rPr>
          <w:rFonts w:ascii="Times New Roman" w:hAnsi="Times New Roman"/>
          <w:sz w:val="28"/>
          <w:szCs w:val="28"/>
          <w:lang w:eastAsia="ar-SA"/>
        </w:rPr>
      </w:pPr>
      <w:r w:rsidRPr="006C074A">
        <w:rPr>
          <w:rFonts w:ascii="Times New Roman" w:hAnsi="Times New Roman"/>
          <w:sz w:val="28"/>
          <w:szCs w:val="28"/>
          <w:lang w:eastAsia="ar-SA"/>
        </w:rPr>
        <w:t>сельского поселения                                                       Г.Ф.Шуюпова</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0"/>
          <w:szCs w:val="20"/>
          <w:lang w:eastAsia="ar-SA"/>
        </w:rPr>
      </w:pP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0"/>
          <w:szCs w:val="20"/>
          <w:lang w:eastAsia="ar-SA"/>
        </w:rPr>
      </w:pP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0"/>
          <w:szCs w:val="20"/>
          <w:lang w:eastAsia="ar-SA"/>
        </w:rPr>
      </w:pP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0"/>
          <w:szCs w:val="20"/>
          <w:lang w:eastAsia="ar-SA"/>
        </w:rPr>
      </w:pPr>
    </w:p>
    <w:p w:rsidR="00B80197" w:rsidRPr="006C074A" w:rsidRDefault="00B80197" w:rsidP="00B80197">
      <w:pPr>
        <w:widowControl w:val="0"/>
        <w:suppressAutoHyphens/>
        <w:autoSpaceDE w:val="0"/>
        <w:spacing w:after="0" w:line="240" w:lineRule="auto"/>
        <w:ind w:firstLine="720"/>
        <w:jc w:val="right"/>
        <w:rPr>
          <w:rFonts w:ascii="Times New Roman" w:hAnsi="Times New Roman"/>
          <w:sz w:val="20"/>
          <w:szCs w:val="20"/>
          <w:lang w:eastAsia="ar-SA"/>
        </w:rPr>
      </w:pPr>
    </w:p>
    <w:p w:rsidR="00B80197" w:rsidRPr="006C074A" w:rsidRDefault="00B80197" w:rsidP="00B80197">
      <w:pPr>
        <w:keepNext/>
        <w:keepLines/>
        <w:spacing w:after="0" w:line="240" w:lineRule="auto"/>
        <w:ind w:left="4820" w:right="100" w:firstLine="6"/>
        <w:jc w:val="right"/>
        <w:outlineLvl w:val="0"/>
        <w:rPr>
          <w:rFonts w:ascii="Times New Roman" w:hAnsi="Times New Roman"/>
          <w:bCs/>
          <w:color w:val="000000"/>
          <w:sz w:val="28"/>
          <w:szCs w:val="28"/>
          <w:lang w:eastAsia="en-US"/>
        </w:rPr>
      </w:pPr>
      <w:r w:rsidRPr="006C074A">
        <w:rPr>
          <w:rFonts w:ascii="Times New Roman" w:hAnsi="Times New Roman"/>
          <w:bCs/>
          <w:color w:val="000000"/>
          <w:sz w:val="28"/>
          <w:szCs w:val="28"/>
          <w:lang w:eastAsia="en-US"/>
        </w:rPr>
        <w:lastRenderedPageBreak/>
        <w:t>Утверждено</w:t>
      </w:r>
    </w:p>
    <w:p w:rsidR="00B80197" w:rsidRPr="006C074A" w:rsidRDefault="00B80197" w:rsidP="00B80197">
      <w:pPr>
        <w:keepNext/>
        <w:keepLines/>
        <w:spacing w:after="0" w:line="240" w:lineRule="auto"/>
        <w:ind w:left="4820" w:right="100" w:firstLine="6"/>
        <w:jc w:val="right"/>
        <w:outlineLvl w:val="0"/>
        <w:rPr>
          <w:rFonts w:ascii="Times New Roman" w:hAnsi="Times New Roman"/>
          <w:bCs/>
          <w:color w:val="000000"/>
          <w:sz w:val="28"/>
          <w:szCs w:val="28"/>
          <w:lang w:eastAsia="en-US"/>
        </w:rPr>
      </w:pPr>
      <w:r w:rsidRPr="006C074A">
        <w:rPr>
          <w:rFonts w:ascii="Times New Roman" w:hAnsi="Times New Roman"/>
          <w:bCs/>
          <w:color w:val="000000"/>
          <w:sz w:val="28"/>
          <w:szCs w:val="28"/>
          <w:lang w:eastAsia="en-US"/>
        </w:rPr>
        <w:t xml:space="preserve">решением Совета депутатов </w:t>
      </w:r>
    </w:p>
    <w:p w:rsidR="00B80197" w:rsidRPr="006C074A" w:rsidRDefault="00B80197" w:rsidP="00B80197">
      <w:pPr>
        <w:keepNext/>
        <w:keepLines/>
        <w:spacing w:after="0" w:line="240" w:lineRule="auto"/>
        <w:ind w:left="4820" w:right="100" w:firstLine="6"/>
        <w:jc w:val="right"/>
        <w:outlineLvl w:val="0"/>
        <w:rPr>
          <w:rFonts w:ascii="Times New Roman" w:hAnsi="Times New Roman"/>
          <w:bCs/>
          <w:color w:val="000000"/>
          <w:sz w:val="28"/>
          <w:szCs w:val="28"/>
          <w:lang w:eastAsia="en-US"/>
        </w:rPr>
      </w:pPr>
      <w:r w:rsidRPr="006C074A">
        <w:rPr>
          <w:rFonts w:ascii="Times New Roman" w:hAnsi="Times New Roman"/>
          <w:bCs/>
          <w:color w:val="365F91"/>
          <w:sz w:val="28"/>
          <w:szCs w:val="28"/>
          <w:lang w:eastAsia="en-US"/>
        </w:rPr>
        <w:t>Приреченского сельского поселения</w:t>
      </w:r>
      <w:r w:rsidRPr="006C074A">
        <w:rPr>
          <w:rFonts w:ascii="Times New Roman" w:hAnsi="Times New Roman"/>
          <w:bCs/>
          <w:color w:val="000000"/>
          <w:sz w:val="28"/>
          <w:szCs w:val="28"/>
          <w:lang w:eastAsia="en-US"/>
        </w:rPr>
        <w:t xml:space="preserve"> </w:t>
      </w:r>
    </w:p>
    <w:p w:rsidR="00B80197" w:rsidRPr="006C074A" w:rsidRDefault="00B80197" w:rsidP="00B80197">
      <w:pPr>
        <w:keepNext/>
        <w:keepLines/>
        <w:spacing w:after="0" w:line="240" w:lineRule="auto"/>
        <w:ind w:left="4820" w:right="100" w:firstLine="6"/>
        <w:jc w:val="right"/>
        <w:outlineLvl w:val="0"/>
        <w:rPr>
          <w:rFonts w:ascii="Times New Roman" w:hAnsi="Times New Roman"/>
          <w:bCs/>
          <w:color w:val="000000"/>
          <w:sz w:val="28"/>
          <w:szCs w:val="28"/>
          <w:lang w:eastAsia="en-US"/>
        </w:rPr>
      </w:pPr>
      <w:r w:rsidRPr="006C074A">
        <w:rPr>
          <w:rFonts w:ascii="Times New Roman" w:hAnsi="Times New Roman"/>
          <w:bCs/>
          <w:color w:val="000000"/>
          <w:sz w:val="28"/>
          <w:szCs w:val="28"/>
          <w:lang w:eastAsia="en-US"/>
        </w:rPr>
        <w:t>от 05.06.2020  №49/178</w:t>
      </w:r>
    </w:p>
    <w:p w:rsidR="00B80197" w:rsidRPr="006C074A" w:rsidRDefault="00B80197" w:rsidP="00B80197">
      <w:pPr>
        <w:widowControl w:val="0"/>
        <w:suppressAutoHyphens/>
        <w:autoSpaceDE w:val="0"/>
        <w:spacing w:after="0" w:line="240" w:lineRule="auto"/>
        <w:ind w:firstLine="720"/>
        <w:jc w:val="right"/>
        <w:rPr>
          <w:rFonts w:ascii="Times New Roman" w:hAnsi="Times New Roman"/>
          <w:sz w:val="20"/>
          <w:szCs w:val="28"/>
          <w:lang w:eastAsia="ar-SA"/>
        </w:rPr>
      </w:pPr>
    </w:p>
    <w:p w:rsidR="00B80197" w:rsidRPr="006C074A" w:rsidRDefault="00B80197" w:rsidP="00B80197">
      <w:pPr>
        <w:widowControl w:val="0"/>
        <w:suppressAutoHyphens/>
        <w:autoSpaceDE w:val="0"/>
        <w:spacing w:after="0" w:line="240" w:lineRule="auto"/>
        <w:ind w:firstLine="720"/>
        <w:jc w:val="center"/>
        <w:rPr>
          <w:rFonts w:ascii="Times New Roman" w:hAnsi="Times New Roman"/>
          <w:b/>
          <w:sz w:val="28"/>
          <w:szCs w:val="28"/>
          <w:lang w:eastAsia="ar-SA"/>
        </w:rPr>
      </w:pPr>
      <w:r w:rsidRPr="006C074A">
        <w:rPr>
          <w:rFonts w:ascii="Times New Roman" w:hAnsi="Times New Roman"/>
          <w:b/>
          <w:sz w:val="28"/>
          <w:szCs w:val="28"/>
          <w:lang w:eastAsia="ar-SA"/>
        </w:rPr>
        <w:t>ПОЛОЖЕНИЕ</w:t>
      </w:r>
    </w:p>
    <w:p w:rsidR="00B80197" w:rsidRPr="006C074A" w:rsidRDefault="00B80197" w:rsidP="00B80197">
      <w:pPr>
        <w:widowControl w:val="0"/>
        <w:suppressAutoHyphens/>
        <w:autoSpaceDE w:val="0"/>
        <w:spacing w:after="0" w:line="240" w:lineRule="auto"/>
        <w:ind w:firstLine="720"/>
        <w:jc w:val="center"/>
        <w:rPr>
          <w:rFonts w:ascii="Times New Roman" w:hAnsi="Times New Roman"/>
          <w:b/>
          <w:sz w:val="28"/>
          <w:szCs w:val="28"/>
          <w:lang w:eastAsia="ar-SA"/>
        </w:rPr>
      </w:pPr>
      <w:bookmarkStart w:id="0" w:name="P40"/>
      <w:bookmarkEnd w:id="0"/>
      <w:r w:rsidRPr="006C074A">
        <w:rPr>
          <w:rFonts w:ascii="Times New Roman" w:hAnsi="Times New Roman"/>
          <w:b/>
          <w:sz w:val="28"/>
          <w:szCs w:val="28"/>
          <w:lang w:eastAsia="ar-SA"/>
        </w:rPr>
        <w:t>О проведении конкурса на замещение вакантной должности муниципальной службы в  органах местного самоуправления Приреченского сельского поселения Рузаевского муниципального района</w:t>
      </w:r>
    </w:p>
    <w:p w:rsidR="00B80197" w:rsidRPr="006C074A" w:rsidRDefault="00B80197" w:rsidP="00B80197">
      <w:pPr>
        <w:widowControl w:val="0"/>
        <w:suppressAutoHyphens/>
        <w:autoSpaceDE w:val="0"/>
        <w:spacing w:after="0" w:line="240" w:lineRule="auto"/>
        <w:ind w:firstLine="720"/>
        <w:jc w:val="center"/>
        <w:rPr>
          <w:rFonts w:ascii="Times New Roman" w:hAnsi="Times New Roman"/>
          <w:sz w:val="28"/>
          <w:szCs w:val="28"/>
          <w:lang w:eastAsia="ar-SA"/>
        </w:rPr>
      </w:pPr>
      <w:r w:rsidRPr="006C074A">
        <w:rPr>
          <w:rFonts w:ascii="Times New Roman" w:hAnsi="Times New Roman"/>
          <w:b/>
          <w:sz w:val="28"/>
          <w:szCs w:val="28"/>
          <w:lang w:eastAsia="ar-SA"/>
        </w:rPr>
        <w:t xml:space="preserve">Статья 1. </w:t>
      </w:r>
    </w:p>
    <w:p w:rsidR="00B80197" w:rsidRPr="006C074A" w:rsidRDefault="00B80197" w:rsidP="00B80197">
      <w:pPr>
        <w:autoSpaceDE w:val="0"/>
        <w:autoSpaceDN w:val="0"/>
        <w:adjustRightInd w:val="0"/>
        <w:spacing w:after="5" w:line="240" w:lineRule="auto"/>
        <w:ind w:left="7" w:right="10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1. Настоящее Положение разработано в соответствии с Федеральным </w:t>
      </w:r>
      <w:hyperlink r:id="rId8" w:history="1">
        <w:r w:rsidRPr="006C074A">
          <w:rPr>
            <w:rFonts w:ascii="Times New Roman" w:hAnsi="Times New Roman"/>
            <w:color w:val="000000"/>
            <w:sz w:val="28"/>
            <w:u w:val="single"/>
            <w:lang w:eastAsia="en-US"/>
          </w:rPr>
          <w:t>законом</w:t>
        </w:r>
      </w:hyperlink>
      <w:r w:rsidRPr="006C074A">
        <w:rPr>
          <w:rFonts w:ascii="Times New Roman" w:hAnsi="Times New Roman"/>
          <w:color w:val="000000"/>
          <w:sz w:val="28"/>
          <w:szCs w:val="28"/>
          <w:lang w:eastAsia="en-US"/>
        </w:rPr>
        <w:t xml:space="preserve"> от  06.10.2003 № 131-ФЗ «Об общих принципах организации местного самоуправления в Российской Федерации», Федеральным </w:t>
      </w:r>
      <w:hyperlink r:id="rId9" w:history="1">
        <w:r w:rsidRPr="006C074A">
          <w:rPr>
            <w:rFonts w:ascii="Times New Roman" w:hAnsi="Times New Roman"/>
            <w:color w:val="000000"/>
            <w:sz w:val="28"/>
            <w:u w:val="single"/>
            <w:lang w:eastAsia="en-US"/>
          </w:rPr>
          <w:t>законом</w:t>
        </w:r>
      </w:hyperlink>
      <w:r w:rsidRPr="006C074A">
        <w:rPr>
          <w:rFonts w:ascii="Times New Roman" w:hAnsi="Times New Roman"/>
          <w:color w:val="000000"/>
          <w:sz w:val="28"/>
          <w:szCs w:val="28"/>
          <w:lang w:eastAsia="en-US"/>
        </w:rPr>
        <w:t xml:space="preserve"> от 02.03.2007 № 25-ФЗ «О муниципальной службе в Российской Федерации», </w:t>
      </w:r>
      <w:r w:rsidRPr="006C074A">
        <w:rPr>
          <w:rFonts w:ascii="Times New Roman" w:hAnsi="Times New Roman"/>
          <w:sz w:val="28"/>
          <w:szCs w:val="28"/>
        </w:rPr>
        <w:t xml:space="preserve">Закон РМ от 08.06.2007 № 48-З «О регулировании отношений в сфере муниципальной службы», </w:t>
      </w:r>
      <w:r w:rsidRPr="006C074A">
        <w:rPr>
          <w:rFonts w:ascii="Times New Roman" w:hAnsi="Times New Roman"/>
          <w:color w:val="000000"/>
          <w:sz w:val="28"/>
          <w:szCs w:val="28"/>
          <w:lang w:eastAsia="en-US"/>
        </w:rPr>
        <w:t>Уставом Приреченского сельского поселения и устанавливает порядок подготовки и проведения конкурса на замещение вакантной должности муниципальной службы в органах местного самоуправления Приреченского сельского поселения Рузаевского муниципального района.</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color w:val="000000"/>
          <w:sz w:val="28"/>
          <w:szCs w:val="28"/>
          <w:lang w:eastAsia="ar-SA"/>
        </w:rPr>
        <w:t xml:space="preserve">2. Вакантной должностью муниципальной службы признается не замещенная на момент объявления конкурса должность муниципальной службы, предусмотренная в штатном расписании органа местного самоуправления </w:t>
      </w:r>
      <w:r w:rsidRPr="006C074A">
        <w:rPr>
          <w:rFonts w:ascii="Times New Roman" w:hAnsi="Times New Roman"/>
          <w:sz w:val="28"/>
          <w:szCs w:val="28"/>
          <w:lang w:eastAsia="ar-SA"/>
        </w:rPr>
        <w:t>Приреченского сельского поселения.</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3. Конкурс проводится в целях:</w:t>
      </w:r>
    </w:p>
    <w:p w:rsidR="00B80197" w:rsidRPr="006C074A" w:rsidRDefault="00B80197" w:rsidP="00B80197">
      <w:pPr>
        <w:widowControl w:val="0"/>
        <w:suppressAutoHyphens/>
        <w:autoSpaceDE w:val="0"/>
        <w:spacing w:after="0" w:line="240" w:lineRule="auto"/>
        <w:ind w:firstLine="539"/>
        <w:jc w:val="both"/>
        <w:rPr>
          <w:rFonts w:ascii="Times New Roman" w:hAnsi="Times New Roman"/>
          <w:color w:val="000000"/>
          <w:sz w:val="28"/>
          <w:szCs w:val="28"/>
          <w:lang w:eastAsia="ar-SA"/>
        </w:rPr>
      </w:pPr>
      <w:r w:rsidRPr="006C074A">
        <w:rPr>
          <w:rFonts w:ascii="Times New Roman" w:hAnsi="Times New Roman"/>
          <w:color w:val="000000"/>
          <w:sz w:val="28"/>
          <w:szCs w:val="28"/>
          <w:lang w:eastAsia="ar-SA"/>
        </w:rPr>
        <w:t xml:space="preserve">- обеспечения равного доступа граждан </w:t>
      </w:r>
      <w:r w:rsidRPr="006C074A">
        <w:rPr>
          <w:rFonts w:ascii="Times New Roman" w:eastAsia="Calibri" w:hAnsi="Times New Roman"/>
          <w:color w:val="000000"/>
          <w:spacing w:val="9"/>
          <w:sz w:val="28"/>
          <w:szCs w:val="28"/>
          <w:lang w:eastAsia="en-US"/>
        </w:rPr>
        <w:t>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w:t>
      </w:r>
      <w:r w:rsidRPr="006C074A">
        <w:rPr>
          <w:rFonts w:ascii="Times New Roman" w:hAnsi="Times New Roman"/>
          <w:color w:val="000000"/>
          <w:sz w:val="28"/>
          <w:szCs w:val="28"/>
          <w:lang w:eastAsia="ar-SA"/>
        </w:rPr>
        <w:t>, достигших возраста 18 лет, владеющих государственным языком Российской Федерации и соответствующих квалификационным требованиям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sz w:val="28"/>
          <w:szCs w:val="28"/>
          <w:lang w:eastAsia="en-US"/>
        </w:rPr>
      </w:pPr>
      <w:r w:rsidRPr="006C074A">
        <w:rPr>
          <w:rFonts w:ascii="Times New Roman" w:hAnsi="Times New Roman"/>
          <w:sz w:val="28"/>
          <w:szCs w:val="28"/>
          <w:lang w:eastAsia="en-US"/>
        </w:rPr>
        <w:t xml:space="preserve">- совершенствования работы по подбору, расстановке и обновлению кадров органов местного самоуправления </w:t>
      </w:r>
      <w:r w:rsidRPr="006C074A">
        <w:rPr>
          <w:rFonts w:ascii="Times New Roman" w:hAnsi="Times New Roman"/>
          <w:color w:val="000000"/>
          <w:sz w:val="28"/>
          <w:szCs w:val="28"/>
          <w:lang w:eastAsia="en-US"/>
        </w:rPr>
        <w:t>Приреченского сельского поселения</w:t>
      </w:r>
      <w:r w:rsidRPr="006C074A">
        <w:rPr>
          <w:rFonts w:ascii="Times New Roman" w:hAnsi="Times New Roman"/>
          <w:sz w:val="28"/>
          <w:szCs w:val="28"/>
          <w:lang w:eastAsia="en-US"/>
        </w:rPr>
        <w:t>;</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sz w:val="28"/>
          <w:szCs w:val="28"/>
          <w:lang w:eastAsia="en-US"/>
        </w:rPr>
      </w:pPr>
      <w:r w:rsidRPr="006C074A">
        <w:rPr>
          <w:rFonts w:ascii="Times New Roman" w:hAnsi="Times New Roman"/>
          <w:sz w:val="28"/>
          <w:szCs w:val="28"/>
          <w:lang w:eastAsia="en-US"/>
        </w:rPr>
        <w:t xml:space="preserve">- формирования высокопрофессионального кадрового состава органов местного самоуправления </w:t>
      </w:r>
      <w:r w:rsidRPr="006C074A">
        <w:rPr>
          <w:rFonts w:ascii="Times New Roman" w:hAnsi="Times New Roman"/>
          <w:color w:val="000000"/>
          <w:sz w:val="28"/>
          <w:szCs w:val="28"/>
          <w:lang w:eastAsia="en-US"/>
        </w:rPr>
        <w:t>Приреченского сельского поселения</w:t>
      </w:r>
      <w:r w:rsidRPr="006C074A">
        <w:rPr>
          <w:rFonts w:ascii="Times New Roman" w:hAnsi="Times New Roman"/>
          <w:sz w:val="28"/>
          <w:szCs w:val="28"/>
          <w:lang w:eastAsia="en-US"/>
        </w:rPr>
        <w:t>.</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sz w:val="28"/>
          <w:szCs w:val="28"/>
          <w:lang w:eastAsia="en-US"/>
        </w:rPr>
      </w:pPr>
      <w:r w:rsidRPr="006C074A">
        <w:rPr>
          <w:rFonts w:ascii="Times New Roman" w:hAnsi="Times New Roman"/>
          <w:sz w:val="28"/>
          <w:szCs w:val="28"/>
          <w:lang w:eastAsia="en-US"/>
        </w:rPr>
        <w:t>4. Конкурс проводится на замещение вакантной высшей и  ведущей должности муниципальной службы.</w:t>
      </w:r>
    </w:p>
    <w:p w:rsidR="00B80197" w:rsidRPr="006C074A" w:rsidRDefault="00B80197" w:rsidP="00B80197">
      <w:pPr>
        <w:widowControl w:val="0"/>
        <w:suppressAutoHyphens/>
        <w:autoSpaceDE w:val="0"/>
        <w:spacing w:after="0" w:line="240" w:lineRule="auto"/>
        <w:ind w:firstLine="540"/>
        <w:jc w:val="both"/>
        <w:rPr>
          <w:rFonts w:ascii="Times New Roman" w:eastAsia="Calibri" w:hAnsi="Times New Roman"/>
          <w:color w:val="000000"/>
          <w:sz w:val="28"/>
          <w:szCs w:val="28"/>
          <w:lang w:eastAsia="en-US"/>
        </w:rPr>
      </w:pPr>
      <w:r w:rsidRPr="006C074A">
        <w:rPr>
          <w:rFonts w:ascii="Times New Roman" w:hAnsi="Times New Roman"/>
          <w:sz w:val="28"/>
          <w:szCs w:val="28"/>
          <w:lang w:eastAsia="ar-SA"/>
        </w:rPr>
        <w:t xml:space="preserve">5. </w:t>
      </w:r>
      <w:r w:rsidRPr="006C074A">
        <w:rPr>
          <w:rFonts w:ascii="Times New Roman" w:eastAsia="Calibri" w:hAnsi="Times New Roman"/>
          <w:color w:val="000000"/>
          <w:sz w:val="28"/>
          <w:szCs w:val="28"/>
          <w:lang w:eastAsia="en-US"/>
        </w:rPr>
        <w:t xml:space="preserve"> Конкурс на замещение вакантной муниципальной должности муниципальной службы не проводится:</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при заключении срочного трудового договора;</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lastRenderedPageBreak/>
        <w:t>- 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при переводе муниципального служащего по его просьбе или с его согласия для прохождения муниципальной службы в том же или другом структурном подразделении органа местного самоуправления сельсовета;</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при назначении муниципального служащего, который по состоянию здоровья в соответствии с медицинским заключением не может исполнять должностные обязанности по замещаемой должности муниципальной службы, на иную муниципальную должность, соответствующую его квалификации и не противопоказанную ему по состоянию здоровья;</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при предоставлении муниципальному служащему с учетом уровня его квалификации, профессионального образования и стажа муниципальной службы или работы по специальности возможности замещения иной должности муниципальной службы в случае сокращения должностей муниципальной службы;</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при назначении на должности муниципальной службы, относящиеся к группе младших должностей муниципальной службы;</w:t>
      </w:r>
    </w:p>
    <w:p w:rsidR="00B80197" w:rsidRPr="006C074A" w:rsidRDefault="00B80197" w:rsidP="00B80197">
      <w:pPr>
        <w:autoSpaceDE w:val="0"/>
        <w:autoSpaceDN w:val="0"/>
        <w:adjustRightInd w:val="0"/>
        <w:spacing w:after="5" w:line="240" w:lineRule="auto"/>
        <w:ind w:left="7" w:right="100" w:firstLine="578"/>
        <w:jc w:val="both"/>
        <w:rPr>
          <w:rFonts w:ascii="Times New Roman" w:hAnsi="Times New Roman"/>
          <w:sz w:val="28"/>
          <w:szCs w:val="28"/>
        </w:rPr>
      </w:pPr>
      <w:r w:rsidRPr="006C074A">
        <w:rPr>
          <w:rFonts w:ascii="Times New Roman" w:hAnsi="Times New Roman"/>
          <w:color w:val="000000"/>
          <w:sz w:val="28"/>
          <w:szCs w:val="28"/>
          <w:lang w:eastAsia="en-US"/>
        </w:rPr>
        <w:t xml:space="preserve">6. При проведении конкурса осуществляется оценка профессионального уровня претендентов на замещение должности муниципальной службы, их соответствия квалификационным требованиям, установленным </w:t>
      </w:r>
      <w:r w:rsidRPr="006C074A">
        <w:rPr>
          <w:rFonts w:ascii="Times New Roman" w:hAnsi="Times New Roman"/>
          <w:sz w:val="28"/>
          <w:szCs w:val="28"/>
        </w:rPr>
        <w:t>Законом РМ от 08.06.2007 № 48-З «О регулировании отношений в сфере муниципальной службы».</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B80197" w:rsidRPr="006C074A" w:rsidRDefault="00B80197" w:rsidP="00B80197">
      <w:pPr>
        <w:widowControl w:val="0"/>
        <w:suppressAutoHyphens/>
        <w:autoSpaceDE w:val="0"/>
        <w:spacing w:after="0" w:line="240" w:lineRule="auto"/>
        <w:ind w:firstLine="540"/>
        <w:jc w:val="both"/>
        <w:rPr>
          <w:rFonts w:ascii="Times New Roman" w:eastAsia="Calibri" w:hAnsi="Times New Roman"/>
          <w:color w:val="000000"/>
          <w:sz w:val="28"/>
          <w:szCs w:val="28"/>
          <w:lang w:eastAsia="en-US"/>
        </w:rPr>
      </w:pPr>
      <w:r w:rsidRPr="006C074A">
        <w:rPr>
          <w:rFonts w:ascii="Times New Roman" w:hAnsi="Times New Roman"/>
          <w:sz w:val="28"/>
          <w:szCs w:val="28"/>
          <w:lang w:eastAsia="ar-SA"/>
        </w:rPr>
        <w:t xml:space="preserve">7. </w:t>
      </w:r>
      <w:r w:rsidRPr="006C074A">
        <w:rPr>
          <w:rFonts w:ascii="Times New Roman" w:eastAsia="Calibri" w:hAnsi="Times New Roman"/>
          <w:color w:val="000000"/>
          <w:sz w:val="28"/>
          <w:szCs w:val="28"/>
          <w:lang w:eastAsia="en-US"/>
        </w:rPr>
        <w:t>Право на участие в конкурсе имеют граждане, достигшие возраста 18 лет, владеющие государственным языком Российской Федерации, независимо от их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их профессиональными и деловыми качествами, и соответствующие квалификационным требованиям к вакантной должности муниципальной службы.</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8. Для проведения конкурсов на замещение вакантных должностей муниципальной службы органом местного самоуправления формируется конкурсная комиссия</w:t>
      </w:r>
      <w:r w:rsidRPr="006C074A">
        <w:rPr>
          <w:rFonts w:ascii="Times New Roman" w:hAnsi="Times New Roman"/>
          <w:color w:val="FF0000"/>
          <w:sz w:val="28"/>
          <w:szCs w:val="28"/>
          <w:lang w:eastAsia="en-US"/>
        </w:rPr>
        <w:t xml:space="preserve"> </w:t>
      </w:r>
      <w:r w:rsidRPr="006C074A">
        <w:rPr>
          <w:rFonts w:ascii="Times New Roman" w:hAnsi="Times New Roman"/>
          <w:color w:val="000000"/>
          <w:sz w:val="28"/>
          <w:szCs w:val="28"/>
          <w:lang w:eastAsia="en-US"/>
        </w:rPr>
        <w:t>в количестве пяти человек, действующая на постоянной основе.</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Конкурсная комиссия состоит из председателя, заместителя председателя, секретаря и членов комиссии.</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Председатель конкурсной комиссии осуществляет руководство деятельностью конкурсной комиссии. В период временного отсутствия председателя конкурсной комиссии (болезнь, командировка, нахождение в </w:t>
      </w:r>
      <w:r w:rsidRPr="006C074A">
        <w:rPr>
          <w:rFonts w:ascii="Times New Roman" w:hAnsi="Times New Roman"/>
          <w:color w:val="000000"/>
          <w:sz w:val="28"/>
          <w:szCs w:val="28"/>
          <w:lang w:eastAsia="en-US"/>
        </w:rPr>
        <w:lastRenderedPageBreak/>
        <w:t>отпуске и т.п.) руководство конкурсной комиссией осуществляет заместитель председателя конкурсной комиссии.</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Ведение делопроизводства конкурсной комиссии осуществляет секретарь комиссии.</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Состав конкурсной комиссии формируется таким образом, чтобы была исключена возможность возникновения конфликтов интересов.</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В случае равенства голосов голос председателя комиссии считается решающим.</w:t>
      </w:r>
    </w:p>
    <w:p w:rsidR="00B80197" w:rsidRPr="006C074A" w:rsidRDefault="00B80197" w:rsidP="00B80197">
      <w:pPr>
        <w:widowControl w:val="0"/>
        <w:suppressAutoHyphens/>
        <w:autoSpaceDE w:val="0"/>
        <w:spacing w:after="0" w:line="240" w:lineRule="auto"/>
        <w:ind w:firstLine="540"/>
        <w:jc w:val="both"/>
        <w:rPr>
          <w:rFonts w:ascii="Times New Roman" w:eastAsia="Calibri" w:hAnsi="Times New Roman"/>
          <w:color w:val="000000"/>
          <w:sz w:val="28"/>
          <w:szCs w:val="28"/>
          <w:lang w:eastAsia="en-US"/>
        </w:rPr>
      </w:pPr>
    </w:p>
    <w:p w:rsidR="00B80197" w:rsidRPr="006C074A" w:rsidRDefault="00B80197" w:rsidP="00B80197">
      <w:pPr>
        <w:autoSpaceDE w:val="0"/>
        <w:autoSpaceDN w:val="0"/>
        <w:adjustRightInd w:val="0"/>
        <w:spacing w:after="5" w:line="240" w:lineRule="auto"/>
        <w:ind w:left="7" w:right="100" w:firstLine="540"/>
        <w:jc w:val="center"/>
        <w:rPr>
          <w:rFonts w:ascii="Times New Roman" w:hAnsi="Times New Roman"/>
          <w:b/>
          <w:color w:val="000000"/>
          <w:sz w:val="28"/>
          <w:szCs w:val="28"/>
          <w:lang w:eastAsia="en-US"/>
        </w:rPr>
      </w:pPr>
      <w:r w:rsidRPr="006C074A">
        <w:rPr>
          <w:rFonts w:ascii="Times New Roman" w:hAnsi="Times New Roman"/>
          <w:b/>
          <w:color w:val="000000"/>
          <w:sz w:val="28"/>
          <w:szCs w:val="28"/>
          <w:lang w:eastAsia="en-US"/>
        </w:rPr>
        <w:t>Статья 2.</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1. Конкурс объявляется правовым актом руководителя органа местного самоуправления.</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sz w:val="28"/>
          <w:szCs w:val="28"/>
          <w:lang w:eastAsia="en-US"/>
        </w:rPr>
      </w:pPr>
      <w:r w:rsidRPr="006C074A">
        <w:rPr>
          <w:rFonts w:ascii="Times New Roman" w:hAnsi="Times New Roman"/>
          <w:sz w:val="28"/>
          <w:szCs w:val="28"/>
          <w:lang w:eastAsia="en-US"/>
        </w:rPr>
        <w:t>2. Орган местного самоуправления публикует в средствах массовой информации и размещает на официальном сайте органов местного самоуправления в сети Интернет сообщение о проведении конкурса и приеме документов для участия в нем не позднее, чем за 20 календарных дней до начала проведения конкурса.</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sz w:val="28"/>
          <w:szCs w:val="28"/>
          <w:lang w:eastAsia="en-US"/>
        </w:rPr>
      </w:pPr>
      <w:r w:rsidRPr="006C074A">
        <w:rPr>
          <w:rFonts w:ascii="Times New Roman" w:hAnsi="Times New Roman"/>
          <w:sz w:val="28"/>
          <w:szCs w:val="28"/>
          <w:lang w:eastAsia="en-US"/>
        </w:rPr>
        <w:t xml:space="preserve">3. В сообщении о конкурсе указываются:   </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sz w:val="28"/>
          <w:szCs w:val="28"/>
          <w:lang w:eastAsia="en-US"/>
        </w:rPr>
      </w:pPr>
      <w:r w:rsidRPr="006C074A">
        <w:rPr>
          <w:rFonts w:ascii="Times New Roman" w:hAnsi="Times New Roman"/>
          <w:sz w:val="28"/>
          <w:szCs w:val="28"/>
          <w:lang w:eastAsia="en-US"/>
        </w:rPr>
        <w:t>- наименование вакантной должности муниципальной службы;</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sz w:val="28"/>
          <w:szCs w:val="28"/>
          <w:lang w:eastAsia="en-US"/>
        </w:rPr>
      </w:pPr>
      <w:r w:rsidRPr="006C074A">
        <w:rPr>
          <w:rFonts w:ascii="Times New Roman" w:hAnsi="Times New Roman"/>
          <w:sz w:val="28"/>
          <w:szCs w:val="28"/>
          <w:lang w:eastAsia="en-US"/>
        </w:rPr>
        <w:t>- требования, предъявляемые к претенденту на замещение вакантной должности муниципальной службы;</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sz w:val="28"/>
          <w:szCs w:val="28"/>
          <w:lang w:eastAsia="en-US"/>
        </w:rPr>
      </w:pPr>
      <w:r w:rsidRPr="006C074A">
        <w:rPr>
          <w:rFonts w:ascii="Times New Roman" w:hAnsi="Times New Roman"/>
          <w:sz w:val="28"/>
          <w:szCs w:val="28"/>
          <w:lang w:eastAsia="en-US"/>
        </w:rPr>
        <w:t>- проект трудового договора;</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sz w:val="28"/>
          <w:szCs w:val="28"/>
          <w:lang w:eastAsia="en-US"/>
        </w:rPr>
      </w:pPr>
      <w:r w:rsidRPr="006C074A">
        <w:rPr>
          <w:rFonts w:ascii="Times New Roman" w:hAnsi="Times New Roman"/>
          <w:sz w:val="28"/>
          <w:szCs w:val="28"/>
          <w:lang w:eastAsia="en-US"/>
        </w:rPr>
        <w:t>- перечень документов для представления в конкурсную комиссию;</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sz w:val="28"/>
          <w:szCs w:val="28"/>
          <w:lang w:eastAsia="en-US"/>
        </w:rPr>
      </w:pPr>
      <w:r w:rsidRPr="006C074A">
        <w:rPr>
          <w:rFonts w:ascii="Times New Roman" w:hAnsi="Times New Roman"/>
          <w:sz w:val="28"/>
          <w:szCs w:val="28"/>
          <w:lang w:eastAsia="en-US"/>
        </w:rPr>
        <w:t>- время и место приема документов;</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sz w:val="28"/>
          <w:szCs w:val="28"/>
          <w:lang w:eastAsia="en-US"/>
        </w:rPr>
      </w:pPr>
      <w:r w:rsidRPr="006C074A">
        <w:rPr>
          <w:rFonts w:ascii="Times New Roman" w:hAnsi="Times New Roman"/>
          <w:sz w:val="28"/>
          <w:szCs w:val="28"/>
          <w:lang w:eastAsia="en-US"/>
        </w:rPr>
        <w:t>- срок, до истечения которого принимаются указанные документы;</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sz w:val="28"/>
          <w:szCs w:val="28"/>
          <w:lang w:eastAsia="en-US"/>
        </w:rPr>
      </w:pPr>
      <w:r w:rsidRPr="006C074A">
        <w:rPr>
          <w:rFonts w:ascii="Times New Roman" w:hAnsi="Times New Roman"/>
          <w:sz w:val="28"/>
          <w:szCs w:val="28"/>
          <w:lang w:eastAsia="en-US"/>
        </w:rPr>
        <w:t>- дата, время, место и условия проведения конкурса;</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sz w:val="28"/>
          <w:szCs w:val="28"/>
          <w:lang w:eastAsia="en-US"/>
        </w:rPr>
      </w:pPr>
      <w:r w:rsidRPr="006C074A">
        <w:rPr>
          <w:rFonts w:ascii="Times New Roman" w:hAnsi="Times New Roman"/>
          <w:sz w:val="28"/>
          <w:szCs w:val="28"/>
          <w:lang w:eastAsia="en-US"/>
        </w:rPr>
        <w:t>- сведения об источнике подробной информации о конкурсе (телефон, факс, электронная почта, электронный адрес официального сайта органа местного самоуправления).</w:t>
      </w:r>
    </w:p>
    <w:p w:rsidR="00B80197" w:rsidRPr="006C074A" w:rsidRDefault="00B80197" w:rsidP="00B80197">
      <w:pPr>
        <w:autoSpaceDE w:val="0"/>
        <w:autoSpaceDN w:val="0"/>
        <w:adjustRightInd w:val="0"/>
        <w:spacing w:after="5" w:line="240" w:lineRule="auto"/>
        <w:ind w:left="7" w:right="100" w:firstLine="540"/>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4. Решение руководителя органа местного самоуправления вместе с текстом сообщения о конкурсе направляется в конкурсную комиссию для организации работы по его проведению. </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sz w:val="28"/>
          <w:szCs w:val="28"/>
          <w:lang w:eastAsia="ar-SA"/>
        </w:rPr>
        <w:t xml:space="preserve">5. Гражданин, изъявивший желание участвовать в конкурсе, представляет </w:t>
      </w:r>
      <w:r w:rsidRPr="006C074A">
        <w:rPr>
          <w:rFonts w:ascii="Times New Roman" w:hAnsi="Times New Roman"/>
          <w:bCs/>
          <w:sz w:val="28"/>
          <w:szCs w:val="28"/>
          <w:lang w:eastAsia="ar-SA"/>
        </w:rPr>
        <w:t>в конкурсную комиссию следующее документы</w:t>
      </w:r>
      <w:r w:rsidRPr="006C074A">
        <w:rPr>
          <w:rFonts w:ascii="Times New Roman" w:hAnsi="Times New Roman"/>
          <w:sz w:val="28"/>
          <w:szCs w:val="28"/>
          <w:lang w:eastAsia="ar-SA"/>
        </w:rPr>
        <w:t xml:space="preserve">:  </w:t>
      </w:r>
    </w:p>
    <w:p w:rsidR="00B80197" w:rsidRPr="006C074A" w:rsidRDefault="00B80197" w:rsidP="00B80197">
      <w:pPr>
        <w:widowControl w:val="0"/>
        <w:suppressAutoHyphens/>
        <w:autoSpaceDE w:val="0"/>
        <w:spacing w:after="0" w:line="240" w:lineRule="auto"/>
        <w:ind w:firstLine="540"/>
        <w:jc w:val="both"/>
        <w:rPr>
          <w:rFonts w:ascii="Times New Roman" w:eastAsia="Calibri" w:hAnsi="Times New Roman"/>
          <w:color w:val="000000"/>
          <w:sz w:val="28"/>
          <w:szCs w:val="28"/>
          <w:lang w:eastAsia="en-US"/>
        </w:rPr>
      </w:pPr>
      <w:r w:rsidRPr="006C074A">
        <w:rPr>
          <w:rFonts w:ascii="Times New Roman" w:hAnsi="Times New Roman"/>
          <w:sz w:val="28"/>
          <w:szCs w:val="28"/>
          <w:lang w:eastAsia="ar-SA"/>
        </w:rPr>
        <w:t>1) п</w:t>
      </w:r>
      <w:r w:rsidRPr="006C074A">
        <w:rPr>
          <w:rFonts w:ascii="Times New Roman" w:eastAsia="Calibri" w:hAnsi="Times New Roman"/>
          <w:color w:val="000000"/>
          <w:sz w:val="28"/>
          <w:szCs w:val="28"/>
          <w:lang w:eastAsia="en-US"/>
        </w:rPr>
        <w:t>исьменное заявление на имя руководителя органа местного самоуправления о желании участвовать в конкурсе на замещение вакантной должности муниципальной службы (с указанием согласия на обработку всех персональных данных и разрешением передачи их третьим лицам).</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sz w:val="28"/>
          <w:szCs w:val="28"/>
          <w:lang w:eastAsia="ar-SA"/>
        </w:rPr>
        <w:t xml:space="preserve">2) собственноручно заполненную и подписанную анкету по </w:t>
      </w:r>
      <w:hyperlink r:id="rId10" w:history="1">
        <w:r w:rsidRPr="006C074A">
          <w:rPr>
            <w:rFonts w:ascii="Times New Roman" w:hAnsi="Times New Roman"/>
            <w:sz w:val="20"/>
            <w:szCs w:val="20"/>
            <w:u w:val="single"/>
            <w:lang w:eastAsia="ar-SA"/>
          </w:rPr>
          <w:t>форме</w:t>
        </w:r>
      </w:hyperlink>
      <w:r w:rsidRPr="006C074A">
        <w:rPr>
          <w:rFonts w:ascii="Times New Roman" w:hAnsi="Times New Roman"/>
          <w:sz w:val="28"/>
          <w:szCs w:val="28"/>
          <w:lang w:eastAsia="ar-SA"/>
        </w:rPr>
        <w:t xml:space="preserve">, установленной уполномоченным Правительством Российской Федерации </w:t>
      </w:r>
      <w:r w:rsidRPr="006C074A">
        <w:rPr>
          <w:rFonts w:ascii="Times New Roman" w:hAnsi="Times New Roman"/>
          <w:sz w:val="28"/>
          <w:szCs w:val="28"/>
          <w:lang w:eastAsia="ar-SA"/>
        </w:rPr>
        <w:lastRenderedPageBreak/>
        <w:t>федеральным органом исполнительной власти;</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sz w:val="28"/>
          <w:szCs w:val="28"/>
          <w:lang w:eastAsia="ar-SA"/>
        </w:rPr>
        <w:t>3) паспорт;</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sz w:val="28"/>
          <w:szCs w:val="28"/>
          <w:lang w:eastAsia="ar-SA"/>
        </w:rPr>
        <w:t>4) трудовую книжку, за исключением случаев, когда трудовой договор (контракт) заключается впервые;</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sz w:val="28"/>
          <w:szCs w:val="28"/>
          <w:lang w:eastAsia="ar-SA"/>
        </w:rPr>
        <w:t>5) документ об образовании;</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sz w:val="28"/>
          <w:szCs w:val="28"/>
          <w:lang w:eastAsia="ar-SA"/>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sz w:val="28"/>
          <w:szCs w:val="28"/>
          <w:lang w:eastAsia="ar-SA"/>
        </w:rPr>
        <w:t>7) свидетельство о постановке физического лица на учет в налоговом органе по месту жительства на территории Российской Федерации;</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sz w:val="28"/>
          <w:szCs w:val="28"/>
          <w:lang w:eastAsia="ar-SA"/>
        </w:rPr>
        <w:t>8) документы воинского учета - для граждан, пребывающих в запасе, и лиц, подлежащих призыву на военную службу;</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sz w:val="28"/>
          <w:szCs w:val="28"/>
          <w:lang w:eastAsia="ar-SA"/>
        </w:rPr>
        <w:t>9) заключение медицинской организации об отсутствии заболевания, препятствующего поступлению на муниципальную службу;</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sz w:val="28"/>
          <w:szCs w:val="28"/>
          <w:lang w:eastAsia="ar-SA"/>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B80197" w:rsidRPr="006C074A" w:rsidRDefault="00B80197" w:rsidP="00B80197">
      <w:pPr>
        <w:autoSpaceDE w:val="0"/>
        <w:autoSpaceDN w:val="0"/>
        <w:adjustRightInd w:val="0"/>
        <w:spacing w:after="5" w:line="240" w:lineRule="auto"/>
        <w:ind w:left="7" w:right="100" w:firstLine="539"/>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Документы для участия в конкурсе представляются в конкурсную комиссию в течение срока приема документов, установленного решением руководителя органа местного самоуправления. </w:t>
      </w:r>
    </w:p>
    <w:p w:rsidR="00B80197" w:rsidRPr="006C074A" w:rsidRDefault="00B80197" w:rsidP="00B80197">
      <w:pPr>
        <w:autoSpaceDE w:val="0"/>
        <w:autoSpaceDN w:val="0"/>
        <w:adjustRightInd w:val="0"/>
        <w:spacing w:after="5" w:line="240" w:lineRule="auto"/>
        <w:ind w:left="7" w:right="100" w:firstLine="539"/>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Претенденту на участие в конкурсе секретарем комиссии выдается уведомление о принятии документов.</w:t>
      </w:r>
    </w:p>
    <w:p w:rsidR="00B80197" w:rsidRPr="006C074A" w:rsidRDefault="00B80197" w:rsidP="00B80197">
      <w:pPr>
        <w:autoSpaceDE w:val="0"/>
        <w:autoSpaceDN w:val="0"/>
        <w:adjustRightInd w:val="0"/>
        <w:spacing w:after="5" w:line="240" w:lineRule="auto"/>
        <w:ind w:left="7" w:right="100" w:firstLine="426"/>
        <w:jc w:val="both"/>
        <w:rPr>
          <w:rFonts w:ascii="Times New Roman" w:hAnsi="Times New Roman"/>
          <w:sz w:val="28"/>
          <w:szCs w:val="28"/>
          <w:lang w:eastAsia="en-US"/>
        </w:rPr>
      </w:pPr>
      <w:r w:rsidRPr="006C074A">
        <w:rPr>
          <w:rFonts w:ascii="Times New Roman" w:hAnsi="Times New Roman"/>
          <w:sz w:val="28"/>
          <w:szCs w:val="28"/>
          <w:lang w:eastAsia="en-US"/>
        </w:rPr>
        <w:t>6. Достоверность сведений, представленных гражданином на имя представителя нанимателя, подлежит проверке.</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p>
    <w:p w:rsidR="00B80197" w:rsidRPr="006C074A" w:rsidRDefault="00B80197" w:rsidP="00B80197">
      <w:pPr>
        <w:widowControl w:val="0"/>
        <w:suppressAutoHyphens/>
        <w:autoSpaceDE w:val="0"/>
        <w:spacing w:after="0" w:line="240" w:lineRule="auto"/>
        <w:ind w:firstLine="540"/>
        <w:jc w:val="center"/>
        <w:rPr>
          <w:rFonts w:ascii="Times New Roman" w:hAnsi="Times New Roman"/>
          <w:b/>
          <w:sz w:val="28"/>
          <w:szCs w:val="28"/>
          <w:lang w:eastAsia="ar-SA"/>
        </w:rPr>
      </w:pPr>
      <w:r w:rsidRPr="006C074A">
        <w:rPr>
          <w:rFonts w:ascii="Times New Roman" w:hAnsi="Times New Roman"/>
          <w:b/>
          <w:sz w:val="28"/>
          <w:szCs w:val="28"/>
          <w:lang w:eastAsia="ar-SA"/>
        </w:rPr>
        <w:t>Статья 3.</w:t>
      </w:r>
    </w:p>
    <w:p w:rsidR="00B80197" w:rsidRPr="006C074A" w:rsidRDefault="00B80197" w:rsidP="00B80197">
      <w:pPr>
        <w:widowControl w:val="0"/>
        <w:numPr>
          <w:ilvl w:val="0"/>
          <w:numId w:val="1"/>
        </w:numPr>
        <w:autoSpaceDE w:val="0"/>
        <w:autoSpaceDN w:val="0"/>
        <w:spacing w:after="0" w:line="240" w:lineRule="auto"/>
        <w:ind w:right="100" w:firstLine="567"/>
        <w:jc w:val="both"/>
        <w:rPr>
          <w:rFonts w:ascii="Times New Roman" w:hAnsi="Times New Roman"/>
          <w:sz w:val="28"/>
          <w:szCs w:val="28"/>
          <w:lang w:eastAsia="ar-SA"/>
        </w:rPr>
      </w:pPr>
      <w:bookmarkStart w:id="1" w:name="Par0"/>
      <w:bookmarkEnd w:id="1"/>
      <w:r w:rsidRPr="006C074A">
        <w:rPr>
          <w:rFonts w:ascii="Times New Roman" w:hAnsi="Times New Roman"/>
          <w:sz w:val="28"/>
          <w:szCs w:val="28"/>
          <w:lang w:eastAsia="ar-SA"/>
        </w:rPr>
        <w:t>По окончании срока приема документов председатель комиссии назначает день проведения заседания для решения вопроса о допуске граждан к участию в конкурсе. О дне проведения такого заседания секретарь комиссии уведомляет каждого члена комиссии.</w:t>
      </w:r>
    </w:p>
    <w:p w:rsidR="00B80197" w:rsidRPr="006C074A" w:rsidRDefault="00B80197" w:rsidP="00B80197">
      <w:pPr>
        <w:widowControl w:val="0"/>
        <w:numPr>
          <w:ilvl w:val="0"/>
          <w:numId w:val="1"/>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Председатель конкурсной комиссии открывает заседание по проведению конкурса, доводит до членов конкурсной комиссии информацию обо всех лицах, подавших заявление на участие в конкурсе на замещение должности муниципальной службы, содержании представленных ими документов и результатов их проверки, после чего вносит предложение о допуске кандидатов к участию в конкурсе.</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Каждый член конкурсной комиссии имеет право лично ознакомиться с документами, представленными каждым кандидатом.</w:t>
      </w:r>
    </w:p>
    <w:p w:rsidR="00B80197" w:rsidRPr="006C074A" w:rsidRDefault="00B80197" w:rsidP="00B80197">
      <w:pPr>
        <w:widowControl w:val="0"/>
        <w:numPr>
          <w:ilvl w:val="0"/>
          <w:numId w:val="1"/>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 xml:space="preserve">Обсуждение документов кандидатов происходит без участия и без присутствия кандидатов. </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 xml:space="preserve">В случае возникновения необходимости дачи пояснений по представленным документам по инициативе любого члена комиссии кандидат приглашается в заседание комиссии. Неявка кандидата, уведомленного о необходимости дачи пояснений,  не является препятствием </w:t>
      </w:r>
      <w:r w:rsidRPr="006C074A">
        <w:rPr>
          <w:rFonts w:ascii="Times New Roman" w:hAnsi="Times New Roman"/>
          <w:sz w:val="28"/>
          <w:szCs w:val="28"/>
          <w:lang w:eastAsia="ar-SA"/>
        </w:rPr>
        <w:lastRenderedPageBreak/>
        <w:t xml:space="preserve">для рассмотрения вопроса о его допуске к участию в конкурсе. </w:t>
      </w:r>
    </w:p>
    <w:p w:rsidR="00B80197" w:rsidRPr="006C074A" w:rsidRDefault="00B80197" w:rsidP="00B80197">
      <w:pPr>
        <w:widowControl w:val="0"/>
        <w:numPr>
          <w:ilvl w:val="0"/>
          <w:numId w:val="1"/>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 xml:space="preserve"> По результатам изучения представленных кандидатом документов, а также их проверки комиссией принимается решение о допуске к конкурсу либо отказе в допуске по каждому кандидату.</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Гражданин не допускается к участию в конкурсе решением руководителя органа местного самоуправления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и Республики Мордовия</w:t>
      </w:r>
      <w:r w:rsidRPr="006C074A">
        <w:rPr>
          <w:rFonts w:ascii="Times New Roman" w:hAnsi="Times New Roman"/>
          <w:b/>
          <w:sz w:val="28"/>
          <w:szCs w:val="28"/>
          <w:lang w:eastAsia="ar-SA"/>
        </w:rPr>
        <w:t xml:space="preserve"> </w:t>
      </w:r>
      <w:r w:rsidRPr="006C074A">
        <w:rPr>
          <w:rFonts w:ascii="Times New Roman" w:hAnsi="Times New Roman"/>
          <w:sz w:val="28"/>
          <w:szCs w:val="28"/>
          <w:lang w:eastAsia="ar-SA"/>
        </w:rPr>
        <w:t>о муниципальной службе для поступления на муниципальную службу и ее прохождения.</w:t>
      </w:r>
    </w:p>
    <w:p w:rsidR="00B80197" w:rsidRPr="006C074A" w:rsidRDefault="00B80197" w:rsidP="00B80197">
      <w:pPr>
        <w:widowControl w:val="0"/>
        <w:numPr>
          <w:ilvl w:val="0"/>
          <w:numId w:val="1"/>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О принятом решении каждому кандидату направляется письменное уведомление.</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 xml:space="preserve"> В случае отказа в допуске к участию в конкурсе уведомление должно содержать основания принятия такого решения. </w:t>
      </w:r>
    </w:p>
    <w:p w:rsidR="00B80197" w:rsidRPr="006C074A" w:rsidRDefault="00B80197" w:rsidP="00B80197">
      <w:pPr>
        <w:widowControl w:val="0"/>
        <w:numPr>
          <w:ilvl w:val="0"/>
          <w:numId w:val="1"/>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Кандидат, не допущенный к участию в конкурсе, вправе обжаловать решение о недопущении его к участию в конкурсе в судебном порядке.</w:t>
      </w:r>
    </w:p>
    <w:p w:rsidR="00B80197" w:rsidRPr="006C074A" w:rsidRDefault="00B80197" w:rsidP="00B80197">
      <w:pPr>
        <w:widowControl w:val="0"/>
        <w:numPr>
          <w:ilvl w:val="0"/>
          <w:numId w:val="1"/>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В случае, если до участия в конкурсе не допускается ни один из кандидатов, конкурсная комиссия уведомляет об этом руководителя органа местного самоуправления, который принимает решение о проведении повторного конкурса.</w:t>
      </w:r>
    </w:p>
    <w:p w:rsidR="00B80197" w:rsidRPr="006C074A" w:rsidRDefault="00B80197" w:rsidP="00B80197">
      <w:pPr>
        <w:widowControl w:val="0"/>
        <w:suppressAutoHyphens/>
        <w:autoSpaceDE w:val="0"/>
        <w:spacing w:after="0" w:line="240" w:lineRule="auto"/>
        <w:ind w:left="1467" w:firstLine="720"/>
        <w:jc w:val="both"/>
        <w:rPr>
          <w:rFonts w:ascii="Times New Roman" w:hAnsi="Times New Roman"/>
          <w:sz w:val="28"/>
          <w:szCs w:val="28"/>
          <w:lang w:eastAsia="ar-SA"/>
        </w:rPr>
      </w:pPr>
    </w:p>
    <w:p w:rsidR="00B80197" w:rsidRPr="006C074A" w:rsidRDefault="00B80197" w:rsidP="00B80197">
      <w:pPr>
        <w:widowControl w:val="0"/>
        <w:suppressAutoHyphens/>
        <w:autoSpaceDE w:val="0"/>
        <w:spacing w:after="0" w:line="240" w:lineRule="auto"/>
        <w:ind w:left="567" w:firstLine="720"/>
        <w:jc w:val="center"/>
        <w:rPr>
          <w:rFonts w:ascii="Times New Roman" w:hAnsi="Times New Roman"/>
          <w:b/>
          <w:sz w:val="28"/>
          <w:szCs w:val="28"/>
          <w:lang w:eastAsia="ar-SA"/>
        </w:rPr>
      </w:pPr>
      <w:r w:rsidRPr="006C074A">
        <w:rPr>
          <w:rFonts w:ascii="Times New Roman" w:hAnsi="Times New Roman"/>
          <w:b/>
          <w:sz w:val="28"/>
          <w:szCs w:val="28"/>
          <w:lang w:eastAsia="ar-SA"/>
        </w:rPr>
        <w:t>Статья 4.</w:t>
      </w:r>
    </w:p>
    <w:p w:rsidR="00B80197" w:rsidRPr="006C074A" w:rsidRDefault="00B80197" w:rsidP="00B80197">
      <w:pPr>
        <w:widowControl w:val="0"/>
        <w:numPr>
          <w:ilvl w:val="0"/>
          <w:numId w:val="2"/>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Конкурс на замещение вакантной должности муниципальной службы проводится в день и время, указанные в сообщение о проведении конкурса, публикуемом в порядке, установленном ст.2 настоящего Положения.</w:t>
      </w:r>
    </w:p>
    <w:p w:rsidR="00B80197" w:rsidRPr="006C074A" w:rsidRDefault="00B80197" w:rsidP="00B80197">
      <w:pPr>
        <w:widowControl w:val="0"/>
        <w:numPr>
          <w:ilvl w:val="0"/>
          <w:numId w:val="2"/>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Каждый кандидат, допущенный до участия в конкурсе, в письменном виде уведомляется о дате и времени его проведения.</w:t>
      </w:r>
    </w:p>
    <w:p w:rsidR="00B80197" w:rsidRPr="006C074A" w:rsidRDefault="00B80197" w:rsidP="00B80197">
      <w:pPr>
        <w:widowControl w:val="0"/>
        <w:numPr>
          <w:ilvl w:val="0"/>
          <w:numId w:val="2"/>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 xml:space="preserve"> Для проведения конкурса секретарь конкурсной комиссии по каждому кандидату оформляет оценочный </w:t>
      </w:r>
      <w:hyperlink r:id="rId11" w:history="1">
        <w:r w:rsidRPr="006C074A">
          <w:rPr>
            <w:rFonts w:ascii="Times New Roman" w:hAnsi="Times New Roman"/>
            <w:sz w:val="20"/>
            <w:szCs w:val="20"/>
            <w:u w:val="single"/>
            <w:lang w:eastAsia="ar-SA"/>
          </w:rPr>
          <w:t>лист</w:t>
        </w:r>
      </w:hyperlink>
      <w:r w:rsidRPr="006C074A">
        <w:rPr>
          <w:rFonts w:ascii="Times New Roman" w:hAnsi="Times New Roman"/>
          <w:sz w:val="28"/>
          <w:szCs w:val="28"/>
          <w:lang w:eastAsia="ar-SA"/>
        </w:rPr>
        <w:t xml:space="preserve"> (приложение 1 к Положению). К оценочному листу кандидата прилагаются копии документов, представленные кандидатом. Документы подготавливаются по количеству членов конкурсной комиссии.</w:t>
      </w:r>
    </w:p>
    <w:p w:rsidR="00B80197" w:rsidRPr="006C074A" w:rsidRDefault="00B80197" w:rsidP="00B80197">
      <w:pPr>
        <w:widowControl w:val="0"/>
        <w:numPr>
          <w:ilvl w:val="0"/>
          <w:numId w:val="2"/>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 xml:space="preserve">В день проведения конкурса секретарь конкурсной комиссии обеспечивает всех членов конкурсной комиссии документами, установленными </w:t>
      </w:r>
      <w:hyperlink r:id="rId12" w:anchor="Par0" w:history="1">
        <w:r w:rsidRPr="006C074A">
          <w:rPr>
            <w:rFonts w:ascii="Times New Roman" w:hAnsi="Times New Roman"/>
            <w:sz w:val="20"/>
            <w:szCs w:val="20"/>
            <w:u w:val="single"/>
            <w:lang w:eastAsia="ar-SA"/>
          </w:rPr>
          <w:t>частью 2</w:t>
        </w:r>
      </w:hyperlink>
      <w:r w:rsidRPr="006C074A">
        <w:rPr>
          <w:rFonts w:ascii="Times New Roman" w:hAnsi="Times New Roman"/>
          <w:sz w:val="28"/>
          <w:szCs w:val="28"/>
          <w:lang w:eastAsia="ar-SA"/>
        </w:rPr>
        <w:t xml:space="preserve"> настоящей статьи, на бумажном носителе.</w:t>
      </w:r>
    </w:p>
    <w:p w:rsidR="00B80197" w:rsidRPr="006C074A" w:rsidRDefault="00B80197" w:rsidP="00B80197">
      <w:pPr>
        <w:widowControl w:val="0"/>
        <w:numPr>
          <w:ilvl w:val="0"/>
          <w:numId w:val="2"/>
        </w:numPr>
        <w:autoSpaceDE w:val="0"/>
        <w:autoSpaceDN w:val="0"/>
        <w:spacing w:after="0" w:line="240" w:lineRule="auto"/>
        <w:ind w:right="100" w:firstLine="567"/>
        <w:jc w:val="both"/>
        <w:rPr>
          <w:rFonts w:ascii="Times New Roman" w:hAnsi="Times New Roman"/>
          <w:color w:val="FF0000"/>
          <w:sz w:val="28"/>
          <w:szCs w:val="28"/>
          <w:lang w:eastAsia="ar-SA"/>
        </w:rPr>
      </w:pPr>
      <w:r w:rsidRPr="006C074A">
        <w:rPr>
          <w:rFonts w:ascii="Times New Roman" w:hAnsi="Times New Roman"/>
          <w:sz w:val="28"/>
          <w:szCs w:val="28"/>
          <w:lang w:eastAsia="ar-SA"/>
        </w:rPr>
        <w:t>Председатель конкурсной комиссии открывает заседание по проведению конкурса, доводит до членов конкурсной комиссии информацию обо всех кандидатах, допущенных к участию в конкурсе и явившихся в место и время проведения конкурса.</w:t>
      </w:r>
    </w:p>
    <w:p w:rsidR="00B80197" w:rsidRPr="006C074A" w:rsidRDefault="00B80197" w:rsidP="00B80197">
      <w:pPr>
        <w:widowControl w:val="0"/>
        <w:numPr>
          <w:ilvl w:val="0"/>
          <w:numId w:val="2"/>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 xml:space="preserve">Конкурс проводится в форме тестирования по перечню вопросов, отражающих теоретические знания федеральных </w:t>
      </w:r>
      <w:r w:rsidRPr="006C074A">
        <w:rPr>
          <w:rFonts w:ascii="Times New Roman" w:hAnsi="Times New Roman"/>
          <w:sz w:val="28"/>
          <w:szCs w:val="28"/>
          <w:lang w:eastAsia="ar-SA"/>
        </w:rPr>
        <w:lastRenderedPageBreak/>
        <w:t>конституционных законов, федеральных законов и иных нормативных правовых актов Российской Федерации, законов и иных нормативных правовых актов Республики Мордовия в сфере осуществления местного самоуправления.</w:t>
      </w:r>
    </w:p>
    <w:p w:rsidR="00B80197" w:rsidRPr="006C074A" w:rsidRDefault="00B80197" w:rsidP="00B80197">
      <w:pPr>
        <w:widowControl w:val="0"/>
        <w:numPr>
          <w:ilvl w:val="0"/>
          <w:numId w:val="2"/>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Перечень вопросов для тестирования разрабатывается конкурсной комиссией и утверждается ее решением.</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Количество вопросов, включенных в указанный перечень, должно быть не менее 30. Максимальное количество вопросов не ограничивается. На каждый вопрос предусматривается не менее трех вариантов ответов, один из которых является правильным.</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Для проведения тестирования конкурсная комиссия готовит тесты в количестве, превышающем количество кандидатов, участвующих в конкурсе, на 1 тест.</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Каждый тест включает в себя 10 вопросов из перечня вопросов для теста.</w:t>
      </w:r>
    </w:p>
    <w:p w:rsidR="00B80197" w:rsidRPr="006C074A" w:rsidRDefault="00B80197" w:rsidP="00B80197">
      <w:pPr>
        <w:widowControl w:val="0"/>
        <w:numPr>
          <w:ilvl w:val="0"/>
          <w:numId w:val="2"/>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Кандидаты лично отвечают на вопросы теста в присутствии членов конкурсной комиссии. Всем кандидатам предоставляется равное количество времени для ответа на вопросы теста (не более 20 минут).</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 xml:space="preserve">В ходе тестирования не допускается использование специальной, справочной литературы, письменных заметок, средств мобильной связи и средств хранения и передачи информации, выход кандидатов за пределы аудитории, в которой проходит тестирование. </w:t>
      </w:r>
    </w:p>
    <w:p w:rsidR="00B80197" w:rsidRPr="006C074A" w:rsidRDefault="00B80197" w:rsidP="00B80197">
      <w:pPr>
        <w:widowControl w:val="0"/>
        <w:numPr>
          <w:ilvl w:val="0"/>
          <w:numId w:val="2"/>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Результаты тестирования определяются по количеству правильных ответов.</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При этом применяется следующая балльная система: ответившие правильно на 10 вопросов оцениваются в 3 балла, ответившие правильно на 7-9 вопросов оцениваются в 2 балла, ответившие правильно на 4-6 оцениваются в 1 балл, ответившие правильно на пять и менее вопросов оцениваются в 0 баллов.</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 xml:space="preserve">По завершении тестирования председатель конкурсной комиссии предоставляет членам конкурсной комиссии время (не более 10 минут) для выставления баллов. Каждый член конкурсной комиссии выставляет в </w:t>
      </w:r>
      <w:r w:rsidRPr="006C074A">
        <w:rPr>
          <w:rFonts w:ascii="Times New Roman" w:hAnsi="Times New Roman"/>
          <w:color w:val="000000"/>
          <w:sz w:val="28"/>
          <w:szCs w:val="28"/>
          <w:lang w:eastAsia="ar-SA"/>
        </w:rPr>
        <w:t xml:space="preserve">оценочном </w:t>
      </w:r>
      <w:hyperlink r:id="rId13" w:history="1">
        <w:r w:rsidRPr="006C074A">
          <w:rPr>
            <w:rFonts w:ascii="Times New Roman" w:hAnsi="Times New Roman"/>
            <w:color w:val="000000"/>
            <w:sz w:val="20"/>
            <w:szCs w:val="20"/>
            <w:u w:val="single"/>
            <w:lang w:eastAsia="ar-SA"/>
          </w:rPr>
          <w:t>листе</w:t>
        </w:r>
      </w:hyperlink>
      <w:r w:rsidRPr="006C074A">
        <w:rPr>
          <w:rFonts w:ascii="Times New Roman" w:hAnsi="Times New Roman"/>
          <w:color w:val="000000"/>
          <w:sz w:val="28"/>
          <w:szCs w:val="28"/>
          <w:lang w:eastAsia="ar-SA"/>
        </w:rPr>
        <w:t xml:space="preserve"> кандидата</w:t>
      </w:r>
      <w:r w:rsidRPr="006C074A">
        <w:rPr>
          <w:rFonts w:ascii="Times New Roman" w:hAnsi="Times New Roman"/>
          <w:sz w:val="28"/>
          <w:szCs w:val="28"/>
          <w:lang w:eastAsia="ar-SA"/>
        </w:rPr>
        <w:t xml:space="preserve"> (приложение 1 к настоящему Положению)  баллы за ответы на вопросы, а также баллы за каждый из следующих критериев:</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соответствие профессионального образования  основным направлениям деятельности органа местного самоуправления (наличие – 1 балл, отсутствие – 0 баллов);</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опыт работы на должностях государственной, военной, муниципальной и иной службы, работы в выборных органах, иных организациях служебные обязанности по которым аналогичны, либо тесно связаны с видами служебных обязанностей по вакантной должности муниципальной службы (наличие – 1 балл, отсутствие – 0 баллов);</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 xml:space="preserve">опыт работы на руководящих должностях в случаях проведения конкурса на занятие должности заместителя главы сельсовета, главного </w:t>
      </w:r>
      <w:r w:rsidRPr="006C074A">
        <w:rPr>
          <w:rFonts w:ascii="Times New Roman" w:hAnsi="Times New Roman"/>
          <w:sz w:val="28"/>
          <w:szCs w:val="28"/>
          <w:lang w:eastAsia="ar-SA"/>
        </w:rPr>
        <w:lastRenderedPageBreak/>
        <w:t>бухгалтера сельсовета (наличие – 1 балл, отсутствие – 0 баллов).</w:t>
      </w:r>
    </w:p>
    <w:p w:rsidR="00B80197" w:rsidRPr="006C074A" w:rsidRDefault="00B80197" w:rsidP="00B80197">
      <w:pPr>
        <w:widowControl w:val="0"/>
        <w:numPr>
          <w:ilvl w:val="0"/>
          <w:numId w:val="2"/>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 xml:space="preserve">После окончания конкурса баллы каждого кандидата, указанные в оценочном листе каждым членом комиссии, присутствующим на заседании, суммируются. Победителем признается кандидат, набравший большее количество балов. </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В случае, если два и более кандидата набрали равное количество баллов, решение о признании одного из них победителем конкурса принимается комиссией путем открытого голосования.</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В случае, если для проведения конкурса явился один кандидат, он признается победителем в случае, если по итогам тестирования набрал трех баллов.</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В противном случае конкурс признается несостоявшимся, о чем руководитель органа местного самоуправления уведомляется в трехдневный срок со дня принятия решения о признании конкурса несостоявшимся.</w:t>
      </w:r>
    </w:p>
    <w:p w:rsidR="00B80197" w:rsidRPr="006C074A" w:rsidRDefault="00B80197" w:rsidP="00B80197">
      <w:pPr>
        <w:widowControl w:val="0"/>
        <w:numPr>
          <w:ilvl w:val="0"/>
          <w:numId w:val="2"/>
        </w:numPr>
        <w:autoSpaceDE w:val="0"/>
        <w:autoSpaceDN w:val="0"/>
        <w:spacing w:after="0" w:line="240" w:lineRule="auto"/>
        <w:ind w:right="100" w:firstLine="567"/>
        <w:jc w:val="both"/>
        <w:rPr>
          <w:rFonts w:ascii="Times New Roman" w:hAnsi="Times New Roman"/>
          <w:sz w:val="28"/>
          <w:szCs w:val="28"/>
          <w:lang w:eastAsia="ar-SA"/>
        </w:rPr>
      </w:pPr>
      <w:r w:rsidRPr="006C074A">
        <w:rPr>
          <w:rFonts w:ascii="Times New Roman" w:hAnsi="Times New Roman"/>
          <w:sz w:val="28"/>
          <w:szCs w:val="28"/>
          <w:lang w:eastAsia="ar-SA"/>
        </w:rPr>
        <w:t xml:space="preserve"> Результаты голосования конкурсной комиссии оформляются решением, которое подписывается всеми членами комиссии, принявшими участие в заседании.</w:t>
      </w:r>
    </w:p>
    <w:p w:rsidR="00B80197" w:rsidRPr="006C074A" w:rsidRDefault="00B80197" w:rsidP="00B80197">
      <w:pPr>
        <w:widowControl w:val="0"/>
        <w:suppressAutoHyphens/>
        <w:autoSpaceDE w:val="0"/>
        <w:spacing w:after="0" w:line="240" w:lineRule="auto"/>
        <w:ind w:firstLine="567"/>
        <w:jc w:val="both"/>
        <w:rPr>
          <w:rFonts w:ascii="Times New Roman" w:hAnsi="Times New Roman"/>
          <w:sz w:val="28"/>
          <w:szCs w:val="28"/>
          <w:lang w:eastAsia="ar-SA"/>
        </w:rPr>
      </w:pPr>
      <w:r w:rsidRPr="006C074A">
        <w:rPr>
          <w:rFonts w:ascii="Times New Roman" w:hAnsi="Times New Roman"/>
          <w:sz w:val="28"/>
          <w:szCs w:val="28"/>
          <w:lang w:eastAsia="ar-SA"/>
        </w:rPr>
        <w:t xml:space="preserve">После принятия решения конкурсной комиссией о победителе конкурс считается завершенным. </w:t>
      </w:r>
    </w:p>
    <w:p w:rsidR="00B80197" w:rsidRPr="006C074A" w:rsidRDefault="00B80197" w:rsidP="00B80197">
      <w:pPr>
        <w:widowControl w:val="0"/>
        <w:suppressAutoHyphens/>
        <w:autoSpaceDE w:val="0"/>
        <w:spacing w:after="0" w:line="240" w:lineRule="auto"/>
        <w:ind w:firstLine="540"/>
        <w:jc w:val="both"/>
        <w:rPr>
          <w:rFonts w:ascii="Times New Roman" w:hAnsi="Times New Roman"/>
          <w:sz w:val="28"/>
          <w:szCs w:val="28"/>
          <w:lang w:eastAsia="ar-SA"/>
        </w:rPr>
      </w:pPr>
      <w:r w:rsidRPr="006C074A">
        <w:rPr>
          <w:rFonts w:ascii="Times New Roman" w:hAnsi="Times New Roman"/>
          <w:sz w:val="28"/>
          <w:szCs w:val="28"/>
          <w:lang w:eastAsia="ar-SA"/>
        </w:rPr>
        <w:t>Решение конкурсной комиссии  направляется руководителю органа местного самоуправления в трехдневный срок со дня его принятия и является основанием для издания акта о назначении победителя конкурса на вакантную должность муниципальной службы и заключения с ним трудового договора.</w:t>
      </w:r>
    </w:p>
    <w:p w:rsidR="00B80197" w:rsidRPr="006C074A" w:rsidRDefault="00B80197" w:rsidP="00B80197">
      <w:pPr>
        <w:autoSpaceDE w:val="0"/>
        <w:autoSpaceDN w:val="0"/>
        <w:adjustRightInd w:val="0"/>
        <w:spacing w:after="5" w:line="240" w:lineRule="auto"/>
        <w:ind w:left="540" w:right="100"/>
        <w:contextualSpacing/>
        <w:jc w:val="both"/>
        <w:rPr>
          <w:rFonts w:ascii="Times New Roman" w:hAnsi="Times New Roman"/>
          <w:color w:val="000000"/>
          <w:sz w:val="28"/>
          <w:szCs w:val="28"/>
          <w:lang w:eastAsia="en-US"/>
        </w:rPr>
      </w:pPr>
    </w:p>
    <w:p w:rsidR="00B80197" w:rsidRPr="006C074A" w:rsidRDefault="00B80197" w:rsidP="00B80197">
      <w:pPr>
        <w:autoSpaceDE w:val="0"/>
        <w:autoSpaceDN w:val="0"/>
        <w:adjustRightInd w:val="0"/>
        <w:spacing w:after="5" w:line="240" w:lineRule="auto"/>
        <w:ind w:left="540" w:right="100"/>
        <w:contextualSpacing/>
        <w:jc w:val="center"/>
        <w:rPr>
          <w:rFonts w:ascii="Times New Roman" w:hAnsi="Times New Roman"/>
          <w:b/>
          <w:color w:val="000000"/>
          <w:sz w:val="28"/>
          <w:szCs w:val="28"/>
          <w:lang w:val="en-US" w:eastAsia="en-US"/>
        </w:rPr>
      </w:pPr>
      <w:r w:rsidRPr="006C074A">
        <w:rPr>
          <w:rFonts w:ascii="Times New Roman" w:hAnsi="Times New Roman"/>
          <w:b/>
          <w:color w:val="000000"/>
          <w:sz w:val="28"/>
          <w:szCs w:val="28"/>
          <w:lang w:val="en-US" w:eastAsia="en-US"/>
        </w:rPr>
        <w:t>Статья 5.</w:t>
      </w:r>
    </w:p>
    <w:p w:rsidR="00B80197" w:rsidRPr="006C074A" w:rsidRDefault="00B80197" w:rsidP="00B80197">
      <w:pPr>
        <w:numPr>
          <w:ilvl w:val="0"/>
          <w:numId w:val="3"/>
        </w:numPr>
        <w:autoSpaceDE w:val="0"/>
        <w:autoSpaceDN w:val="0"/>
        <w:adjustRightInd w:val="0"/>
        <w:spacing w:after="0" w:line="240" w:lineRule="auto"/>
        <w:ind w:right="100" w:firstLine="851"/>
        <w:contextualSpacing/>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Кандидатам, участвовавшим в конкурсе, сообщается о результатах конкурса в письменной форме в течение месяца со дня его завершения. Информация о результатах конкурса размещается на официальном сайте органа местного самоуправления в информационно-телекоммуникационной сети общего пользования.</w:t>
      </w:r>
    </w:p>
    <w:p w:rsidR="00B80197" w:rsidRPr="006C074A" w:rsidRDefault="00B80197" w:rsidP="00B80197">
      <w:pPr>
        <w:numPr>
          <w:ilvl w:val="0"/>
          <w:numId w:val="3"/>
        </w:numPr>
        <w:autoSpaceDE w:val="0"/>
        <w:autoSpaceDN w:val="0"/>
        <w:adjustRightInd w:val="0"/>
        <w:spacing w:after="0" w:line="240" w:lineRule="auto"/>
        <w:ind w:right="100" w:firstLine="851"/>
        <w:contextualSpacing/>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 По желанию лиц, участвовавших в конкурсе, им выдается выписка из протокола (заверенная копия) заседания конкурсной комиссии.</w:t>
      </w:r>
    </w:p>
    <w:p w:rsidR="00B80197" w:rsidRPr="006C074A" w:rsidRDefault="00B80197" w:rsidP="00B80197">
      <w:pPr>
        <w:numPr>
          <w:ilvl w:val="0"/>
          <w:numId w:val="3"/>
        </w:numPr>
        <w:autoSpaceDE w:val="0"/>
        <w:autoSpaceDN w:val="0"/>
        <w:adjustRightInd w:val="0"/>
        <w:spacing w:after="0" w:line="240" w:lineRule="auto"/>
        <w:ind w:right="100" w:firstLine="851"/>
        <w:contextualSpacing/>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Документы претендентов на замещение вакантных должностей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после завершения конкурса. До истечения этого срока документы хранятся в соответствующем  органе местного самоуправления с соблюдением требований законодательства о защите персональных данных, после чего подлежат уничтожению.</w:t>
      </w:r>
    </w:p>
    <w:p w:rsidR="00B80197" w:rsidRPr="006C074A" w:rsidRDefault="00B80197" w:rsidP="00B80197">
      <w:pPr>
        <w:widowControl w:val="0"/>
        <w:numPr>
          <w:ilvl w:val="0"/>
          <w:numId w:val="3"/>
        </w:numPr>
        <w:autoSpaceDE w:val="0"/>
        <w:autoSpaceDN w:val="0"/>
        <w:adjustRightInd w:val="0"/>
        <w:spacing w:after="0" w:line="240" w:lineRule="auto"/>
        <w:ind w:right="100" w:firstLine="851"/>
        <w:contextualSpacing/>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Споры, связанные с проведением конкурса, рассматриваются в соответствии с законодательством Российской Федерации.</w:t>
      </w:r>
    </w:p>
    <w:p w:rsidR="00B80197" w:rsidRPr="006C074A" w:rsidRDefault="00B80197" w:rsidP="00B80197">
      <w:pPr>
        <w:widowControl w:val="0"/>
        <w:autoSpaceDE w:val="0"/>
        <w:autoSpaceDN w:val="0"/>
        <w:adjustRightInd w:val="0"/>
        <w:spacing w:after="5" w:line="240" w:lineRule="auto"/>
        <w:ind w:left="7" w:right="100" w:firstLine="725"/>
        <w:jc w:val="both"/>
        <w:rPr>
          <w:rFonts w:ascii="Times New Roman" w:hAnsi="Times New Roman"/>
          <w:color w:val="000000"/>
          <w:sz w:val="28"/>
          <w:szCs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szCs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szCs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right"/>
        <w:outlineLvl w:val="0"/>
        <w:rPr>
          <w:rFonts w:ascii="Times New Roman" w:hAnsi="Times New Roman"/>
          <w:color w:val="000000"/>
          <w:sz w:val="24"/>
          <w:szCs w:val="24"/>
          <w:lang w:eastAsia="en-US"/>
        </w:rPr>
      </w:pPr>
      <w:r w:rsidRPr="006C074A">
        <w:rPr>
          <w:rFonts w:ascii="Times New Roman" w:hAnsi="Times New Roman"/>
          <w:color w:val="000000"/>
          <w:sz w:val="24"/>
          <w:szCs w:val="24"/>
          <w:lang w:eastAsia="en-US"/>
        </w:rPr>
        <w:t>Приложение 1</w:t>
      </w:r>
    </w:p>
    <w:p w:rsidR="00B80197" w:rsidRPr="006C074A" w:rsidRDefault="00B80197" w:rsidP="00B80197">
      <w:pPr>
        <w:autoSpaceDE w:val="0"/>
        <w:autoSpaceDN w:val="0"/>
        <w:adjustRightInd w:val="0"/>
        <w:spacing w:after="5" w:line="240" w:lineRule="auto"/>
        <w:ind w:left="7" w:right="100"/>
        <w:jc w:val="right"/>
        <w:rPr>
          <w:rFonts w:ascii="Times New Roman" w:hAnsi="Times New Roman"/>
          <w:color w:val="000000"/>
          <w:sz w:val="24"/>
          <w:szCs w:val="24"/>
          <w:lang w:eastAsia="en-US"/>
        </w:rPr>
      </w:pPr>
      <w:r w:rsidRPr="006C074A">
        <w:rPr>
          <w:rFonts w:ascii="Times New Roman" w:hAnsi="Times New Roman"/>
          <w:color w:val="000000"/>
          <w:sz w:val="24"/>
          <w:szCs w:val="24"/>
          <w:lang w:eastAsia="en-US"/>
        </w:rPr>
        <w:t>к Положению «О порядке проведения</w:t>
      </w:r>
    </w:p>
    <w:p w:rsidR="00B80197" w:rsidRPr="006C074A" w:rsidRDefault="00B80197" w:rsidP="00B80197">
      <w:pPr>
        <w:autoSpaceDE w:val="0"/>
        <w:autoSpaceDN w:val="0"/>
        <w:adjustRightInd w:val="0"/>
        <w:spacing w:after="5" w:line="240" w:lineRule="auto"/>
        <w:ind w:left="7" w:right="100"/>
        <w:jc w:val="right"/>
        <w:rPr>
          <w:rFonts w:ascii="Times New Roman" w:hAnsi="Times New Roman"/>
          <w:color w:val="000000"/>
          <w:sz w:val="24"/>
          <w:szCs w:val="24"/>
          <w:lang w:eastAsia="en-US"/>
        </w:rPr>
      </w:pPr>
      <w:r w:rsidRPr="006C074A">
        <w:rPr>
          <w:rFonts w:ascii="Times New Roman" w:hAnsi="Times New Roman"/>
          <w:color w:val="000000"/>
          <w:sz w:val="24"/>
          <w:szCs w:val="24"/>
          <w:lang w:eastAsia="en-US"/>
        </w:rPr>
        <w:t xml:space="preserve">конкурса на замещение вакантной должности </w:t>
      </w:r>
    </w:p>
    <w:p w:rsidR="00B80197" w:rsidRPr="006C074A" w:rsidRDefault="00B80197" w:rsidP="00B80197">
      <w:pPr>
        <w:autoSpaceDE w:val="0"/>
        <w:autoSpaceDN w:val="0"/>
        <w:adjustRightInd w:val="0"/>
        <w:spacing w:after="5" w:line="240" w:lineRule="auto"/>
        <w:ind w:left="7" w:right="100"/>
        <w:jc w:val="right"/>
        <w:rPr>
          <w:rFonts w:ascii="Times New Roman" w:hAnsi="Times New Roman"/>
          <w:color w:val="000000"/>
          <w:sz w:val="24"/>
          <w:szCs w:val="24"/>
          <w:lang w:eastAsia="en-US"/>
        </w:rPr>
      </w:pPr>
      <w:r w:rsidRPr="006C074A">
        <w:rPr>
          <w:rFonts w:ascii="Times New Roman" w:hAnsi="Times New Roman"/>
          <w:color w:val="000000"/>
          <w:sz w:val="24"/>
          <w:szCs w:val="24"/>
          <w:lang w:eastAsia="en-US"/>
        </w:rPr>
        <w:t>муниципальной службы в  органах местного</w:t>
      </w:r>
    </w:p>
    <w:p w:rsidR="00B80197" w:rsidRPr="006C074A" w:rsidRDefault="00B80197" w:rsidP="00B80197">
      <w:pPr>
        <w:autoSpaceDE w:val="0"/>
        <w:autoSpaceDN w:val="0"/>
        <w:adjustRightInd w:val="0"/>
        <w:spacing w:after="5" w:line="240" w:lineRule="auto"/>
        <w:ind w:left="7" w:right="100"/>
        <w:jc w:val="right"/>
        <w:rPr>
          <w:rFonts w:ascii="Times New Roman" w:hAnsi="Times New Roman"/>
          <w:color w:val="000000"/>
          <w:sz w:val="24"/>
          <w:szCs w:val="24"/>
          <w:lang w:eastAsia="en-US"/>
        </w:rPr>
      </w:pPr>
      <w:r w:rsidRPr="006C074A">
        <w:rPr>
          <w:rFonts w:ascii="Times New Roman" w:hAnsi="Times New Roman"/>
          <w:color w:val="000000"/>
          <w:sz w:val="24"/>
          <w:szCs w:val="24"/>
          <w:lang w:eastAsia="en-US"/>
        </w:rPr>
        <w:t xml:space="preserve"> самоуправления Приреченского</w:t>
      </w:r>
    </w:p>
    <w:p w:rsidR="00B80197" w:rsidRPr="006C074A" w:rsidRDefault="00B80197" w:rsidP="00B80197">
      <w:pPr>
        <w:autoSpaceDE w:val="0"/>
        <w:autoSpaceDN w:val="0"/>
        <w:adjustRightInd w:val="0"/>
        <w:spacing w:after="5" w:line="240" w:lineRule="auto"/>
        <w:ind w:left="7" w:right="100"/>
        <w:jc w:val="right"/>
        <w:rPr>
          <w:rFonts w:ascii="Times New Roman" w:hAnsi="Times New Roman"/>
          <w:color w:val="000000"/>
          <w:sz w:val="24"/>
          <w:szCs w:val="24"/>
          <w:lang w:eastAsia="en-US"/>
        </w:rPr>
      </w:pPr>
      <w:r w:rsidRPr="006C074A">
        <w:rPr>
          <w:rFonts w:ascii="Times New Roman" w:hAnsi="Times New Roman"/>
          <w:color w:val="000000"/>
          <w:sz w:val="24"/>
          <w:szCs w:val="24"/>
          <w:lang w:eastAsia="en-US"/>
        </w:rPr>
        <w:t xml:space="preserve"> сельского поселения</w:t>
      </w:r>
    </w:p>
    <w:p w:rsidR="00B80197" w:rsidRPr="006C074A" w:rsidRDefault="00B80197" w:rsidP="00B80197">
      <w:pPr>
        <w:autoSpaceDE w:val="0"/>
        <w:autoSpaceDN w:val="0"/>
        <w:adjustRightInd w:val="0"/>
        <w:spacing w:after="5" w:line="240" w:lineRule="auto"/>
        <w:ind w:left="7" w:right="100"/>
        <w:jc w:val="right"/>
        <w:rPr>
          <w:rFonts w:ascii="Times New Roman" w:hAnsi="Times New Roman"/>
          <w:color w:val="000000"/>
          <w:sz w:val="28"/>
          <w:lang w:eastAsia="en-US"/>
        </w:rPr>
      </w:pPr>
    </w:p>
    <w:p w:rsidR="00B80197" w:rsidRPr="006C074A" w:rsidRDefault="00B80197" w:rsidP="00B80197">
      <w:pPr>
        <w:autoSpaceDE w:val="0"/>
        <w:autoSpaceDN w:val="0"/>
        <w:adjustRightInd w:val="0"/>
        <w:spacing w:after="5" w:line="240" w:lineRule="auto"/>
        <w:ind w:left="7" w:right="100"/>
        <w:jc w:val="center"/>
        <w:rPr>
          <w:rFonts w:ascii="Times New Roman" w:hAnsi="Times New Roman"/>
          <w:b/>
          <w:color w:val="000000"/>
          <w:sz w:val="32"/>
          <w:szCs w:val="32"/>
          <w:lang w:eastAsia="en-US"/>
        </w:rPr>
      </w:pPr>
      <w:r w:rsidRPr="006C074A">
        <w:rPr>
          <w:rFonts w:ascii="Times New Roman" w:hAnsi="Times New Roman"/>
          <w:b/>
          <w:color w:val="000000"/>
          <w:sz w:val="32"/>
          <w:szCs w:val="32"/>
          <w:lang w:eastAsia="en-US"/>
        </w:rPr>
        <w:t>ОЦЕНОЧНЫЙ ЛИСТ</w:t>
      </w:r>
    </w:p>
    <w:p w:rsidR="00B80197" w:rsidRPr="006C074A" w:rsidRDefault="00B80197" w:rsidP="00B80197">
      <w:pPr>
        <w:autoSpaceDE w:val="0"/>
        <w:autoSpaceDN w:val="0"/>
        <w:adjustRightInd w:val="0"/>
        <w:spacing w:after="5" w:line="240" w:lineRule="auto"/>
        <w:ind w:left="7" w:right="100"/>
        <w:jc w:val="both"/>
        <w:rPr>
          <w:rFonts w:ascii="Times New Roman" w:hAnsi="Times New Roman"/>
          <w:color w:val="000000"/>
          <w:sz w:val="20"/>
          <w:szCs w:val="20"/>
          <w:lang w:eastAsia="en-US"/>
        </w:rPr>
      </w:pPr>
      <w:r w:rsidRPr="006C074A">
        <w:rPr>
          <w:rFonts w:ascii="Times New Roman" w:hAnsi="Times New Roman"/>
          <w:color w:val="000000"/>
          <w:sz w:val="20"/>
          <w:szCs w:val="20"/>
          <w:lang w:eastAsia="en-US"/>
        </w:rPr>
        <w:t xml:space="preserve">               кандидата на должность _________________________________________________________________</w:t>
      </w:r>
    </w:p>
    <w:p w:rsidR="00B80197" w:rsidRPr="006C074A" w:rsidRDefault="00B80197" w:rsidP="00B80197">
      <w:pPr>
        <w:autoSpaceDE w:val="0"/>
        <w:autoSpaceDN w:val="0"/>
        <w:adjustRightInd w:val="0"/>
        <w:spacing w:after="5" w:line="240" w:lineRule="auto"/>
        <w:ind w:left="7" w:right="100"/>
        <w:jc w:val="both"/>
        <w:rPr>
          <w:rFonts w:ascii="Times New Roman" w:hAnsi="Times New Roman"/>
          <w:color w:val="000000"/>
          <w:sz w:val="20"/>
          <w:szCs w:val="20"/>
          <w:lang w:eastAsia="en-US"/>
        </w:rPr>
      </w:pPr>
    </w:p>
    <w:p w:rsidR="00B80197" w:rsidRPr="006C074A" w:rsidRDefault="00B80197" w:rsidP="00B80197">
      <w:pPr>
        <w:autoSpaceDE w:val="0"/>
        <w:autoSpaceDN w:val="0"/>
        <w:adjustRightInd w:val="0"/>
        <w:spacing w:after="5" w:line="240" w:lineRule="auto"/>
        <w:ind w:left="7" w:right="100"/>
        <w:jc w:val="both"/>
        <w:rPr>
          <w:rFonts w:ascii="Times New Roman" w:hAnsi="Times New Roman"/>
          <w:color w:val="000000"/>
          <w:sz w:val="20"/>
          <w:szCs w:val="20"/>
          <w:lang w:eastAsia="en-US"/>
        </w:rPr>
      </w:pPr>
      <w:r w:rsidRPr="006C074A">
        <w:rPr>
          <w:rFonts w:ascii="Times New Roman" w:hAnsi="Times New Roman"/>
          <w:color w:val="000000"/>
          <w:sz w:val="20"/>
          <w:szCs w:val="20"/>
          <w:lang w:eastAsia="en-US"/>
        </w:rPr>
        <w:t xml:space="preserve">                                                                                         (фамилия имя отчество кандидата)</w:t>
      </w:r>
    </w:p>
    <w:p w:rsidR="00B80197" w:rsidRPr="006C074A" w:rsidRDefault="00B80197" w:rsidP="00B80197">
      <w:pPr>
        <w:autoSpaceDE w:val="0"/>
        <w:autoSpaceDN w:val="0"/>
        <w:adjustRightInd w:val="0"/>
        <w:spacing w:after="5" w:line="240" w:lineRule="auto"/>
        <w:ind w:left="7" w:right="100"/>
        <w:rPr>
          <w:rFonts w:ascii="Times New Roman" w:hAnsi="Times New Roman"/>
          <w:color w:val="000000"/>
          <w:sz w:val="28"/>
          <w:lang w:eastAsia="en-US"/>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521"/>
        <w:gridCol w:w="2835"/>
      </w:tblGrid>
      <w:tr w:rsidR="00B80197" w:rsidRPr="006C074A" w:rsidTr="00315C54">
        <w:tc>
          <w:tcPr>
            <w:tcW w:w="6521" w:type="dxa"/>
            <w:tcBorders>
              <w:top w:val="single" w:sz="4" w:space="0" w:color="auto"/>
              <w:left w:val="single" w:sz="4" w:space="0" w:color="auto"/>
              <w:bottom w:val="single" w:sz="4" w:space="0" w:color="auto"/>
              <w:right w:val="single" w:sz="4" w:space="0" w:color="auto"/>
            </w:tcBorders>
            <w:hideMark/>
          </w:tcPr>
          <w:p w:rsidR="00B80197" w:rsidRPr="006C074A" w:rsidRDefault="00B80197" w:rsidP="00315C54">
            <w:pPr>
              <w:autoSpaceDE w:val="0"/>
              <w:autoSpaceDN w:val="0"/>
              <w:adjustRightInd w:val="0"/>
              <w:spacing w:after="5" w:line="240" w:lineRule="auto"/>
              <w:ind w:left="7" w:right="100"/>
              <w:jc w:val="center"/>
              <w:rPr>
                <w:rFonts w:ascii="Times New Roman" w:hAnsi="Times New Roman"/>
                <w:color w:val="000000"/>
                <w:sz w:val="28"/>
                <w:lang w:val="en-US" w:eastAsia="en-US"/>
              </w:rPr>
            </w:pPr>
            <w:r w:rsidRPr="006C074A">
              <w:rPr>
                <w:rFonts w:ascii="Times New Roman" w:hAnsi="Times New Roman"/>
                <w:color w:val="000000"/>
                <w:sz w:val="28"/>
                <w:lang w:val="en-US" w:eastAsia="en-US"/>
              </w:rPr>
              <w:t>Наименование этапа конкурса</w:t>
            </w:r>
          </w:p>
        </w:tc>
        <w:tc>
          <w:tcPr>
            <w:tcW w:w="2835" w:type="dxa"/>
            <w:tcBorders>
              <w:top w:val="single" w:sz="4" w:space="0" w:color="auto"/>
              <w:left w:val="single" w:sz="4" w:space="0" w:color="auto"/>
              <w:bottom w:val="single" w:sz="4" w:space="0" w:color="auto"/>
              <w:right w:val="single" w:sz="4" w:space="0" w:color="auto"/>
            </w:tcBorders>
            <w:hideMark/>
          </w:tcPr>
          <w:p w:rsidR="00B80197" w:rsidRPr="006C074A" w:rsidRDefault="00B80197" w:rsidP="00315C54">
            <w:pPr>
              <w:autoSpaceDE w:val="0"/>
              <w:autoSpaceDN w:val="0"/>
              <w:adjustRightInd w:val="0"/>
              <w:spacing w:after="5" w:line="240" w:lineRule="auto"/>
              <w:ind w:left="7" w:right="100"/>
              <w:jc w:val="center"/>
              <w:rPr>
                <w:rFonts w:ascii="Times New Roman" w:hAnsi="Times New Roman"/>
                <w:color w:val="000000"/>
                <w:sz w:val="28"/>
                <w:lang w:val="en-US" w:eastAsia="en-US"/>
              </w:rPr>
            </w:pPr>
            <w:r w:rsidRPr="006C074A">
              <w:rPr>
                <w:rFonts w:ascii="Times New Roman" w:hAnsi="Times New Roman"/>
                <w:color w:val="000000"/>
                <w:sz w:val="28"/>
                <w:lang w:val="en-US" w:eastAsia="en-US"/>
              </w:rPr>
              <w:t xml:space="preserve">Количество баллов </w:t>
            </w:r>
            <w:hyperlink r:id="rId14" w:anchor="Par22" w:history="1">
              <w:r w:rsidRPr="006C074A">
                <w:rPr>
                  <w:rFonts w:ascii="Times New Roman" w:hAnsi="Times New Roman"/>
                  <w:color w:val="0000FF"/>
                  <w:sz w:val="28"/>
                  <w:u w:val="single"/>
                  <w:lang w:val="en-US" w:eastAsia="en-US"/>
                </w:rPr>
                <w:t>&lt;*&gt;</w:t>
              </w:r>
            </w:hyperlink>
          </w:p>
        </w:tc>
      </w:tr>
      <w:tr w:rsidR="00B80197" w:rsidRPr="006C074A" w:rsidTr="00315C54">
        <w:tc>
          <w:tcPr>
            <w:tcW w:w="6521" w:type="dxa"/>
            <w:tcBorders>
              <w:top w:val="single" w:sz="4" w:space="0" w:color="auto"/>
              <w:left w:val="single" w:sz="4" w:space="0" w:color="auto"/>
              <w:bottom w:val="single" w:sz="4" w:space="0" w:color="auto"/>
              <w:right w:val="single" w:sz="4" w:space="0" w:color="auto"/>
            </w:tcBorders>
            <w:hideMark/>
          </w:tcPr>
          <w:p w:rsidR="00B80197" w:rsidRPr="006C074A" w:rsidRDefault="00B80197" w:rsidP="00315C54">
            <w:pPr>
              <w:autoSpaceDE w:val="0"/>
              <w:autoSpaceDN w:val="0"/>
              <w:adjustRightInd w:val="0"/>
              <w:spacing w:after="5" w:line="240" w:lineRule="auto"/>
              <w:ind w:left="7" w:right="100"/>
              <w:rPr>
                <w:rFonts w:ascii="Times New Roman" w:hAnsi="Times New Roman"/>
                <w:color w:val="000000"/>
                <w:sz w:val="28"/>
                <w:lang w:val="en-US" w:eastAsia="en-US"/>
              </w:rPr>
            </w:pPr>
            <w:r w:rsidRPr="006C074A">
              <w:rPr>
                <w:rFonts w:ascii="Times New Roman" w:hAnsi="Times New Roman"/>
                <w:color w:val="000000"/>
                <w:sz w:val="28"/>
                <w:lang w:val="en-US" w:eastAsia="en-US"/>
              </w:rPr>
              <w:t>Тестирование  (0 - 3 балла)</w:t>
            </w:r>
          </w:p>
        </w:tc>
        <w:tc>
          <w:tcPr>
            <w:tcW w:w="2835" w:type="dxa"/>
            <w:tcBorders>
              <w:top w:val="single" w:sz="4" w:space="0" w:color="auto"/>
              <w:left w:val="single" w:sz="4" w:space="0" w:color="auto"/>
              <w:bottom w:val="single" w:sz="4" w:space="0" w:color="auto"/>
              <w:right w:val="single" w:sz="4" w:space="0" w:color="auto"/>
            </w:tcBorders>
          </w:tcPr>
          <w:p w:rsidR="00B80197" w:rsidRPr="006C074A" w:rsidRDefault="00B80197" w:rsidP="00315C54">
            <w:pPr>
              <w:autoSpaceDE w:val="0"/>
              <w:autoSpaceDN w:val="0"/>
              <w:adjustRightInd w:val="0"/>
              <w:spacing w:after="5" w:line="240" w:lineRule="auto"/>
              <w:ind w:left="7" w:right="100"/>
              <w:rPr>
                <w:rFonts w:ascii="Times New Roman" w:hAnsi="Times New Roman"/>
                <w:color w:val="000000"/>
                <w:sz w:val="28"/>
                <w:lang w:val="en-US" w:eastAsia="en-US"/>
              </w:rPr>
            </w:pPr>
          </w:p>
        </w:tc>
      </w:tr>
      <w:tr w:rsidR="00B80197" w:rsidRPr="006C074A" w:rsidTr="00315C54">
        <w:tc>
          <w:tcPr>
            <w:tcW w:w="6521" w:type="dxa"/>
            <w:tcBorders>
              <w:top w:val="single" w:sz="4" w:space="0" w:color="auto"/>
              <w:left w:val="single" w:sz="4" w:space="0" w:color="auto"/>
              <w:bottom w:val="single" w:sz="4" w:space="0" w:color="auto"/>
              <w:right w:val="single" w:sz="4" w:space="0" w:color="auto"/>
            </w:tcBorders>
            <w:hideMark/>
          </w:tcPr>
          <w:p w:rsidR="00B80197" w:rsidRPr="006C074A" w:rsidRDefault="00B80197" w:rsidP="00315C54">
            <w:pPr>
              <w:widowControl w:val="0"/>
              <w:suppressAutoHyphens/>
              <w:autoSpaceDE w:val="0"/>
              <w:spacing w:after="0"/>
              <w:ind w:firstLine="720"/>
              <w:jc w:val="both"/>
              <w:rPr>
                <w:rFonts w:ascii="Times New Roman" w:hAnsi="Times New Roman"/>
                <w:sz w:val="20"/>
                <w:szCs w:val="20"/>
                <w:lang w:eastAsia="ar-SA"/>
              </w:rPr>
            </w:pPr>
            <w:r w:rsidRPr="006C074A">
              <w:rPr>
                <w:rFonts w:ascii="Times New Roman" w:hAnsi="Times New Roman"/>
                <w:sz w:val="20"/>
                <w:szCs w:val="20"/>
                <w:lang w:eastAsia="ar-SA"/>
              </w:rPr>
              <w:t>Соответствие профессионального образования  основным направлениям деятельности органа местного самоуправления (0-1 балл)</w:t>
            </w:r>
          </w:p>
        </w:tc>
        <w:tc>
          <w:tcPr>
            <w:tcW w:w="2835" w:type="dxa"/>
            <w:tcBorders>
              <w:top w:val="single" w:sz="4" w:space="0" w:color="auto"/>
              <w:left w:val="single" w:sz="4" w:space="0" w:color="auto"/>
              <w:bottom w:val="single" w:sz="4" w:space="0" w:color="auto"/>
              <w:right w:val="single" w:sz="4" w:space="0" w:color="auto"/>
            </w:tcBorders>
          </w:tcPr>
          <w:p w:rsidR="00B80197" w:rsidRPr="006C074A" w:rsidRDefault="00B80197" w:rsidP="00315C54">
            <w:pPr>
              <w:autoSpaceDE w:val="0"/>
              <w:autoSpaceDN w:val="0"/>
              <w:adjustRightInd w:val="0"/>
              <w:spacing w:after="5" w:line="240" w:lineRule="auto"/>
              <w:ind w:left="7" w:right="100"/>
              <w:rPr>
                <w:rFonts w:ascii="Times New Roman" w:hAnsi="Times New Roman"/>
                <w:color w:val="000000"/>
                <w:sz w:val="28"/>
                <w:lang w:eastAsia="en-US"/>
              </w:rPr>
            </w:pPr>
          </w:p>
        </w:tc>
      </w:tr>
      <w:tr w:rsidR="00B80197" w:rsidRPr="006C074A" w:rsidTr="00315C54">
        <w:tc>
          <w:tcPr>
            <w:tcW w:w="6521" w:type="dxa"/>
            <w:tcBorders>
              <w:top w:val="single" w:sz="4" w:space="0" w:color="auto"/>
              <w:left w:val="single" w:sz="4" w:space="0" w:color="auto"/>
              <w:bottom w:val="single" w:sz="4" w:space="0" w:color="auto"/>
              <w:right w:val="single" w:sz="4" w:space="0" w:color="auto"/>
            </w:tcBorders>
            <w:hideMark/>
          </w:tcPr>
          <w:p w:rsidR="00B80197" w:rsidRPr="006C074A" w:rsidRDefault="00B80197" w:rsidP="00315C54">
            <w:pPr>
              <w:widowControl w:val="0"/>
              <w:suppressAutoHyphens/>
              <w:autoSpaceDE w:val="0"/>
              <w:spacing w:after="0"/>
              <w:ind w:firstLine="720"/>
              <w:jc w:val="both"/>
              <w:rPr>
                <w:rFonts w:ascii="Times New Roman" w:hAnsi="Times New Roman"/>
                <w:sz w:val="20"/>
                <w:szCs w:val="20"/>
                <w:lang w:eastAsia="ar-SA"/>
              </w:rPr>
            </w:pPr>
            <w:r w:rsidRPr="006C074A">
              <w:rPr>
                <w:rFonts w:ascii="Times New Roman" w:hAnsi="Times New Roman"/>
                <w:sz w:val="20"/>
                <w:szCs w:val="20"/>
                <w:lang w:eastAsia="ar-SA"/>
              </w:rPr>
              <w:t>Наличие опыта работы на должностях государственной, военной, муниципальной и иной службы, работы в выборных органах, иных  организациях служебные обязанности по которым аналогичны, либо тесно связаны с видами служебных обязанностей по вакантной должности муниципальной службы (0-1 балл)</w:t>
            </w:r>
          </w:p>
        </w:tc>
        <w:tc>
          <w:tcPr>
            <w:tcW w:w="2835" w:type="dxa"/>
            <w:tcBorders>
              <w:top w:val="single" w:sz="4" w:space="0" w:color="auto"/>
              <w:left w:val="single" w:sz="4" w:space="0" w:color="auto"/>
              <w:bottom w:val="single" w:sz="4" w:space="0" w:color="auto"/>
              <w:right w:val="single" w:sz="4" w:space="0" w:color="auto"/>
            </w:tcBorders>
          </w:tcPr>
          <w:p w:rsidR="00B80197" w:rsidRPr="006C074A" w:rsidRDefault="00B80197" w:rsidP="00315C54">
            <w:pPr>
              <w:autoSpaceDE w:val="0"/>
              <w:autoSpaceDN w:val="0"/>
              <w:adjustRightInd w:val="0"/>
              <w:spacing w:after="5" w:line="240" w:lineRule="auto"/>
              <w:ind w:left="7" w:right="100"/>
              <w:rPr>
                <w:rFonts w:ascii="Times New Roman" w:hAnsi="Times New Roman"/>
                <w:color w:val="000000"/>
                <w:sz w:val="28"/>
                <w:lang w:eastAsia="en-US"/>
              </w:rPr>
            </w:pPr>
          </w:p>
        </w:tc>
      </w:tr>
      <w:tr w:rsidR="00B80197" w:rsidRPr="006C074A" w:rsidTr="00315C54">
        <w:trPr>
          <w:trHeight w:val="1377"/>
        </w:trPr>
        <w:tc>
          <w:tcPr>
            <w:tcW w:w="6521" w:type="dxa"/>
            <w:tcBorders>
              <w:top w:val="single" w:sz="4" w:space="0" w:color="auto"/>
              <w:left w:val="single" w:sz="4" w:space="0" w:color="auto"/>
              <w:bottom w:val="single" w:sz="4" w:space="0" w:color="auto"/>
              <w:right w:val="single" w:sz="4" w:space="0" w:color="auto"/>
            </w:tcBorders>
            <w:hideMark/>
          </w:tcPr>
          <w:p w:rsidR="00B80197" w:rsidRPr="006C074A" w:rsidRDefault="00B80197" w:rsidP="00315C54">
            <w:pPr>
              <w:widowControl w:val="0"/>
              <w:suppressAutoHyphens/>
              <w:autoSpaceDE w:val="0"/>
              <w:spacing w:after="0"/>
              <w:ind w:firstLine="720"/>
              <w:jc w:val="both"/>
              <w:rPr>
                <w:rFonts w:ascii="Times New Roman" w:hAnsi="Times New Roman"/>
                <w:sz w:val="20"/>
                <w:szCs w:val="20"/>
                <w:lang w:eastAsia="ar-SA"/>
              </w:rPr>
            </w:pPr>
            <w:r w:rsidRPr="006C074A">
              <w:rPr>
                <w:rFonts w:ascii="Times New Roman" w:hAnsi="Times New Roman"/>
                <w:sz w:val="20"/>
                <w:szCs w:val="20"/>
                <w:lang w:eastAsia="ar-SA"/>
              </w:rPr>
              <w:lastRenderedPageBreak/>
              <w:t>Наличие опыта работы на руководящих должностях (в случаях проведения конкурса на занятие должности заместителя главы сельсовета, главного бухгалтера сельсовета) (0-1 балл).</w:t>
            </w:r>
          </w:p>
        </w:tc>
        <w:tc>
          <w:tcPr>
            <w:tcW w:w="2835" w:type="dxa"/>
            <w:tcBorders>
              <w:top w:val="single" w:sz="4" w:space="0" w:color="auto"/>
              <w:left w:val="single" w:sz="4" w:space="0" w:color="auto"/>
              <w:bottom w:val="single" w:sz="4" w:space="0" w:color="auto"/>
              <w:right w:val="single" w:sz="4" w:space="0" w:color="auto"/>
            </w:tcBorders>
          </w:tcPr>
          <w:p w:rsidR="00B80197" w:rsidRPr="006C074A" w:rsidRDefault="00B80197" w:rsidP="00315C54">
            <w:pPr>
              <w:autoSpaceDE w:val="0"/>
              <w:autoSpaceDN w:val="0"/>
              <w:adjustRightInd w:val="0"/>
              <w:spacing w:after="5" w:line="240" w:lineRule="auto"/>
              <w:ind w:left="7" w:right="100"/>
              <w:rPr>
                <w:rFonts w:ascii="Times New Roman" w:hAnsi="Times New Roman"/>
                <w:color w:val="000000"/>
                <w:sz w:val="28"/>
                <w:lang w:eastAsia="en-US"/>
              </w:rPr>
            </w:pPr>
          </w:p>
        </w:tc>
      </w:tr>
      <w:tr w:rsidR="00B80197" w:rsidRPr="006C074A" w:rsidTr="00315C54">
        <w:tc>
          <w:tcPr>
            <w:tcW w:w="6521" w:type="dxa"/>
            <w:tcBorders>
              <w:top w:val="single" w:sz="4" w:space="0" w:color="auto"/>
              <w:left w:val="single" w:sz="4" w:space="0" w:color="auto"/>
              <w:bottom w:val="single" w:sz="4" w:space="0" w:color="auto"/>
              <w:right w:val="single" w:sz="4" w:space="0" w:color="auto"/>
            </w:tcBorders>
            <w:hideMark/>
          </w:tcPr>
          <w:p w:rsidR="00B80197" w:rsidRPr="006C074A" w:rsidRDefault="00B80197" w:rsidP="00315C54">
            <w:pPr>
              <w:autoSpaceDE w:val="0"/>
              <w:autoSpaceDN w:val="0"/>
              <w:adjustRightInd w:val="0"/>
              <w:spacing w:after="5" w:line="240" w:lineRule="auto"/>
              <w:ind w:left="7" w:right="100"/>
              <w:rPr>
                <w:rFonts w:ascii="Times New Roman" w:hAnsi="Times New Roman"/>
                <w:color w:val="000000"/>
                <w:sz w:val="28"/>
                <w:lang w:val="en-US" w:eastAsia="en-US"/>
              </w:rPr>
            </w:pPr>
            <w:r w:rsidRPr="006C074A">
              <w:rPr>
                <w:rFonts w:ascii="Times New Roman" w:hAnsi="Times New Roman"/>
                <w:color w:val="000000"/>
                <w:sz w:val="28"/>
                <w:lang w:val="en-US" w:eastAsia="en-US"/>
              </w:rPr>
              <w:t>Общее количество баллов</w:t>
            </w:r>
          </w:p>
        </w:tc>
        <w:tc>
          <w:tcPr>
            <w:tcW w:w="2835" w:type="dxa"/>
            <w:tcBorders>
              <w:top w:val="single" w:sz="4" w:space="0" w:color="auto"/>
              <w:left w:val="single" w:sz="4" w:space="0" w:color="auto"/>
              <w:bottom w:val="single" w:sz="4" w:space="0" w:color="auto"/>
              <w:right w:val="single" w:sz="4" w:space="0" w:color="auto"/>
            </w:tcBorders>
          </w:tcPr>
          <w:p w:rsidR="00B80197" w:rsidRPr="006C074A" w:rsidRDefault="00B80197" w:rsidP="00315C54">
            <w:pPr>
              <w:autoSpaceDE w:val="0"/>
              <w:autoSpaceDN w:val="0"/>
              <w:adjustRightInd w:val="0"/>
              <w:spacing w:after="5" w:line="240" w:lineRule="auto"/>
              <w:ind w:left="7" w:right="100"/>
              <w:rPr>
                <w:rFonts w:ascii="Times New Roman" w:hAnsi="Times New Roman"/>
                <w:color w:val="000000"/>
                <w:sz w:val="28"/>
                <w:lang w:val="en-US" w:eastAsia="en-US"/>
              </w:rPr>
            </w:pPr>
          </w:p>
        </w:tc>
      </w:tr>
    </w:tbl>
    <w:p w:rsidR="00B80197" w:rsidRPr="006C074A" w:rsidRDefault="00B80197" w:rsidP="00B80197">
      <w:pPr>
        <w:autoSpaceDE w:val="0"/>
        <w:autoSpaceDN w:val="0"/>
        <w:adjustRightInd w:val="0"/>
        <w:spacing w:after="5" w:line="240" w:lineRule="auto"/>
        <w:ind w:left="7" w:right="100"/>
        <w:rPr>
          <w:rFonts w:ascii="Times New Roman" w:hAnsi="Times New Roman"/>
          <w:color w:val="000000"/>
          <w:sz w:val="28"/>
          <w:lang w:val="en-US" w:eastAsia="en-US"/>
        </w:rPr>
      </w:pPr>
    </w:p>
    <w:p w:rsidR="00B80197" w:rsidRPr="006C074A" w:rsidRDefault="00B80197" w:rsidP="00B80197">
      <w:pPr>
        <w:autoSpaceDE w:val="0"/>
        <w:autoSpaceDN w:val="0"/>
        <w:adjustRightInd w:val="0"/>
        <w:spacing w:after="5" w:line="240" w:lineRule="auto"/>
        <w:ind w:left="7" w:right="100"/>
        <w:jc w:val="both"/>
        <w:rPr>
          <w:rFonts w:ascii="Times New Roman" w:hAnsi="Times New Roman"/>
          <w:color w:val="000000"/>
          <w:sz w:val="20"/>
          <w:szCs w:val="20"/>
          <w:lang w:val="en-US" w:eastAsia="en-US"/>
        </w:rPr>
      </w:pPr>
      <w:r w:rsidRPr="006C074A">
        <w:rPr>
          <w:rFonts w:ascii="Times New Roman" w:hAnsi="Times New Roman"/>
          <w:color w:val="000000"/>
          <w:sz w:val="20"/>
          <w:szCs w:val="20"/>
          <w:lang w:val="en-US" w:eastAsia="en-US"/>
        </w:rPr>
        <w:t xml:space="preserve">    --------------------------------</w:t>
      </w:r>
    </w:p>
    <w:p w:rsidR="00B80197" w:rsidRPr="006C074A" w:rsidRDefault="00B80197" w:rsidP="00B80197">
      <w:pPr>
        <w:autoSpaceDE w:val="0"/>
        <w:autoSpaceDN w:val="0"/>
        <w:adjustRightInd w:val="0"/>
        <w:spacing w:after="5" w:line="240" w:lineRule="auto"/>
        <w:ind w:left="7" w:right="100"/>
        <w:jc w:val="both"/>
        <w:rPr>
          <w:rFonts w:ascii="Times New Roman" w:hAnsi="Times New Roman"/>
          <w:color w:val="000000"/>
          <w:sz w:val="20"/>
          <w:szCs w:val="20"/>
          <w:lang w:eastAsia="en-US"/>
        </w:rPr>
      </w:pPr>
      <w:bookmarkStart w:id="2" w:name="Par22"/>
      <w:bookmarkEnd w:id="2"/>
      <w:r w:rsidRPr="006C074A">
        <w:rPr>
          <w:rFonts w:ascii="Times New Roman" w:hAnsi="Times New Roman"/>
          <w:color w:val="000000"/>
          <w:sz w:val="20"/>
          <w:szCs w:val="20"/>
          <w:lang w:eastAsia="en-US"/>
        </w:rPr>
        <w:t xml:space="preserve">    &lt;*&gt; Количество  баллов  указывается   цифрой  с  расшифровкой прописью в</w:t>
      </w:r>
    </w:p>
    <w:p w:rsidR="00B80197" w:rsidRPr="006C074A" w:rsidRDefault="00B80197" w:rsidP="00B80197">
      <w:pPr>
        <w:autoSpaceDE w:val="0"/>
        <w:autoSpaceDN w:val="0"/>
        <w:adjustRightInd w:val="0"/>
        <w:spacing w:after="5" w:line="240" w:lineRule="auto"/>
        <w:ind w:left="7" w:right="100"/>
        <w:jc w:val="both"/>
        <w:rPr>
          <w:rFonts w:ascii="Times New Roman" w:hAnsi="Times New Roman"/>
          <w:color w:val="000000"/>
          <w:sz w:val="20"/>
          <w:szCs w:val="20"/>
          <w:lang w:eastAsia="en-US"/>
        </w:rPr>
      </w:pPr>
      <w:r w:rsidRPr="006C074A">
        <w:rPr>
          <w:rFonts w:ascii="Times New Roman" w:hAnsi="Times New Roman"/>
          <w:color w:val="000000"/>
          <w:sz w:val="20"/>
          <w:szCs w:val="20"/>
          <w:lang w:eastAsia="en-US"/>
        </w:rPr>
        <w:t>скобках.</w:t>
      </w:r>
    </w:p>
    <w:p w:rsidR="00B80197" w:rsidRPr="006C074A" w:rsidRDefault="00B80197" w:rsidP="00B80197">
      <w:pPr>
        <w:autoSpaceDE w:val="0"/>
        <w:autoSpaceDN w:val="0"/>
        <w:adjustRightInd w:val="0"/>
        <w:spacing w:after="5" w:line="240" w:lineRule="auto"/>
        <w:ind w:left="7" w:right="100"/>
        <w:jc w:val="both"/>
        <w:rPr>
          <w:rFonts w:ascii="Times New Roman" w:hAnsi="Times New Roman"/>
          <w:color w:val="000000"/>
          <w:sz w:val="20"/>
          <w:szCs w:val="20"/>
          <w:lang w:eastAsia="en-US"/>
        </w:rPr>
      </w:pPr>
    </w:p>
    <w:p w:rsidR="00B80197" w:rsidRPr="006C074A" w:rsidRDefault="00B80197" w:rsidP="00B80197">
      <w:pPr>
        <w:autoSpaceDE w:val="0"/>
        <w:autoSpaceDN w:val="0"/>
        <w:adjustRightInd w:val="0"/>
        <w:spacing w:after="5" w:line="240" w:lineRule="auto"/>
        <w:ind w:left="7" w:right="100"/>
        <w:jc w:val="both"/>
        <w:rPr>
          <w:rFonts w:ascii="Times New Roman" w:hAnsi="Times New Roman"/>
          <w:color w:val="000000"/>
          <w:sz w:val="20"/>
          <w:szCs w:val="20"/>
          <w:lang w:eastAsia="en-US"/>
        </w:rPr>
      </w:pPr>
      <w:r w:rsidRPr="006C074A">
        <w:rPr>
          <w:rFonts w:ascii="Times New Roman" w:hAnsi="Times New Roman"/>
          <w:color w:val="000000"/>
          <w:sz w:val="20"/>
          <w:szCs w:val="20"/>
          <w:lang w:eastAsia="en-US"/>
        </w:rPr>
        <w:t>_______________  ________________________________  "__" ___________ 20__ г.</w:t>
      </w:r>
    </w:p>
    <w:p w:rsidR="00B80197" w:rsidRPr="006C074A" w:rsidRDefault="00B80197" w:rsidP="00B80197">
      <w:pPr>
        <w:autoSpaceDE w:val="0"/>
        <w:autoSpaceDN w:val="0"/>
        <w:adjustRightInd w:val="0"/>
        <w:spacing w:after="5" w:line="240" w:lineRule="auto"/>
        <w:ind w:left="7" w:right="100"/>
        <w:jc w:val="both"/>
        <w:rPr>
          <w:rFonts w:ascii="Times New Roman" w:hAnsi="Times New Roman"/>
          <w:color w:val="000000"/>
          <w:sz w:val="20"/>
          <w:szCs w:val="20"/>
          <w:lang w:eastAsia="en-US"/>
        </w:rPr>
      </w:pPr>
      <w:r w:rsidRPr="006C074A">
        <w:rPr>
          <w:rFonts w:ascii="Times New Roman" w:hAnsi="Times New Roman"/>
          <w:color w:val="000000"/>
          <w:sz w:val="20"/>
          <w:szCs w:val="20"/>
          <w:lang w:eastAsia="en-US"/>
        </w:rPr>
        <w:t xml:space="preserve"> подпись члена        расшифровка подписи                 дата</w:t>
      </w:r>
    </w:p>
    <w:p w:rsidR="00B80197" w:rsidRPr="006C074A" w:rsidRDefault="00B80197" w:rsidP="00B80197">
      <w:pPr>
        <w:autoSpaceDE w:val="0"/>
        <w:autoSpaceDN w:val="0"/>
        <w:adjustRightInd w:val="0"/>
        <w:spacing w:after="5" w:line="240" w:lineRule="auto"/>
        <w:ind w:left="7" w:right="100"/>
        <w:jc w:val="both"/>
        <w:rPr>
          <w:rFonts w:ascii="Times New Roman" w:hAnsi="Times New Roman"/>
          <w:color w:val="000000"/>
          <w:sz w:val="20"/>
          <w:szCs w:val="20"/>
          <w:lang w:eastAsia="en-US"/>
        </w:rPr>
      </w:pPr>
      <w:r w:rsidRPr="006C074A">
        <w:rPr>
          <w:rFonts w:ascii="Times New Roman" w:hAnsi="Times New Roman"/>
          <w:color w:val="000000"/>
          <w:sz w:val="20"/>
          <w:szCs w:val="20"/>
          <w:lang w:eastAsia="en-US"/>
        </w:rPr>
        <w:t xml:space="preserve"> конкурсной комиссии</w:t>
      </w:r>
    </w:p>
    <w:p w:rsidR="009E0F43" w:rsidRDefault="009E0F43">
      <w:bookmarkStart w:id="3" w:name="_GoBack"/>
      <w:bookmarkEnd w:id="3"/>
    </w:p>
    <w:sectPr w:rsidR="009E0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0049"/>
    <w:multiLevelType w:val="hybridMultilevel"/>
    <w:tmpl w:val="06FA15CE"/>
    <w:lvl w:ilvl="0" w:tplc="ECDC4DB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63B84780"/>
    <w:multiLevelType w:val="hybridMultilevel"/>
    <w:tmpl w:val="06EAC03E"/>
    <w:lvl w:ilvl="0" w:tplc="8BE65E54">
      <w:start w:val="1"/>
      <w:numFmt w:val="decimal"/>
      <w:lvlText w:val="%1."/>
      <w:lvlJc w:val="left"/>
      <w:pPr>
        <w:ind w:left="900" w:hanging="360"/>
      </w:pPr>
      <w:rPr>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704B3AD6"/>
    <w:multiLevelType w:val="hybridMultilevel"/>
    <w:tmpl w:val="EA4E4C68"/>
    <w:lvl w:ilvl="0" w:tplc="3DCAF6F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B2"/>
    <w:rsid w:val="00092CB2"/>
    <w:rsid w:val="009E0F43"/>
    <w:rsid w:val="00B80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1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1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763A8140B89C7C49FABCF215704428C6E931A9466DAF0FFCA28C3AC4BA3256A6F64E1351C6DFC5iAE4N" TargetMode="External"/><Relationship Id="rId13" Type="http://schemas.openxmlformats.org/officeDocument/2006/relationships/hyperlink" Target="consultantplus://offline/ref=B5A43153DB0DC9706B953B967185BF03FCE45BC9E3BA440B1F37CD6523E2C790C1F48D6374153249963A0CZBn6F" TargetMode="External"/><Relationship Id="rId3" Type="http://schemas.microsoft.com/office/2007/relationships/stylesWithEffects" Target="stylesWithEffects.xml"/><Relationship Id="rId7" Type="http://schemas.openxmlformats.org/officeDocument/2006/relationships/hyperlink" Target="file:///C:\Users\2\Desktop\&#1052;&#1086;&#1080;%20&#1076;&#1086;&#1082;&#1091;&#1084;&#1077;&#1085;&#1090;&#1099;%201\&#1088;&#1077;&#1096;&#1077;&#1085;&#1080;&#1103;\2020\&#1088;&#1077;&#1096;.docx" TargetMode="External"/><Relationship Id="rId12" Type="http://schemas.openxmlformats.org/officeDocument/2006/relationships/hyperlink" Target="file:///C:\Users\2\Desktop\&#1052;&#1086;&#1080;%20&#1076;&#1086;&#1082;&#1091;&#1084;&#1077;&#1085;&#1090;&#1099;%201\&#1088;&#1077;&#1096;&#1077;&#1085;&#1080;&#1103;\2020\&#1088;&#1077;&#1096;.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98C20F13435F6009AADF1C12E86F34C0858CC0B43396AFDF1A447C10F7442M" TargetMode="External"/><Relationship Id="rId11" Type="http://schemas.openxmlformats.org/officeDocument/2006/relationships/hyperlink" Target="consultantplus://offline/ref=85070A0D44BF4DE324FD77BA13C1F42855923F537A981597186F45E8014879CDE6ED2F832261CD6896F549WBSB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FADE79ACB7A68F7C4DC4F08CD6828E1C1C1E4037EFA087AB567266AFF9115B3AD15AB337CF5F2p9f9M" TargetMode="External"/><Relationship Id="rId4" Type="http://schemas.openxmlformats.org/officeDocument/2006/relationships/settings" Target="settings.xml"/><Relationship Id="rId9" Type="http://schemas.openxmlformats.org/officeDocument/2006/relationships/hyperlink" Target="consultantplus://offline/ref=6C763A8140B89C7C49FABCF215704428C6E93EAA476BAF0FFCA28C3AC4BA3256A6F64E1351C6DBC3iAE6N" TargetMode="External"/><Relationship Id="rId14" Type="http://schemas.openxmlformats.org/officeDocument/2006/relationships/hyperlink" Target="file:///C:\Users\2\Desktop\&#1052;&#1086;&#1080;%20&#1076;&#1086;&#1082;&#1091;&#1084;&#1077;&#1085;&#1090;&#1099;%201\&#1088;&#1077;&#1096;&#1077;&#1085;&#1080;&#1103;\2020\&#1088;&#1077;&#109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3040</Words>
  <Characters>17334</Characters>
  <Application>Microsoft Office Word</Application>
  <DocSecurity>0</DocSecurity>
  <Lines>144</Lines>
  <Paragraphs>40</Paragraphs>
  <ScaleCrop>false</ScaleCrop>
  <Company/>
  <LinksUpToDate>false</LinksUpToDate>
  <CharactersWithSpaces>20334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2020-07-31T12:37:00Z</dcterms:created>
  <dcterms:modified xsi:type="dcterms:W3CDTF">2020-07-31T12:37:00Z</dcterms:modified>
</cp:coreProperties>
</file>