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75D" w:rsidRDefault="00A0175D" w:rsidP="00A0175D">
      <w:pPr>
        <w:tabs>
          <w:tab w:val="left" w:pos="1800"/>
        </w:tabs>
        <w:rPr>
          <w:sz w:val="24"/>
          <w:szCs w:val="24"/>
        </w:rPr>
      </w:pPr>
    </w:p>
    <w:p w:rsidR="00A0175D" w:rsidRDefault="00A0175D" w:rsidP="00A0175D">
      <w:pPr>
        <w:tabs>
          <w:tab w:val="left" w:pos="1800"/>
        </w:tabs>
        <w:rPr>
          <w:sz w:val="24"/>
          <w:szCs w:val="24"/>
        </w:rPr>
      </w:pPr>
    </w:p>
    <w:p w:rsidR="00F64014" w:rsidRDefault="00F64014" w:rsidP="00F64014">
      <w:pPr>
        <w:jc w:val="center"/>
        <w:rPr>
          <w:b/>
        </w:rPr>
      </w:pPr>
    </w:p>
    <w:p w:rsidR="00F64014" w:rsidRPr="00D04EC3" w:rsidRDefault="00D04EC3" w:rsidP="00D04EC3">
      <w:pPr>
        <w:ind w:right="-289"/>
        <w:jc w:val="center"/>
        <w:rPr>
          <w:b/>
          <w:sz w:val="28"/>
          <w:szCs w:val="28"/>
        </w:rPr>
      </w:pPr>
      <w:r w:rsidRPr="00D04EC3">
        <w:rPr>
          <w:b/>
          <w:sz w:val="28"/>
          <w:szCs w:val="28"/>
        </w:rPr>
        <w:t xml:space="preserve"> </w:t>
      </w:r>
    </w:p>
    <w:p w:rsidR="00F64014" w:rsidRPr="00D04EC3" w:rsidRDefault="00F64014" w:rsidP="00F64014">
      <w:pPr>
        <w:ind w:right="-49"/>
        <w:jc w:val="center"/>
        <w:rPr>
          <w:b/>
          <w:caps/>
          <w:sz w:val="28"/>
          <w:szCs w:val="28"/>
        </w:rPr>
      </w:pPr>
      <w:r w:rsidRPr="00D04EC3">
        <w:rPr>
          <w:b/>
          <w:caps/>
          <w:sz w:val="28"/>
          <w:szCs w:val="28"/>
        </w:rPr>
        <w:t>СОВЕТ ДЕПУТАТОВ</w:t>
      </w:r>
    </w:p>
    <w:p w:rsidR="00F64014" w:rsidRPr="00D04EC3" w:rsidRDefault="00F64014" w:rsidP="00F64014">
      <w:pPr>
        <w:ind w:right="-49"/>
        <w:jc w:val="center"/>
        <w:rPr>
          <w:b/>
          <w:caps/>
          <w:sz w:val="28"/>
          <w:szCs w:val="28"/>
        </w:rPr>
      </w:pPr>
      <w:r w:rsidRPr="00D04EC3">
        <w:rPr>
          <w:b/>
          <w:caps/>
          <w:sz w:val="28"/>
          <w:szCs w:val="28"/>
        </w:rPr>
        <w:t xml:space="preserve"> </w:t>
      </w:r>
      <w:r w:rsidR="004A2554" w:rsidRPr="00D04EC3">
        <w:rPr>
          <w:b/>
          <w:caps/>
          <w:sz w:val="28"/>
          <w:szCs w:val="28"/>
        </w:rPr>
        <w:t>Красносельцовско</w:t>
      </w:r>
      <w:r w:rsidR="00D04EC3" w:rsidRPr="00D04EC3">
        <w:rPr>
          <w:b/>
          <w:caps/>
          <w:sz w:val="28"/>
          <w:szCs w:val="28"/>
        </w:rPr>
        <w:t>го</w:t>
      </w:r>
      <w:r w:rsidR="004A2554" w:rsidRPr="00D04EC3">
        <w:rPr>
          <w:b/>
          <w:caps/>
          <w:sz w:val="28"/>
          <w:szCs w:val="28"/>
        </w:rPr>
        <w:t xml:space="preserve"> </w:t>
      </w:r>
      <w:r w:rsidRPr="00D04EC3">
        <w:rPr>
          <w:b/>
          <w:caps/>
          <w:sz w:val="28"/>
          <w:szCs w:val="28"/>
        </w:rPr>
        <w:t xml:space="preserve"> сельско</w:t>
      </w:r>
      <w:r w:rsidR="00D04EC3" w:rsidRPr="00D04EC3">
        <w:rPr>
          <w:b/>
          <w:caps/>
          <w:sz w:val="28"/>
          <w:szCs w:val="28"/>
        </w:rPr>
        <w:t>го</w:t>
      </w:r>
      <w:r w:rsidRPr="00D04EC3">
        <w:rPr>
          <w:b/>
          <w:caps/>
          <w:sz w:val="28"/>
          <w:szCs w:val="28"/>
        </w:rPr>
        <w:t xml:space="preserve"> поселени</w:t>
      </w:r>
      <w:r w:rsidR="00D04EC3" w:rsidRPr="00D04EC3">
        <w:rPr>
          <w:b/>
          <w:caps/>
          <w:sz w:val="28"/>
          <w:szCs w:val="28"/>
        </w:rPr>
        <w:t>я</w:t>
      </w:r>
      <w:r w:rsidRPr="00D04EC3">
        <w:rPr>
          <w:b/>
          <w:caps/>
          <w:sz w:val="28"/>
          <w:szCs w:val="28"/>
        </w:rPr>
        <w:t xml:space="preserve"> </w:t>
      </w:r>
    </w:p>
    <w:p w:rsidR="00F64014" w:rsidRPr="00D04EC3" w:rsidRDefault="00D04EC3" w:rsidP="00D04EC3">
      <w:pPr>
        <w:tabs>
          <w:tab w:val="left" w:pos="1410"/>
          <w:tab w:val="left" w:pos="1995"/>
        </w:tabs>
        <w:ind w:right="-49"/>
        <w:rPr>
          <w:b/>
          <w:caps/>
          <w:sz w:val="28"/>
          <w:szCs w:val="28"/>
        </w:rPr>
      </w:pPr>
      <w:r w:rsidRPr="00D04EC3">
        <w:rPr>
          <w:b/>
          <w:caps/>
          <w:sz w:val="28"/>
          <w:szCs w:val="28"/>
        </w:rPr>
        <w:tab/>
        <w:t xml:space="preserve">    Рузаевского муниципального района</w:t>
      </w:r>
    </w:p>
    <w:p w:rsidR="00D04EC3" w:rsidRPr="00D04EC3" w:rsidRDefault="004A2554" w:rsidP="004A2554">
      <w:pPr>
        <w:ind w:right="-289"/>
        <w:rPr>
          <w:b/>
          <w:sz w:val="24"/>
          <w:szCs w:val="24"/>
        </w:rPr>
      </w:pPr>
      <w:r w:rsidRPr="00D04EC3">
        <w:rPr>
          <w:b/>
          <w:sz w:val="28"/>
          <w:szCs w:val="28"/>
        </w:rPr>
        <w:t xml:space="preserve">                                </w:t>
      </w:r>
      <w:r w:rsidR="00D04EC3" w:rsidRPr="00D04EC3">
        <w:rPr>
          <w:b/>
          <w:sz w:val="28"/>
          <w:szCs w:val="28"/>
        </w:rPr>
        <w:t xml:space="preserve">  </w:t>
      </w:r>
      <w:r w:rsidR="00D04EC3">
        <w:rPr>
          <w:b/>
          <w:sz w:val="28"/>
          <w:szCs w:val="28"/>
        </w:rPr>
        <w:t xml:space="preserve">        </w:t>
      </w:r>
      <w:bookmarkStart w:id="0" w:name="_GoBack"/>
      <w:bookmarkEnd w:id="0"/>
      <w:r w:rsidRPr="00D04EC3">
        <w:rPr>
          <w:b/>
          <w:sz w:val="28"/>
          <w:szCs w:val="28"/>
        </w:rPr>
        <w:t xml:space="preserve"> </w:t>
      </w:r>
      <w:r w:rsidR="00D04EC3" w:rsidRPr="00D04EC3">
        <w:rPr>
          <w:b/>
          <w:sz w:val="28"/>
          <w:szCs w:val="28"/>
        </w:rPr>
        <w:t>РЕСПУБЛИКИ МОРДОВИЯ</w:t>
      </w:r>
      <w:r w:rsidRPr="00D04EC3">
        <w:rPr>
          <w:b/>
          <w:sz w:val="24"/>
          <w:szCs w:val="24"/>
        </w:rPr>
        <w:t xml:space="preserve">       </w:t>
      </w:r>
    </w:p>
    <w:p w:rsidR="00D04EC3" w:rsidRPr="00D04EC3" w:rsidRDefault="00D04EC3" w:rsidP="004A2554">
      <w:pPr>
        <w:ind w:right="-289"/>
        <w:rPr>
          <w:b/>
          <w:sz w:val="24"/>
          <w:szCs w:val="24"/>
        </w:rPr>
      </w:pPr>
    </w:p>
    <w:p w:rsidR="00D04EC3" w:rsidRDefault="00D04EC3" w:rsidP="004A2554">
      <w:pPr>
        <w:ind w:right="-289"/>
        <w:rPr>
          <w:b/>
          <w:sz w:val="32"/>
          <w:szCs w:val="32"/>
        </w:rPr>
      </w:pPr>
    </w:p>
    <w:p w:rsidR="00F64014" w:rsidRDefault="00D04EC3" w:rsidP="004A2554">
      <w:pPr>
        <w:ind w:right="-289"/>
        <w:rPr>
          <w:b/>
          <w:sz w:val="32"/>
          <w:szCs w:val="32"/>
        </w:rPr>
      </w:pPr>
      <w:r>
        <w:rPr>
          <w:b/>
          <w:sz w:val="32"/>
          <w:szCs w:val="32"/>
        </w:rPr>
        <w:t xml:space="preserve">                                            </w:t>
      </w:r>
      <w:r w:rsidR="004A2554">
        <w:rPr>
          <w:b/>
          <w:sz w:val="32"/>
          <w:szCs w:val="32"/>
        </w:rPr>
        <w:t xml:space="preserve">  </w:t>
      </w:r>
      <w:r w:rsidR="00F64014">
        <w:rPr>
          <w:b/>
          <w:sz w:val="32"/>
          <w:szCs w:val="32"/>
        </w:rPr>
        <w:t>РЕШЕНИЕ</w:t>
      </w:r>
      <w:r w:rsidR="00F64014">
        <w:rPr>
          <w:b/>
          <w:sz w:val="28"/>
          <w:szCs w:val="28"/>
        </w:rPr>
        <w:t xml:space="preserve"> </w:t>
      </w:r>
    </w:p>
    <w:p w:rsidR="00F64014" w:rsidRDefault="00F64014" w:rsidP="00F64014">
      <w:pPr>
        <w:rPr>
          <w:sz w:val="6"/>
          <w:szCs w:val="6"/>
        </w:rPr>
      </w:pPr>
    </w:p>
    <w:p w:rsidR="00F64014" w:rsidRPr="004A2554" w:rsidRDefault="004A2554" w:rsidP="004A2554">
      <w:pPr>
        <w:tabs>
          <w:tab w:val="left" w:pos="3600"/>
        </w:tabs>
        <w:ind w:right="-289"/>
        <w:rPr>
          <w:sz w:val="32"/>
          <w:szCs w:val="32"/>
        </w:rPr>
      </w:pPr>
      <w:r>
        <w:rPr>
          <w:b/>
          <w:sz w:val="32"/>
          <w:szCs w:val="32"/>
        </w:rPr>
        <w:tab/>
      </w:r>
    </w:p>
    <w:p w:rsidR="00F64014" w:rsidRDefault="00F64014" w:rsidP="00F64014">
      <w:pPr>
        <w:rPr>
          <w:sz w:val="6"/>
          <w:szCs w:val="6"/>
        </w:rPr>
      </w:pPr>
    </w:p>
    <w:p w:rsidR="00F64014" w:rsidRDefault="00F64014" w:rsidP="00F64014">
      <w:r>
        <w:rPr>
          <w:sz w:val="28"/>
          <w:szCs w:val="28"/>
        </w:rPr>
        <w:t xml:space="preserve">    </w:t>
      </w:r>
      <w:r w:rsidR="00C34D28">
        <w:rPr>
          <w:sz w:val="28"/>
          <w:szCs w:val="28"/>
        </w:rPr>
        <w:t xml:space="preserve">     </w:t>
      </w:r>
      <w:r>
        <w:rPr>
          <w:sz w:val="28"/>
          <w:szCs w:val="28"/>
        </w:rPr>
        <w:t xml:space="preserve"> </w:t>
      </w:r>
      <w:r w:rsidR="00C34D28">
        <w:rPr>
          <w:sz w:val="28"/>
          <w:szCs w:val="28"/>
        </w:rPr>
        <w:t xml:space="preserve">    </w:t>
      </w:r>
      <w:r>
        <w:rPr>
          <w:sz w:val="28"/>
          <w:szCs w:val="28"/>
        </w:rPr>
        <w:t xml:space="preserve"> </w:t>
      </w:r>
      <w:r w:rsidR="004A2554">
        <w:rPr>
          <w:sz w:val="28"/>
          <w:szCs w:val="28"/>
        </w:rPr>
        <w:t>от</w:t>
      </w:r>
      <w:r>
        <w:rPr>
          <w:sz w:val="28"/>
          <w:szCs w:val="28"/>
        </w:rPr>
        <w:t xml:space="preserve">  </w:t>
      </w:r>
      <w:r w:rsidR="00C34D28">
        <w:rPr>
          <w:sz w:val="28"/>
          <w:szCs w:val="28"/>
        </w:rPr>
        <w:t>31.05.2019</w:t>
      </w:r>
      <w:r>
        <w:rPr>
          <w:sz w:val="28"/>
          <w:szCs w:val="28"/>
        </w:rPr>
        <w:t xml:space="preserve">                                                           </w:t>
      </w:r>
      <w:r w:rsidR="004A2554">
        <w:rPr>
          <w:sz w:val="28"/>
          <w:szCs w:val="28"/>
        </w:rPr>
        <w:t xml:space="preserve">              №</w:t>
      </w:r>
      <w:r w:rsidR="00C8376A">
        <w:rPr>
          <w:sz w:val="28"/>
          <w:szCs w:val="28"/>
        </w:rPr>
        <w:t xml:space="preserve"> 39/123</w:t>
      </w:r>
    </w:p>
    <w:p w:rsidR="004A2554" w:rsidRPr="004A2554" w:rsidRDefault="004A2554" w:rsidP="00F64014">
      <w:pPr>
        <w:pStyle w:val="Heading"/>
        <w:rPr>
          <w:rFonts w:ascii="Times New Roman" w:hAnsi="Times New Roman" w:cs="Times New Roman"/>
        </w:rPr>
      </w:pPr>
    </w:p>
    <w:p w:rsidR="004A2554" w:rsidRDefault="004A2554" w:rsidP="00F64014">
      <w:pPr>
        <w:pStyle w:val="Heading"/>
        <w:rPr>
          <w:rFonts w:ascii="Times New Roman" w:hAnsi="Times New Roman" w:cs="Times New Roman"/>
          <w:b/>
        </w:rPr>
      </w:pPr>
      <w:r>
        <w:rPr>
          <w:rFonts w:ascii="Times New Roman" w:hAnsi="Times New Roman" w:cs="Times New Roman"/>
          <w:b/>
        </w:rPr>
        <w:t xml:space="preserve">  </w:t>
      </w:r>
    </w:p>
    <w:p w:rsidR="00F64014" w:rsidRPr="00630106" w:rsidRDefault="00F64014" w:rsidP="00F64014">
      <w:pPr>
        <w:pStyle w:val="Heading"/>
        <w:rPr>
          <w:rFonts w:ascii="Times New Roman" w:hAnsi="Times New Roman" w:cs="Times New Roman"/>
          <w:b/>
        </w:rPr>
      </w:pPr>
      <w:r>
        <w:rPr>
          <w:rFonts w:ascii="Times New Roman" w:hAnsi="Times New Roman" w:cs="Times New Roman"/>
          <w:b/>
        </w:rPr>
        <w:t xml:space="preserve">« </w:t>
      </w:r>
      <w:r w:rsidRPr="00630106">
        <w:rPr>
          <w:rFonts w:ascii="Times New Roman" w:hAnsi="Times New Roman" w:cs="Times New Roman"/>
          <w:b/>
        </w:rPr>
        <w:t>Об утверждении Положения  « О порядке и условиях приватизации</w:t>
      </w:r>
      <w:r w:rsidR="004A2554">
        <w:rPr>
          <w:rFonts w:ascii="Times New Roman" w:hAnsi="Times New Roman" w:cs="Times New Roman"/>
          <w:b/>
        </w:rPr>
        <w:t xml:space="preserve"> </w:t>
      </w:r>
      <w:r w:rsidRPr="00630106">
        <w:rPr>
          <w:rFonts w:ascii="Times New Roman" w:hAnsi="Times New Roman" w:cs="Times New Roman"/>
          <w:b/>
        </w:rPr>
        <w:t xml:space="preserve">муниципального имущества  </w:t>
      </w:r>
      <w:r w:rsidR="004A2554">
        <w:rPr>
          <w:rFonts w:ascii="Times New Roman" w:hAnsi="Times New Roman" w:cs="Times New Roman"/>
          <w:b/>
        </w:rPr>
        <w:t xml:space="preserve">Красносельцовского </w:t>
      </w:r>
      <w:r w:rsidRPr="00630106">
        <w:rPr>
          <w:rFonts w:ascii="Times New Roman" w:hAnsi="Times New Roman" w:cs="Times New Roman"/>
          <w:b/>
        </w:rPr>
        <w:t xml:space="preserve"> сельского поселения Рузаевского Муниципального района Республики Мордовия»</w:t>
      </w:r>
      <w:r w:rsidRPr="00630106">
        <w:rPr>
          <w:b/>
        </w:rPr>
        <w:t xml:space="preserve"> </w:t>
      </w:r>
    </w:p>
    <w:p w:rsidR="00F64014" w:rsidRPr="0022490B" w:rsidRDefault="00F64014" w:rsidP="00F64014">
      <w:pPr>
        <w:tabs>
          <w:tab w:val="left" w:pos="4395"/>
          <w:tab w:val="left" w:pos="4440"/>
          <w:tab w:val="left" w:pos="6379"/>
          <w:tab w:val="left" w:pos="9356"/>
        </w:tabs>
        <w:ind w:right="49"/>
        <w:jc w:val="both"/>
        <w:rPr>
          <w:sz w:val="28"/>
          <w:szCs w:val="28"/>
        </w:rPr>
      </w:pPr>
    </w:p>
    <w:p w:rsidR="00F64014" w:rsidRDefault="00F64014" w:rsidP="00F64014">
      <w:pPr>
        <w:tabs>
          <w:tab w:val="left" w:pos="4395"/>
          <w:tab w:val="left" w:pos="4440"/>
          <w:tab w:val="left" w:pos="6379"/>
          <w:tab w:val="left" w:pos="9356"/>
        </w:tabs>
        <w:ind w:right="49" w:firstLine="426"/>
        <w:jc w:val="both"/>
        <w:rPr>
          <w:color w:val="000000"/>
          <w:sz w:val="28"/>
          <w:szCs w:val="28"/>
        </w:rPr>
      </w:pPr>
      <w:r w:rsidRPr="0022490B">
        <w:rPr>
          <w:sz w:val="28"/>
          <w:szCs w:val="28"/>
        </w:rPr>
        <w:t xml:space="preserve">В </w:t>
      </w:r>
      <w:r w:rsidRPr="008D6D56">
        <w:rPr>
          <w:sz w:val="28"/>
          <w:szCs w:val="28"/>
        </w:rPr>
        <w:t xml:space="preserve">соответствии с Федеральным Законом от 21.12.2001 г. N 178-ФЗ "О приватизации государственного и муниципального имущества", </w:t>
      </w:r>
      <w:r>
        <w:rPr>
          <w:color w:val="000000"/>
          <w:sz w:val="28"/>
          <w:szCs w:val="28"/>
        </w:rPr>
        <w:t>Федеральным Законом от 06.10.2003 г. №131-ФЗ "Об общих принципах организации местного самоуправления в Российской Федерации"</w:t>
      </w:r>
    </w:p>
    <w:p w:rsidR="00F64014" w:rsidRDefault="00F64014" w:rsidP="00F64014">
      <w:pPr>
        <w:tabs>
          <w:tab w:val="left" w:pos="4395"/>
          <w:tab w:val="left" w:pos="4440"/>
          <w:tab w:val="left" w:pos="6379"/>
          <w:tab w:val="left" w:pos="9356"/>
        </w:tabs>
        <w:ind w:right="49" w:firstLine="426"/>
        <w:jc w:val="both"/>
        <w:rPr>
          <w:color w:val="000000"/>
          <w:sz w:val="28"/>
          <w:szCs w:val="28"/>
        </w:rPr>
      </w:pPr>
    </w:p>
    <w:p w:rsidR="00F64014" w:rsidRPr="00630106" w:rsidRDefault="00F64014" w:rsidP="00F64014">
      <w:pPr>
        <w:shd w:val="clear" w:color="auto" w:fill="FFFFFF"/>
        <w:ind w:left="360" w:right="490"/>
        <w:jc w:val="center"/>
        <w:rPr>
          <w:b/>
          <w:bCs/>
          <w:sz w:val="28"/>
          <w:szCs w:val="28"/>
        </w:rPr>
      </w:pPr>
      <w:r w:rsidRPr="00630106">
        <w:rPr>
          <w:b/>
          <w:bCs/>
          <w:sz w:val="28"/>
          <w:szCs w:val="28"/>
        </w:rPr>
        <w:t xml:space="preserve">Совет депутатов </w:t>
      </w:r>
      <w:r w:rsidR="004A2554">
        <w:rPr>
          <w:b/>
          <w:bCs/>
          <w:sz w:val="28"/>
          <w:szCs w:val="28"/>
        </w:rPr>
        <w:t>Красносельцовского</w:t>
      </w:r>
      <w:r w:rsidRPr="00630106">
        <w:rPr>
          <w:b/>
          <w:bCs/>
          <w:sz w:val="28"/>
          <w:szCs w:val="28"/>
        </w:rPr>
        <w:t xml:space="preserve">  сельского поселения  </w:t>
      </w:r>
    </w:p>
    <w:p w:rsidR="00F64014" w:rsidRPr="00630106" w:rsidRDefault="00F64014" w:rsidP="00F64014">
      <w:pPr>
        <w:shd w:val="clear" w:color="auto" w:fill="FFFFFF"/>
        <w:ind w:left="360" w:right="490"/>
        <w:jc w:val="center"/>
        <w:rPr>
          <w:rFonts w:ascii="Arial" w:hAnsi="Arial" w:cs="Arial"/>
          <w:sz w:val="28"/>
          <w:szCs w:val="28"/>
        </w:rPr>
      </w:pPr>
      <w:r w:rsidRPr="00630106">
        <w:rPr>
          <w:b/>
          <w:bCs/>
          <w:sz w:val="28"/>
          <w:szCs w:val="28"/>
        </w:rPr>
        <w:t>Рузаевского муниципального района</w:t>
      </w:r>
    </w:p>
    <w:p w:rsidR="00F64014" w:rsidRDefault="00F64014" w:rsidP="00F64014">
      <w:pPr>
        <w:pStyle w:val="a3"/>
        <w:shd w:val="clear" w:color="auto" w:fill="FFFFFF"/>
        <w:ind w:left="720"/>
        <w:rPr>
          <w:rFonts w:cs="Tahoma"/>
          <w:color w:val="000000"/>
        </w:rPr>
      </w:pPr>
      <w:r>
        <w:rPr>
          <w:b/>
          <w:bCs/>
          <w:spacing w:val="-7"/>
          <w:sz w:val="28"/>
          <w:szCs w:val="28"/>
        </w:rPr>
        <w:t xml:space="preserve">                                                РЕШИЛ</w:t>
      </w:r>
      <w:r>
        <w:rPr>
          <w:rFonts w:cs="Tahoma"/>
          <w:color w:val="000000"/>
        </w:rPr>
        <w:t>:</w:t>
      </w:r>
    </w:p>
    <w:p w:rsidR="00F64014" w:rsidRPr="008D6D56" w:rsidRDefault="00F64014" w:rsidP="00F64014">
      <w:pPr>
        <w:pStyle w:val="Heading"/>
        <w:numPr>
          <w:ilvl w:val="0"/>
          <w:numId w:val="14"/>
        </w:numPr>
        <w:tabs>
          <w:tab w:val="clear" w:pos="6280"/>
          <w:tab w:val="left" w:pos="0"/>
        </w:tabs>
        <w:ind w:left="0" w:firstLine="360"/>
        <w:jc w:val="both"/>
        <w:rPr>
          <w:rFonts w:ascii="Times New Roman" w:hAnsi="Times New Roman" w:cs="Times New Roman"/>
        </w:rPr>
      </w:pPr>
      <w:r w:rsidRPr="008D6D56">
        <w:rPr>
          <w:rFonts w:ascii="Times New Roman" w:hAnsi="Times New Roman" w:cs="Times New Roman"/>
        </w:rPr>
        <w:t>Утвердить Положение "О порядке и условиях приватизаци</w:t>
      </w:r>
      <w:r>
        <w:rPr>
          <w:rFonts w:ascii="Times New Roman" w:hAnsi="Times New Roman" w:cs="Times New Roman"/>
        </w:rPr>
        <w:t xml:space="preserve">и муниципального имущества </w:t>
      </w:r>
      <w:r w:rsidRPr="008D6D56">
        <w:rPr>
          <w:rFonts w:ascii="Times New Roman" w:hAnsi="Times New Roman" w:cs="Times New Roman"/>
        </w:rPr>
        <w:t xml:space="preserve"> </w:t>
      </w:r>
      <w:r w:rsidR="004A2554">
        <w:rPr>
          <w:rFonts w:ascii="Times New Roman" w:hAnsi="Times New Roman" w:cs="Times New Roman"/>
        </w:rPr>
        <w:t xml:space="preserve">Красносельцовского </w:t>
      </w:r>
      <w:r w:rsidRPr="008D6D56">
        <w:rPr>
          <w:rFonts w:ascii="Times New Roman" w:hAnsi="Times New Roman" w:cs="Times New Roman"/>
        </w:rPr>
        <w:t>сельско</w:t>
      </w:r>
      <w:r>
        <w:rPr>
          <w:rFonts w:ascii="Times New Roman" w:hAnsi="Times New Roman" w:cs="Times New Roman"/>
        </w:rPr>
        <w:t xml:space="preserve">го </w:t>
      </w:r>
      <w:r w:rsidRPr="008D6D56">
        <w:rPr>
          <w:rFonts w:ascii="Times New Roman" w:hAnsi="Times New Roman" w:cs="Times New Roman"/>
        </w:rPr>
        <w:t xml:space="preserve"> поселени</w:t>
      </w:r>
      <w:r>
        <w:rPr>
          <w:rFonts w:ascii="Times New Roman" w:hAnsi="Times New Roman" w:cs="Times New Roman"/>
        </w:rPr>
        <w:t>я» (прилагается).</w:t>
      </w:r>
    </w:p>
    <w:p w:rsidR="00F64014" w:rsidRPr="008256D3" w:rsidRDefault="00F64014" w:rsidP="00F64014">
      <w:pPr>
        <w:jc w:val="both"/>
        <w:rPr>
          <w:sz w:val="28"/>
        </w:rPr>
      </w:pPr>
      <w:r>
        <w:rPr>
          <w:sz w:val="28"/>
        </w:rPr>
        <w:t xml:space="preserve">     2.</w:t>
      </w:r>
      <w:r w:rsidRPr="008256D3">
        <w:rPr>
          <w:sz w:val="28"/>
        </w:rPr>
        <w:t xml:space="preserve"> </w:t>
      </w:r>
      <w:proofErr w:type="gramStart"/>
      <w:r w:rsidRPr="008256D3">
        <w:rPr>
          <w:sz w:val="28"/>
        </w:rPr>
        <w:t>Контроль  за</w:t>
      </w:r>
      <w:proofErr w:type="gramEnd"/>
      <w:r w:rsidRPr="008256D3">
        <w:rPr>
          <w:sz w:val="28"/>
        </w:rPr>
        <w:t xml:space="preserve">  выполнением </w:t>
      </w:r>
      <w:r>
        <w:rPr>
          <w:sz w:val="28"/>
        </w:rPr>
        <w:t xml:space="preserve"> настоящего </w:t>
      </w:r>
      <w:r w:rsidRPr="008256D3">
        <w:rPr>
          <w:sz w:val="28"/>
        </w:rPr>
        <w:t>решения  возложить  на  Главу</w:t>
      </w:r>
      <w:r w:rsidR="00554651">
        <w:rPr>
          <w:sz w:val="28"/>
        </w:rPr>
        <w:t xml:space="preserve"> администрации</w:t>
      </w:r>
      <w:r w:rsidRPr="008256D3">
        <w:rPr>
          <w:sz w:val="28"/>
        </w:rPr>
        <w:t xml:space="preserve"> </w:t>
      </w:r>
      <w:r w:rsidR="004A2554">
        <w:rPr>
          <w:sz w:val="28"/>
        </w:rPr>
        <w:t xml:space="preserve">  Красносельцовского</w:t>
      </w:r>
      <w:r w:rsidRPr="008256D3">
        <w:rPr>
          <w:sz w:val="28"/>
        </w:rPr>
        <w:t xml:space="preserve"> сельского  поселения</w:t>
      </w:r>
      <w:r w:rsidR="005E22A3">
        <w:rPr>
          <w:sz w:val="28"/>
        </w:rPr>
        <w:t>.</w:t>
      </w:r>
    </w:p>
    <w:p w:rsidR="00F64014" w:rsidRDefault="00F64014" w:rsidP="00F64014">
      <w:pPr>
        <w:tabs>
          <w:tab w:val="left" w:pos="284"/>
          <w:tab w:val="left" w:pos="851"/>
        </w:tabs>
        <w:ind w:left="360"/>
        <w:jc w:val="both"/>
        <w:rPr>
          <w:sz w:val="28"/>
          <w:szCs w:val="28"/>
        </w:rPr>
      </w:pPr>
      <w:r>
        <w:rPr>
          <w:sz w:val="28"/>
          <w:szCs w:val="28"/>
        </w:rPr>
        <w:t>3.</w:t>
      </w:r>
      <w:r w:rsidRPr="008256D3">
        <w:rPr>
          <w:sz w:val="28"/>
          <w:szCs w:val="28"/>
        </w:rPr>
        <w:t xml:space="preserve">Настоящее решение вступает в силу </w:t>
      </w:r>
      <w:r w:rsidR="00731E82">
        <w:rPr>
          <w:sz w:val="28"/>
          <w:szCs w:val="28"/>
        </w:rPr>
        <w:t>после его официального опубликования на</w:t>
      </w:r>
      <w:r w:rsidRPr="008256D3">
        <w:rPr>
          <w:sz w:val="28"/>
          <w:szCs w:val="28"/>
        </w:rPr>
        <w:t xml:space="preserve"> оф</w:t>
      </w:r>
      <w:r w:rsidR="004A2554">
        <w:rPr>
          <w:sz w:val="28"/>
          <w:szCs w:val="28"/>
        </w:rPr>
        <w:t>и</w:t>
      </w:r>
      <w:r w:rsidRPr="008256D3">
        <w:rPr>
          <w:sz w:val="28"/>
          <w:szCs w:val="28"/>
        </w:rPr>
        <w:t xml:space="preserve">циальном сайте органов местного самоуправления Рузаевского муниципального района  в сети « Интернет» по адресу: </w:t>
      </w:r>
      <w:proofErr w:type="spellStart"/>
      <w:r w:rsidRPr="008256D3">
        <w:rPr>
          <w:sz w:val="28"/>
          <w:szCs w:val="28"/>
        </w:rPr>
        <w:t>ruza</w:t>
      </w:r>
      <w:r w:rsidRPr="008256D3">
        <w:rPr>
          <w:sz w:val="28"/>
          <w:szCs w:val="28"/>
          <w:lang w:val="en-US"/>
        </w:rPr>
        <w:t>evka</w:t>
      </w:r>
      <w:proofErr w:type="spellEnd"/>
      <w:r w:rsidRPr="008256D3">
        <w:rPr>
          <w:sz w:val="28"/>
          <w:szCs w:val="28"/>
        </w:rPr>
        <w:t>-</w:t>
      </w:r>
      <w:proofErr w:type="spellStart"/>
      <w:r w:rsidRPr="008256D3">
        <w:rPr>
          <w:sz w:val="28"/>
          <w:szCs w:val="28"/>
          <w:lang w:val="en-US"/>
        </w:rPr>
        <w:t>rm</w:t>
      </w:r>
      <w:proofErr w:type="spellEnd"/>
      <w:r w:rsidRPr="008256D3">
        <w:rPr>
          <w:sz w:val="28"/>
          <w:szCs w:val="28"/>
        </w:rPr>
        <w:t>.</w:t>
      </w:r>
      <w:proofErr w:type="spellStart"/>
      <w:r w:rsidRPr="008256D3">
        <w:rPr>
          <w:sz w:val="28"/>
          <w:szCs w:val="28"/>
          <w:lang w:val="en-US"/>
        </w:rPr>
        <w:t>ru</w:t>
      </w:r>
      <w:proofErr w:type="spellEnd"/>
      <w:r w:rsidRPr="008256D3">
        <w:rPr>
          <w:sz w:val="28"/>
          <w:szCs w:val="28"/>
        </w:rPr>
        <w:t xml:space="preserve"> </w:t>
      </w:r>
    </w:p>
    <w:p w:rsidR="00F64014" w:rsidRDefault="00F64014" w:rsidP="00F64014">
      <w:pPr>
        <w:tabs>
          <w:tab w:val="left" w:pos="284"/>
          <w:tab w:val="left" w:pos="851"/>
        </w:tabs>
        <w:ind w:left="360"/>
        <w:jc w:val="both"/>
        <w:rPr>
          <w:sz w:val="28"/>
          <w:szCs w:val="28"/>
        </w:rPr>
      </w:pPr>
    </w:p>
    <w:p w:rsidR="00F64014" w:rsidRDefault="00F64014" w:rsidP="00F64014">
      <w:pPr>
        <w:tabs>
          <w:tab w:val="left" w:pos="284"/>
          <w:tab w:val="left" w:pos="851"/>
        </w:tabs>
        <w:ind w:left="360"/>
        <w:jc w:val="both"/>
        <w:rPr>
          <w:sz w:val="28"/>
          <w:szCs w:val="28"/>
        </w:rPr>
      </w:pPr>
    </w:p>
    <w:p w:rsidR="00F64014" w:rsidRPr="008256D3" w:rsidRDefault="00F64014" w:rsidP="00F64014">
      <w:pPr>
        <w:tabs>
          <w:tab w:val="left" w:pos="284"/>
          <w:tab w:val="left" w:pos="851"/>
        </w:tabs>
        <w:ind w:left="360"/>
        <w:jc w:val="both"/>
        <w:rPr>
          <w:sz w:val="28"/>
          <w:szCs w:val="28"/>
        </w:rPr>
      </w:pPr>
    </w:p>
    <w:p w:rsidR="00F64014" w:rsidRPr="00F77BC1" w:rsidRDefault="004A2554" w:rsidP="00F64014">
      <w:pPr>
        <w:rPr>
          <w:sz w:val="28"/>
          <w:szCs w:val="28"/>
        </w:rPr>
      </w:pPr>
      <w:r>
        <w:rPr>
          <w:sz w:val="28"/>
          <w:szCs w:val="28"/>
        </w:rPr>
        <w:t xml:space="preserve">    </w:t>
      </w:r>
      <w:r w:rsidR="0004773E">
        <w:rPr>
          <w:sz w:val="28"/>
          <w:szCs w:val="28"/>
        </w:rPr>
        <w:t>Зам</w:t>
      </w:r>
      <w:proofErr w:type="gramStart"/>
      <w:r w:rsidR="0004773E">
        <w:rPr>
          <w:sz w:val="28"/>
          <w:szCs w:val="28"/>
        </w:rPr>
        <w:t>.Г</w:t>
      </w:r>
      <w:proofErr w:type="gramEnd"/>
      <w:r w:rsidR="0004773E">
        <w:rPr>
          <w:sz w:val="28"/>
          <w:szCs w:val="28"/>
        </w:rPr>
        <w:t>лавы</w:t>
      </w:r>
      <w:r w:rsidR="00F64014" w:rsidRPr="00F77BC1">
        <w:rPr>
          <w:sz w:val="28"/>
          <w:szCs w:val="28"/>
        </w:rPr>
        <w:t xml:space="preserve"> </w:t>
      </w:r>
      <w:r>
        <w:rPr>
          <w:sz w:val="28"/>
          <w:szCs w:val="28"/>
        </w:rPr>
        <w:t>Красносельцовского</w:t>
      </w:r>
      <w:r w:rsidR="00F64014" w:rsidRPr="00F77BC1">
        <w:rPr>
          <w:sz w:val="28"/>
          <w:szCs w:val="28"/>
        </w:rPr>
        <w:t xml:space="preserve"> </w:t>
      </w:r>
    </w:p>
    <w:p w:rsidR="00F64014" w:rsidRPr="00E55C07" w:rsidRDefault="004A2554" w:rsidP="00F64014">
      <w:pPr>
        <w:rPr>
          <w:sz w:val="28"/>
          <w:szCs w:val="28"/>
        </w:rPr>
      </w:pPr>
      <w:r>
        <w:rPr>
          <w:sz w:val="28"/>
          <w:szCs w:val="28"/>
        </w:rPr>
        <w:t xml:space="preserve">    </w:t>
      </w:r>
      <w:r w:rsidR="00F64014">
        <w:rPr>
          <w:sz w:val="28"/>
          <w:szCs w:val="28"/>
        </w:rPr>
        <w:t xml:space="preserve">сельского поселения       </w:t>
      </w:r>
      <w:r w:rsidR="0004773E">
        <w:rPr>
          <w:sz w:val="28"/>
          <w:szCs w:val="28"/>
        </w:rPr>
        <w:t xml:space="preserve">                                                     </w:t>
      </w:r>
      <w:proofErr w:type="spellStart"/>
      <w:r w:rsidR="0004773E">
        <w:rPr>
          <w:sz w:val="28"/>
          <w:szCs w:val="28"/>
        </w:rPr>
        <w:t>М.П.Зобин</w:t>
      </w:r>
      <w:proofErr w:type="spellEnd"/>
      <w:r w:rsidR="00F64014">
        <w:rPr>
          <w:sz w:val="28"/>
          <w:szCs w:val="28"/>
        </w:rPr>
        <w:t xml:space="preserve">                                  </w:t>
      </w:r>
      <w:r>
        <w:rPr>
          <w:sz w:val="28"/>
          <w:szCs w:val="28"/>
        </w:rPr>
        <w:t xml:space="preserve">        </w:t>
      </w:r>
      <w:r w:rsidR="0004773E">
        <w:rPr>
          <w:sz w:val="28"/>
          <w:szCs w:val="28"/>
        </w:rPr>
        <w:t xml:space="preserve">              </w:t>
      </w:r>
    </w:p>
    <w:p w:rsidR="00F64014" w:rsidRDefault="00F64014" w:rsidP="00F64014">
      <w:pPr>
        <w:rPr>
          <w:sz w:val="28"/>
          <w:szCs w:val="28"/>
        </w:rPr>
      </w:pPr>
    </w:p>
    <w:p w:rsidR="00F64014" w:rsidRDefault="00F64014" w:rsidP="00F64014">
      <w:pPr>
        <w:rPr>
          <w:sz w:val="28"/>
          <w:szCs w:val="28"/>
        </w:rPr>
      </w:pPr>
    </w:p>
    <w:p w:rsidR="00F64014" w:rsidRDefault="00F64014" w:rsidP="00F64014">
      <w:pPr>
        <w:rPr>
          <w:sz w:val="28"/>
          <w:szCs w:val="28"/>
        </w:rPr>
      </w:pPr>
    </w:p>
    <w:p w:rsidR="00F64014" w:rsidRDefault="00F64014" w:rsidP="00F64014">
      <w:pPr>
        <w:rPr>
          <w:sz w:val="28"/>
          <w:szCs w:val="28"/>
        </w:rPr>
      </w:pPr>
    </w:p>
    <w:p w:rsidR="00F64014" w:rsidRDefault="00F64014" w:rsidP="00F64014">
      <w:pPr>
        <w:rPr>
          <w:sz w:val="28"/>
          <w:szCs w:val="28"/>
        </w:rPr>
      </w:pPr>
    </w:p>
    <w:p w:rsidR="00F64014" w:rsidRDefault="00F64014" w:rsidP="00F64014">
      <w:pPr>
        <w:rPr>
          <w:sz w:val="28"/>
          <w:szCs w:val="28"/>
        </w:rPr>
      </w:pPr>
    </w:p>
    <w:p w:rsidR="00F64014" w:rsidRDefault="00F64014" w:rsidP="00F64014">
      <w:pPr>
        <w:rPr>
          <w:sz w:val="28"/>
          <w:szCs w:val="28"/>
        </w:rPr>
      </w:pPr>
    </w:p>
    <w:p w:rsidR="00F64014" w:rsidRDefault="00F64014" w:rsidP="00F64014">
      <w:pPr>
        <w:widowControl w:val="0"/>
        <w:autoSpaceDE w:val="0"/>
        <w:autoSpaceDN w:val="0"/>
        <w:adjustRightInd w:val="0"/>
        <w:jc w:val="right"/>
        <w:rPr>
          <w:color w:val="000000"/>
          <w:sz w:val="28"/>
          <w:szCs w:val="28"/>
        </w:rPr>
      </w:pPr>
      <w:r>
        <w:rPr>
          <w:color w:val="000000"/>
          <w:sz w:val="28"/>
          <w:szCs w:val="28"/>
        </w:rPr>
        <w:lastRenderedPageBreak/>
        <w:t>Утверждено</w:t>
      </w:r>
    </w:p>
    <w:p w:rsidR="00F64014" w:rsidRDefault="00F64014" w:rsidP="00F64014">
      <w:pPr>
        <w:widowControl w:val="0"/>
        <w:autoSpaceDE w:val="0"/>
        <w:autoSpaceDN w:val="0"/>
        <w:adjustRightInd w:val="0"/>
        <w:jc w:val="right"/>
        <w:rPr>
          <w:color w:val="000000"/>
          <w:sz w:val="28"/>
          <w:szCs w:val="28"/>
        </w:rPr>
      </w:pPr>
      <w:r>
        <w:rPr>
          <w:color w:val="000000"/>
          <w:sz w:val="28"/>
          <w:szCs w:val="28"/>
        </w:rPr>
        <w:t xml:space="preserve">     Решением Совета депутатов </w:t>
      </w:r>
    </w:p>
    <w:p w:rsidR="00F64014" w:rsidRDefault="00F64014" w:rsidP="00F64014">
      <w:pPr>
        <w:widowControl w:val="0"/>
        <w:autoSpaceDE w:val="0"/>
        <w:autoSpaceDN w:val="0"/>
        <w:adjustRightInd w:val="0"/>
        <w:jc w:val="right"/>
        <w:rPr>
          <w:color w:val="000000"/>
          <w:sz w:val="28"/>
          <w:szCs w:val="28"/>
        </w:rPr>
      </w:pPr>
      <w:r>
        <w:rPr>
          <w:color w:val="000000"/>
          <w:sz w:val="28"/>
          <w:szCs w:val="28"/>
        </w:rPr>
        <w:t xml:space="preserve"> </w:t>
      </w:r>
      <w:r w:rsidR="004A2554">
        <w:rPr>
          <w:color w:val="000000"/>
          <w:sz w:val="28"/>
          <w:szCs w:val="28"/>
        </w:rPr>
        <w:t>Красносельцовского</w:t>
      </w:r>
      <w:r>
        <w:rPr>
          <w:color w:val="000000"/>
          <w:sz w:val="28"/>
          <w:szCs w:val="28"/>
        </w:rPr>
        <w:t xml:space="preserve"> сельского  поселения</w:t>
      </w:r>
    </w:p>
    <w:p w:rsidR="00F64014" w:rsidRDefault="00F64014" w:rsidP="00F64014">
      <w:pPr>
        <w:widowControl w:val="0"/>
        <w:autoSpaceDE w:val="0"/>
        <w:autoSpaceDN w:val="0"/>
        <w:adjustRightInd w:val="0"/>
        <w:jc w:val="right"/>
        <w:rPr>
          <w:color w:val="000000"/>
          <w:sz w:val="28"/>
          <w:szCs w:val="28"/>
        </w:rPr>
      </w:pPr>
      <w:r>
        <w:rPr>
          <w:color w:val="000000"/>
          <w:sz w:val="28"/>
          <w:szCs w:val="28"/>
        </w:rPr>
        <w:t xml:space="preserve">                           </w:t>
      </w:r>
      <w:r w:rsidR="00C34D28">
        <w:rPr>
          <w:color w:val="000000"/>
          <w:sz w:val="28"/>
          <w:szCs w:val="28"/>
        </w:rPr>
        <w:t xml:space="preserve">                           </w:t>
      </w:r>
      <w:r>
        <w:rPr>
          <w:color w:val="000000"/>
          <w:sz w:val="28"/>
          <w:szCs w:val="28"/>
        </w:rPr>
        <w:t xml:space="preserve"> от </w:t>
      </w:r>
      <w:r w:rsidR="00C34D28">
        <w:rPr>
          <w:color w:val="000000"/>
          <w:sz w:val="28"/>
          <w:szCs w:val="28"/>
        </w:rPr>
        <w:t xml:space="preserve">31.05.2019 </w:t>
      </w:r>
      <w:r>
        <w:rPr>
          <w:color w:val="000000"/>
          <w:sz w:val="28"/>
          <w:szCs w:val="28"/>
        </w:rPr>
        <w:t xml:space="preserve"> № </w:t>
      </w:r>
      <w:r w:rsidR="00D16E0E">
        <w:rPr>
          <w:color w:val="000000"/>
          <w:sz w:val="28"/>
          <w:szCs w:val="28"/>
        </w:rPr>
        <w:t>39/123</w:t>
      </w:r>
    </w:p>
    <w:p w:rsidR="00F64014" w:rsidRDefault="00F64014" w:rsidP="00F64014">
      <w:pPr>
        <w:widowControl w:val="0"/>
        <w:autoSpaceDE w:val="0"/>
        <w:autoSpaceDN w:val="0"/>
        <w:adjustRightInd w:val="0"/>
        <w:jc w:val="right"/>
        <w:rPr>
          <w:rFonts w:ascii="Arial" w:hAnsi="Arial" w:cs="Arial"/>
          <w:sz w:val="18"/>
          <w:szCs w:val="18"/>
        </w:rPr>
      </w:pPr>
    </w:p>
    <w:p w:rsidR="00F64014" w:rsidRDefault="00F64014" w:rsidP="00F64014">
      <w:pPr>
        <w:pStyle w:val="Heading"/>
        <w:jc w:val="center"/>
      </w:pPr>
    </w:p>
    <w:p w:rsidR="00F64014" w:rsidRPr="00D40F3F" w:rsidRDefault="00F64014" w:rsidP="00F64014">
      <w:pPr>
        <w:pStyle w:val="Heading"/>
        <w:jc w:val="center"/>
        <w:rPr>
          <w:rFonts w:ascii="Times New Roman" w:hAnsi="Times New Roman" w:cs="Times New Roman"/>
        </w:rPr>
      </w:pPr>
    </w:p>
    <w:p w:rsidR="00F64014" w:rsidRPr="00D40F3F" w:rsidRDefault="00F64014" w:rsidP="00F64014">
      <w:pPr>
        <w:pStyle w:val="Heading"/>
        <w:jc w:val="center"/>
        <w:rPr>
          <w:rFonts w:ascii="Times New Roman" w:hAnsi="Times New Roman" w:cs="Times New Roman"/>
          <w:b/>
        </w:rPr>
      </w:pPr>
      <w:r w:rsidRPr="00D40F3F">
        <w:rPr>
          <w:rFonts w:ascii="Times New Roman" w:hAnsi="Times New Roman" w:cs="Times New Roman"/>
          <w:b/>
        </w:rPr>
        <w:t>ПОЛОЖЕНИЕ</w:t>
      </w:r>
    </w:p>
    <w:p w:rsidR="00F64014" w:rsidRPr="00D40F3F" w:rsidRDefault="00F64014" w:rsidP="00F64014">
      <w:pPr>
        <w:pStyle w:val="Heading"/>
        <w:jc w:val="center"/>
        <w:rPr>
          <w:rFonts w:ascii="Times New Roman" w:hAnsi="Times New Roman" w:cs="Times New Roman"/>
          <w:b/>
        </w:rPr>
      </w:pPr>
      <w:r w:rsidRPr="00D40F3F">
        <w:rPr>
          <w:rFonts w:ascii="Times New Roman" w:hAnsi="Times New Roman" w:cs="Times New Roman"/>
          <w:b/>
        </w:rPr>
        <w:t>"О порядке и условиях приватизации муниципального имущества</w:t>
      </w:r>
    </w:p>
    <w:p w:rsidR="00F64014" w:rsidRPr="00D40F3F" w:rsidRDefault="004A2554" w:rsidP="00F64014">
      <w:pPr>
        <w:pStyle w:val="Heading"/>
        <w:jc w:val="center"/>
        <w:rPr>
          <w:rFonts w:ascii="Times New Roman" w:hAnsi="Times New Roman" w:cs="Times New Roman"/>
          <w:b/>
        </w:rPr>
      </w:pPr>
      <w:r>
        <w:rPr>
          <w:rFonts w:ascii="Times New Roman" w:hAnsi="Times New Roman" w:cs="Times New Roman"/>
          <w:b/>
        </w:rPr>
        <w:t>Красносельцовского</w:t>
      </w:r>
      <w:r w:rsidR="00F64014">
        <w:rPr>
          <w:rFonts w:ascii="Times New Roman" w:hAnsi="Times New Roman" w:cs="Times New Roman"/>
          <w:b/>
        </w:rPr>
        <w:t xml:space="preserve"> сельского поселение Рузаевского</w:t>
      </w:r>
      <w:r w:rsidR="00F64014" w:rsidRPr="00D40F3F">
        <w:rPr>
          <w:rFonts w:ascii="Times New Roman" w:hAnsi="Times New Roman" w:cs="Times New Roman"/>
          <w:b/>
        </w:rPr>
        <w:t xml:space="preserve"> муниципальн</w:t>
      </w:r>
      <w:r w:rsidR="00F64014">
        <w:rPr>
          <w:rFonts w:ascii="Times New Roman" w:hAnsi="Times New Roman" w:cs="Times New Roman"/>
          <w:b/>
        </w:rPr>
        <w:t>ого района Республики Мордовия</w:t>
      </w:r>
      <w:r w:rsidR="00F64014" w:rsidRPr="00D40F3F">
        <w:rPr>
          <w:rFonts w:ascii="Times New Roman" w:hAnsi="Times New Roman" w:cs="Times New Roman"/>
          <w:b/>
        </w:rPr>
        <w:t xml:space="preserve">" </w:t>
      </w:r>
    </w:p>
    <w:p w:rsidR="00F64014" w:rsidRPr="00D40F3F" w:rsidRDefault="00F64014" w:rsidP="00F64014">
      <w:pPr>
        <w:widowControl w:val="0"/>
        <w:autoSpaceDE w:val="0"/>
        <w:autoSpaceDN w:val="0"/>
        <w:adjustRightInd w:val="0"/>
        <w:jc w:val="center"/>
        <w:rPr>
          <w:b/>
          <w:bCs/>
          <w:color w:val="000000"/>
          <w:sz w:val="28"/>
          <w:szCs w:val="28"/>
        </w:rPr>
      </w:pPr>
    </w:p>
    <w:p w:rsidR="00F64014" w:rsidRPr="00D40F3F" w:rsidRDefault="00F64014" w:rsidP="00F64014">
      <w:pPr>
        <w:widowControl w:val="0"/>
        <w:autoSpaceDE w:val="0"/>
        <w:autoSpaceDN w:val="0"/>
        <w:adjustRightInd w:val="0"/>
        <w:jc w:val="center"/>
        <w:rPr>
          <w:color w:val="000000"/>
          <w:sz w:val="28"/>
          <w:szCs w:val="28"/>
        </w:rPr>
      </w:pPr>
      <w:r w:rsidRPr="00D40F3F">
        <w:rPr>
          <w:color w:val="000000"/>
          <w:sz w:val="28"/>
          <w:szCs w:val="28"/>
        </w:rPr>
        <w:t xml:space="preserve"> </w:t>
      </w:r>
    </w:p>
    <w:p w:rsidR="00F64014" w:rsidRPr="00D40F3F" w:rsidRDefault="00F64014" w:rsidP="00F64014">
      <w:pPr>
        <w:pStyle w:val="Heading"/>
        <w:jc w:val="center"/>
        <w:rPr>
          <w:rFonts w:ascii="Times New Roman" w:hAnsi="Times New Roman" w:cs="Times New Roman"/>
        </w:rPr>
      </w:pPr>
      <w:r w:rsidRPr="00D40F3F">
        <w:rPr>
          <w:rFonts w:ascii="Times New Roman" w:hAnsi="Times New Roman" w:cs="Times New Roman"/>
        </w:rPr>
        <w:t xml:space="preserve">Глава I. Общие положения </w:t>
      </w:r>
    </w:p>
    <w:p w:rsidR="00F64014" w:rsidRPr="00D40F3F" w:rsidRDefault="00F64014" w:rsidP="00F64014">
      <w:pPr>
        <w:widowControl w:val="0"/>
        <w:autoSpaceDE w:val="0"/>
        <w:autoSpaceDN w:val="0"/>
        <w:adjustRightInd w:val="0"/>
        <w:jc w:val="both"/>
        <w:rPr>
          <w:color w:val="000000"/>
          <w:sz w:val="28"/>
          <w:szCs w:val="28"/>
        </w:rPr>
      </w:pPr>
    </w:p>
    <w:p w:rsidR="00F64014" w:rsidRDefault="00F64014" w:rsidP="00F64014">
      <w:pPr>
        <w:widowControl w:val="0"/>
        <w:autoSpaceDE w:val="0"/>
        <w:autoSpaceDN w:val="0"/>
        <w:adjustRightInd w:val="0"/>
        <w:ind w:firstLine="225"/>
        <w:jc w:val="both"/>
        <w:rPr>
          <w:color w:val="000000"/>
          <w:sz w:val="28"/>
          <w:szCs w:val="28"/>
        </w:rPr>
      </w:pPr>
      <w:r>
        <w:rPr>
          <w:color w:val="000000"/>
          <w:sz w:val="28"/>
          <w:szCs w:val="28"/>
        </w:rPr>
        <w:t xml:space="preserve">Настоящее  Положение разработано в соответствии с Федеральным Законом от </w:t>
      </w:r>
      <w:r>
        <w:rPr>
          <w:sz w:val="28"/>
          <w:szCs w:val="28"/>
        </w:rPr>
        <w:t>21.12.2001 г. N</w:t>
      </w:r>
      <w:r>
        <w:rPr>
          <w:b/>
          <w:bCs/>
          <w:sz w:val="28"/>
          <w:szCs w:val="28"/>
        </w:rPr>
        <w:t xml:space="preserve"> </w:t>
      </w:r>
      <w:r>
        <w:rPr>
          <w:sz w:val="28"/>
          <w:szCs w:val="28"/>
        </w:rPr>
        <w:t>178-ФЗ</w:t>
      </w:r>
      <w:r>
        <w:rPr>
          <w:b/>
          <w:bCs/>
          <w:sz w:val="28"/>
          <w:szCs w:val="28"/>
        </w:rPr>
        <w:t xml:space="preserve"> </w:t>
      </w:r>
      <w:r>
        <w:rPr>
          <w:color w:val="000000"/>
          <w:sz w:val="28"/>
          <w:szCs w:val="28"/>
        </w:rPr>
        <w:t>"О приватизации государственного и муниципального имущества", Федеральным Законом от 06.10.2003 года №131-ФЗ "Об общих принципах организации местного самоуправления в Российской Федерации  и устанавливает порядок и условия приватизации муниципального имущества.</w:t>
      </w:r>
    </w:p>
    <w:p w:rsidR="00F64014" w:rsidRDefault="00F64014" w:rsidP="00F64014">
      <w:pPr>
        <w:widowControl w:val="0"/>
        <w:autoSpaceDE w:val="0"/>
        <w:autoSpaceDN w:val="0"/>
        <w:adjustRightInd w:val="0"/>
        <w:ind w:firstLine="225"/>
        <w:jc w:val="both"/>
        <w:rPr>
          <w:color w:val="000000"/>
          <w:sz w:val="28"/>
          <w:szCs w:val="28"/>
        </w:rPr>
      </w:pPr>
    </w:p>
    <w:p w:rsidR="00F64014" w:rsidRDefault="00F64014" w:rsidP="00F64014">
      <w:pPr>
        <w:widowControl w:val="0"/>
        <w:autoSpaceDE w:val="0"/>
        <w:autoSpaceDN w:val="0"/>
        <w:adjustRightInd w:val="0"/>
        <w:ind w:firstLine="567"/>
        <w:jc w:val="both"/>
        <w:rPr>
          <w:color w:val="000000"/>
          <w:sz w:val="28"/>
          <w:szCs w:val="28"/>
        </w:rPr>
      </w:pPr>
      <w:r>
        <w:rPr>
          <w:b/>
          <w:bCs/>
          <w:color w:val="000000"/>
          <w:sz w:val="28"/>
          <w:szCs w:val="28"/>
        </w:rPr>
        <w:t>Статья 1. Понятие приватизации муниципального имущества и основные принципы приватизации муниципального имущества.</w:t>
      </w:r>
    </w:p>
    <w:p w:rsidR="00F64014" w:rsidRPr="004A2554" w:rsidRDefault="00F64014" w:rsidP="00F64014">
      <w:pPr>
        <w:widowControl w:val="0"/>
        <w:autoSpaceDE w:val="0"/>
        <w:autoSpaceDN w:val="0"/>
        <w:adjustRightInd w:val="0"/>
        <w:ind w:firstLine="567"/>
        <w:jc w:val="both"/>
        <w:rPr>
          <w:color w:val="000000"/>
          <w:sz w:val="28"/>
          <w:szCs w:val="28"/>
        </w:rPr>
      </w:pPr>
      <w:r w:rsidRPr="004A2554">
        <w:rPr>
          <w:color w:val="000000"/>
          <w:sz w:val="28"/>
          <w:szCs w:val="28"/>
        </w:rPr>
        <w:t xml:space="preserve">1. Под приватизацией муниципального имущества понимается возмездное отчуждение имущества, находящегося в собственности </w:t>
      </w:r>
      <w:r w:rsidR="00105A8A">
        <w:rPr>
          <w:color w:val="000000"/>
          <w:sz w:val="28"/>
          <w:szCs w:val="28"/>
        </w:rPr>
        <w:t>Красносельцовского</w:t>
      </w:r>
      <w:r w:rsidRPr="004A2554">
        <w:rPr>
          <w:color w:val="000000"/>
          <w:sz w:val="28"/>
          <w:szCs w:val="28"/>
        </w:rPr>
        <w:t xml:space="preserve"> сельского поселения в собственность юридических и (или) физических лиц.</w:t>
      </w:r>
    </w:p>
    <w:p w:rsidR="00F64014" w:rsidRPr="004A2554" w:rsidRDefault="00F64014" w:rsidP="00F64014">
      <w:pPr>
        <w:pStyle w:val="ConsPlusNormal"/>
        <w:ind w:firstLine="567"/>
        <w:jc w:val="both"/>
        <w:rPr>
          <w:rFonts w:ascii="Times New Roman" w:hAnsi="Times New Roman" w:cs="Times New Roman"/>
          <w:sz w:val="28"/>
          <w:szCs w:val="28"/>
        </w:rPr>
      </w:pPr>
      <w:r w:rsidRPr="004A2554">
        <w:rPr>
          <w:rFonts w:ascii="Times New Roman" w:hAnsi="Times New Roman" w:cs="Times New Roman"/>
          <w:color w:val="000000"/>
          <w:sz w:val="28"/>
          <w:szCs w:val="28"/>
        </w:rPr>
        <w:t xml:space="preserve">2. </w:t>
      </w:r>
      <w:r w:rsidRPr="004A2554">
        <w:rPr>
          <w:rFonts w:ascii="Times New Roman" w:hAnsi="Times New Roman" w:cs="Times New Roman"/>
          <w:sz w:val="28"/>
          <w:szCs w:val="28"/>
        </w:rPr>
        <w:t>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p w:rsidR="00F64014" w:rsidRPr="004A2554" w:rsidRDefault="00F64014" w:rsidP="00F64014">
      <w:pPr>
        <w:pStyle w:val="ConsPlusNormal"/>
        <w:ind w:firstLine="567"/>
        <w:jc w:val="both"/>
        <w:rPr>
          <w:rFonts w:ascii="Times New Roman" w:hAnsi="Times New Roman" w:cs="Times New Roman"/>
          <w:color w:val="000000"/>
          <w:sz w:val="28"/>
          <w:szCs w:val="28"/>
        </w:rPr>
      </w:pPr>
      <w:r w:rsidRPr="004A2554">
        <w:rPr>
          <w:rFonts w:ascii="Times New Roman" w:hAnsi="Times New Roman" w:cs="Times New Roman"/>
          <w:sz w:val="28"/>
          <w:szCs w:val="28"/>
        </w:rPr>
        <w:t>3. Муниципальное имущество отчуждается в собственность физических и (или) юридических лиц исключительно на возмездной основе (</w:t>
      </w:r>
      <w:r w:rsidRPr="004A2554">
        <w:rPr>
          <w:rFonts w:ascii="Times New Roman" w:hAnsi="Times New Roman" w:cs="Times New Roman"/>
          <w:color w:val="000000"/>
          <w:sz w:val="28"/>
          <w:szCs w:val="28"/>
        </w:rPr>
        <w:t xml:space="preserve">по цене независимой оценки стоимости имущества). </w:t>
      </w:r>
    </w:p>
    <w:p w:rsidR="00F64014" w:rsidRPr="004A2554" w:rsidRDefault="00F64014" w:rsidP="00F64014">
      <w:pPr>
        <w:pStyle w:val="ConsPlusNormal"/>
        <w:ind w:firstLine="567"/>
        <w:jc w:val="both"/>
        <w:rPr>
          <w:rFonts w:ascii="Times New Roman" w:hAnsi="Times New Roman" w:cs="Times New Roman"/>
          <w:sz w:val="28"/>
          <w:szCs w:val="28"/>
        </w:rPr>
      </w:pPr>
      <w:r w:rsidRPr="004A2554">
        <w:rPr>
          <w:rFonts w:ascii="Times New Roman" w:hAnsi="Times New Roman" w:cs="Times New Roman"/>
          <w:sz w:val="28"/>
          <w:szCs w:val="28"/>
        </w:rPr>
        <w:t xml:space="preserve">4. Приватизация муниципального имущества осуществляется органами местного самоуправления самостоятельно в </w:t>
      </w:r>
      <w:hyperlink r:id="rId6" w:history="1">
        <w:r w:rsidRPr="004A2554">
          <w:rPr>
            <w:rFonts w:ascii="Times New Roman" w:hAnsi="Times New Roman" w:cs="Times New Roman"/>
            <w:sz w:val="28"/>
            <w:szCs w:val="28"/>
          </w:rPr>
          <w:t>порядке</w:t>
        </w:r>
      </w:hyperlink>
      <w:r w:rsidRPr="004A2554">
        <w:rPr>
          <w:rFonts w:ascii="Times New Roman" w:hAnsi="Times New Roman" w:cs="Times New Roman"/>
          <w:sz w:val="28"/>
          <w:szCs w:val="28"/>
        </w:rPr>
        <w:t xml:space="preserve">, предусмотренном </w:t>
      </w:r>
      <w:r w:rsidRPr="004A2554">
        <w:rPr>
          <w:rFonts w:ascii="Times New Roman" w:hAnsi="Times New Roman" w:cs="Times New Roman"/>
          <w:color w:val="000000"/>
          <w:sz w:val="28"/>
          <w:szCs w:val="28"/>
        </w:rPr>
        <w:t xml:space="preserve">Федеральным Законом от </w:t>
      </w:r>
      <w:r w:rsidRPr="004A2554">
        <w:rPr>
          <w:rFonts w:ascii="Times New Roman" w:hAnsi="Times New Roman" w:cs="Times New Roman"/>
          <w:sz w:val="28"/>
          <w:szCs w:val="28"/>
        </w:rPr>
        <w:t>21.12.2001 г. N</w:t>
      </w:r>
      <w:r w:rsidRPr="004A2554">
        <w:rPr>
          <w:rFonts w:ascii="Times New Roman" w:hAnsi="Times New Roman" w:cs="Times New Roman"/>
          <w:bCs/>
          <w:sz w:val="28"/>
          <w:szCs w:val="28"/>
        </w:rPr>
        <w:t xml:space="preserve"> </w:t>
      </w:r>
      <w:r w:rsidRPr="004A2554">
        <w:rPr>
          <w:rFonts w:ascii="Times New Roman" w:hAnsi="Times New Roman" w:cs="Times New Roman"/>
          <w:sz w:val="28"/>
          <w:szCs w:val="28"/>
        </w:rPr>
        <w:t>178-ФЗ</w:t>
      </w:r>
      <w:r w:rsidRPr="004A2554">
        <w:rPr>
          <w:rFonts w:ascii="Times New Roman" w:hAnsi="Times New Roman" w:cs="Times New Roman"/>
          <w:color w:val="000000"/>
          <w:sz w:val="28"/>
          <w:szCs w:val="28"/>
        </w:rPr>
        <w:t xml:space="preserve"> "О приватизации государственного и муниципального имущества</w:t>
      </w:r>
      <w:proofErr w:type="gramStart"/>
      <w:r w:rsidRPr="004A2554">
        <w:rPr>
          <w:rFonts w:ascii="Times New Roman" w:hAnsi="Times New Roman" w:cs="Times New Roman"/>
          <w:color w:val="000000"/>
          <w:sz w:val="28"/>
          <w:szCs w:val="28"/>
        </w:rPr>
        <w:t>"(</w:t>
      </w:r>
      <w:proofErr w:type="gramEnd"/>
      <w:r w:rsidRPr="004A2554">
        <w:rPr>
          <w:rFonts w:ascii="Times New Roman" w:hAnsi="Times New Roman" w:cs="Times New Roman"/>
          <w:color w:val="000000"/>
          <w:sz w:val="28"/>
          <w:szCs w:val="28"/>
        </w:rPr>
        <w:t>далее – «Закон») и  в соответствии с настоящим Положением</w:t>
      </w:r>
      <w:r w:rsidRPr="004A2554">
        <w:rPr>
          <w:rFonts w:ascii="Times New Roman" w:hAnsi="Times New Roman" w:cs="Times New Roman"/>
          <w:sz w:val="28"/>
          <w:szCs w:val="28"/>
        </w:rPr>
        <w:t>.</w:t>
      </w:r>
    </w:p>
    <w:p w:rsidR="00F64014" w:rsidRPr="004A2554" w:rsidRDefault="00F64014" w:rsidP="00F64014">
      <w:pPr>
        <w:widowControl w:val="0"/>
        <w:autoSpaceDE w:val="0"/>
        <w:autoSpaceDN w:val="0"/>
        <w:adjustRightInd w:val="0"/>
        <w:ind w:firstLine="567"/>
        <w:jc w:val="both"/>
        <w:rPr>
          <w:b/>
          <w:bCs/>
          <w:color w:val="000000"/>
          <w:sz w:val="28"/>
          <w:szCs w:val="28"/>
        </w:rPr>
      </w:pPr>
    </w:p>
    <w:p w:rsidR="00F64014" w:rsidRPr="004A2554" w:rsidRDefault="00F64014" w:rsidP="00F64014">
      <w:pPr>
        <w:widowControl w:val="0"/>
        <w:autoSpaceDE w:val="0"/>
        <w:autoSpaceDN w:val="0"/>
        <w:adjustRightInd w:val="0"/>
        <w:ind w:firstLine="567"/>
        <w:jc w:val="both"/>
        <w:rPr>
          <w:b/>
          <w:bCs/>
          <w:color w:val="000000"/>
          <w:sz w:val="28"/>
          <w:szCs w:val="28"/>
        </w:rPr>
      </w:pPr>
      <w:r w:rsidRPr="004A2554">
        <w:rPr>
          <w:b/>
          <w:bCs/>
          <w:color w:val="000000"/>
          <w:sz w:val="28"/>
          <w:szCs w:val="28"/>
        </w:rPr>
        <w:t xml:space="preserve">   Статья 2. Сфера действия настоящего Положения</w:t>
      </w:r>
    </w:p>
    <w:p w:rsidR="00F64014" w:rsidRPr="004A2554" w:rsidRDefault="00F64014" w:rsidP="00F64014">
      <w:pPr>
        <w:pStyle w:val="ConsPlusNormal"/>
        <w:widowControl/>
        <w:numPr>
          <w:ilvl w:val="0"/>
          <w:numId w:val="16"/>
        </w:numPr>
        <w:tabs>
          <w:tab w:val="left" w:pos="851"/>
        </w:tabs>
        <w:ind w:left="0" w:firstLine="567"/>
        <w:jc w:val="both"/>
        <w:rPr>
          <w:rFonts w:ascii="Times New Roman" w:hAnsi="Times New Roman" w:cs="Times New Roman"/>
          <w:sz w:val="28"/>
          <w:szCs w:val="28"/>
        </w:rPr>
      </w:pPr>
      <w:r w:rsidRPr="004A2554">
        <w:rPr>
          <w:rFonts w:ascii="Times New Roman" w:hAnsi="Times New Roman" w:cs="Times New Roman"/>
          <w:sz w:val="28"/>
          <w:szCs w:val="28"/>
        </w:rPr>
        <w:t>Настоящее Положение регулирует отношения, возникающие при приватизации муниципального имущества, и связанные с ними отношения по управлению муниципальным имуществом</w:t>
      </w:r>
    </w:p>
    <w:p w:rsidR="00F64014" w:rsidRPr="001C60EA" w:rsidRDefault="00F64014" w:rsidP="00F64014">
      <w:pPr>
        <w:widowControl w:val="0"/>
        <w:numPr>
          <w:ilvl w:val="0"/>
          <w:numId w:val="16"/>
        </w:numPr>
        <w:tabs>
          <w:tab w:val="left" w:pos="709"/>
          <w:tab w:val="left" w:pos="851"/>
        </w:tabs>
        <w:autoSpaceDE w:val="0"/>
        <w:autoSpaceDN w:val="0"/>
        <w:adjustRightInd w:val="0"/>
        <w:ind w:left="0" w:firstLine="567"/>
        <w:jc w:val="both"/>
        <w:rPr>
          <w:color w:val="000000"/>
          <w:sz w:val="28"/>
          <w:szCs w:val="28"/>
        </w:rPr>
      </w:pPr>
      <w:r>
        <w:rPr>
          <w:color w:val="000000"/>
          <w:sz w:val="28"/>
          <w:szCs w:val="28"/>
        </w:rPr>
        <w:t>Действие настоящего Положения не распространяется на отношения, возникающие при отчуждении:</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1) земли, за исключением отчуждения земельных участков, на которых расположены объекты недвижимости, в том числе имущественные комплексы;</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2) природных ресурсов;</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lastRenderedPageBreak/>
        <w:t>3) муниципального жилищного фонда;</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4) муниципального имущества, находящегося за пределами территории Российской Федерации;</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5) муниципального имущества в случаях, предусмотренных международными договорами Российской Федерации;</w:t>
      </w:r>
    </w:p>
    <w:p w:rsidR="00F64014" w:rsidRPr="00105A8A" w:rsidRDefault="00F64014" w:rsidP="00F64014">
      <w:pPr>
        <w:pStyle w:val="ConsPlusNormal"/>
        <w:ind w:firstLine="567"/>
        <w:jc w:val="both"/>
        <w:rPr>
          <w:rFonts w:ascii="Times New Roman" w:hAnsi="Times New Roman" w:cs="Times New Roman"/>
          <w:sz w:val="28"/>
          <w:szCs w:val="28"/>
        </w:rPr>
      </w:pPr>
      <w:proofErr w:type="gramStart"/>
      <w:r w:rsidRPr="00105A8A">
        <w:rPr>
          <w:rFonts w:ascii="Times New Roman" w:hAnsi="Times New Roman" w:cs="Times New Roman"/>
          <w:color w:val="000000"/>
          <w:sz w:val="28"/>
          <w:szCs w:val="28"/>
        </w:rPr>
        <w:t>6)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w:t>
      </w:r>
      <w:r w:rsidRPr="00105A8A">
        <w:rPr>
          <w:rFonts w:ascii="Times New Roman" w:hAnsi="Times New Roman" w:cs="Times New Roman"/>
          <w:sz w:val="28"/>
          <w:szCs w:val="28"/>
        </w:rPr>
        <w:t xml:space="preserve">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w:t>
      </w:r>
      <w:proofErr w:type="gramEnd"/>
      <w:r w:rsidRPr="00105A8A">
        <w:rPr>
          <w:rFonts w:ascii="Times New Roman" w:hAnsi="Times New Roman" w:cs="Times New Roman"/>
          <w:sz w:val="28"/>
          <w:szCs w:val="28"/>
        </w:rPr>
        <w:t xml:space="preserve"> здания, строения и сооружения, находящиеся в собственности указанных организаций;</w:t>
      </w:r>
    </w:p>
    <w:p w:rsidR="00F64014" w:rsidRPr="00105A8A" w:rsidRDefault="00F64014" w:rsidP="00F64014">
      <w:pPr>
        <w:pStyle w:val="ConsPlusNormal"/>
        <w:ind w:firstLine="567"/>
        <w:jc w:val="both"/>
        <w:rPr>
          <w:rFonts w:ascii="Times New Roman" w:hAnsi="Times New Roman" w:cs="Times New Roman"/>
          <w:color w:val="000000"/>
          <w:sz w:val="28"/>
          <w:szCs w:val="28"/>
        </w:rPr>
      </w:pPr>
      <w:r w:rsidRPr="00105A8A">
        <w:rPr>
          <w:rFonts w:ascii="Times New Roman" w:hAnsi="Times New Roman" w:cs="Times New Roman"/>
          <w:color w:val="000000"/>
          <w:sz w:val="28"/>
          <w:szCs w:val="28"/>
        </w:rPr>
        <w:t>7) муниципального имущества в собственность некоммерческих организаций, созданных при преобразовании муниципальных учреждений</w:t>
      </w:r>
      <w:r w:rsidRPr="00105A8A">
        <w:rPr>
          <w:rFonts w:ascii="Times New Roman" w:hAnsi="Times New Roman" w:cs="Times New Roman"/>
          <w:sz w:val="28"/>
          <w:szCs w:val="28"/>
        </w:rPr>
        <w:t xml:space="preserve"> и муниципального имущества, передаваемого государственным корпорациям и иным некоммерческим организациям в качестве имущественного взноса  муниципальных образований</w:t>
      </w:r>
      <w:r w:rsidRPr="00105A8A">
        <w:rPr>
          <w:rFonts w:ascii="Times New Roman" w:hAnsi="Times New Roman" w:cs="Times New Roman"/>
          <w:color w:val="000000"/>
          <w:sz w:val="28"/>
          <w:szCs w:val="28"/>
        </w:rPr>
        <w:t>;</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8) муниципальными унитарными предприятиями и муниципальными учреждениями имущества, закрепленного за ними на праве хозяйственного ведения или оперативного управления;</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9) муниципального имущества на основании судебного решения;</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10) акций в предусмотренных федеральными законами случаях возникновения у муниципальных образований права требовать выкупа их акционерным обществом.</w:t>
      </w:r>
    </w:p>
    <w:p w:rsidR="00F64014" w:rsidRPr="00105A8A" w:rsidRDefault="00F64014" w:rsidP="00F64014">
      <w:pPr>
        <w:pStyle w:val="ConsPlusNormal"/>
        <w:ind w:firstLine="567"/>
        <w:jc w:val="both"/>
        <w:rPr>
          <w:rFonts w:ascii="Times New Roman" w:hAnsi="Times New Roman" w:cs="Times New Roman"/>
          <w:sz w:val="28"/>
          <w:szCs w:val="28"/>
        </w:rPr>
      </w:pPr>
      <w:r w:rsidRPr="00105A8A">
        <w:rPr>
          <w:rFonts w:ascii="Times New Roman" w:hAnsi="Times New Roman" w:cs="Times New Roman"/>
          <w:color w:val="000000"/>
          <w:sz w:val="28"/>
          <w:szCs w:val="28"/>
        </w:rPr>
        <w:t xml:space="preserve">11) </w:t>
      </w:r>
      <w:r w:rsidRPr="00105A8A">
        <w:rPr>
          <w:rFonts w:ascii="Times New Roman" w:hAnsi="Times New Roman" w:cs="Times New Roman"/>
          <w:sz w:val="28"/>
          <w:szCs w:val="28"/>
        </w:rPr>
        <w:t xml:space="preserve">имущества, передаваемого в собственность управляющей компании в качестве имущественного взноса муниципального образования в порядке, установленном Федеральным </w:t>
      </w:r>
      <w:hyperlink r:id="rId7" w:history="1">
        <w:r w:rsidRPr="00105A8A">
          <w:rPr>
            <w:rFonts w:ascii="Times New Roman" w:hAnsi="Times New Roman" w:cs="Times New Roman"/>
            <w:sz w:val="28"/>
            <w:szCs w:val="28"/>
          </w:rPr>
          <w:t>законом</w:t>
        </w:r>
      </w:hyperlink>
      <w:r w:rsidRPr="00105A8A">
        <w:rPr>
          <w:rFonts w:ascii="Times New Roman" w:hAnsi="Times New Roman" w:cs="Times New Roman"/>
          <w:sz w:val="28"/>
          <w:szCs w:val="28"/>
        </w:rPr>
        <w:t xml:space="preserve"> "О территориях опережающего социально-экономического развития в Российской Федерации";</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3.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 xml:space="preserve">4. К отношениям по отчуждению  муниципального имущества, не урегулированным   Законом, применяются нормы гражданского законодательства </w:t>
      </w:r>
    </w:p>
    <w:p w:rsidR="00F64014" w:rsidRDefault="00F64014" w:rsidP="00F64014">
      <w:pPr>
        <w:widowControl w:val="0"/>
        <w:autoSpaceDE w:val="0"/>
        <w:autoSpaceDN w:val="0"/>
        <w:adjustRightInd w:val="0"/>
        <w:ind w:firstLine="225"/>
        <w:jc w:val="both"/>
        <w:rPr>
          <w:color w:val="000000"/>
          <w:sz w:val="28"/>
          <w:szCs w:val="28"/>
        </w:rPr>
      </w:pPr>
    </w:p>
    <w:p w:rsidR="00F64014" w:rsidRDefault="00F64014" w:rsidP="00F64014">
      <w:pPr>
        <w:widowControl w:val="0"/>
        <w:autoSpaceDE w:val="0"/>
        <w:autoSpaceDN w:val="0"/>
        <w:adjustRightInd w:val="0"/>
        <w:ind w:firstLine="90"/>
        <w:jc w:val="both"/>
        <w:rPr>
          <w:color w:val="000000"/>
          <w:sz w:val="28"/>
          <w:szCs w:val="28"/>
        </w:rPr>
      </w:pPr>
      <w:r>
        <w:rPr>
          <w:b/>
          <w:bCs/>
          <w:color w:val="000000"/>
          <w:sz w:val="28"/>
          <w:szCs w:val="28"/>
        </w:rPr>
        <w:t xml:space="preserve">   Статья 3. Покупатели муниципального имущества</w:t>
      </w:r>
    </w:p>
    <w:p w:rsidR="00F64014" w:rsidRDefault="00F64014" w:rsidP="00F64014">
      <w:pPr>
        <w:widowControl w:val="0"/>
        <w:numPr>
          <w:ilvl w:val="0"/>
          <w:numId w:val="17"/>
        </w:numPr>
        <w:tabs>
          <w:tab w:val="left" w:pos="709"/>
          <w:tab w:val="left" w:pos="851"/>
        </w:tabs>
        <w:autoSpaceDE w:val="0"/>
        <w:autoSpaceDN w:val="0"/>
        <w:adjustRightInd w:val="0"/>
        <w:ind w:left="0" w:firstLine="567"/>
        <w:jc w:val="both"/>
        <w:rPr>
          <w:color w:val="000000"/>
          <w:sz w:val="28"/>
          <w:szCs w:val="28"/>
        </w:rPr>
      </w:pPr>
      <w:r>
        <w:rPr>
          <w:color w:val="000000"/>
          <w:sz w:val="28"/>
          <w:szCs w:val="28"/>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за исключением случаев, предусмотренных  Законом.</w:t>
      </w:r>
    </w:p>
    <w:p w:rsidR="00F64014" w:rsidRPr="005D553D" w:rsidRDefault="00F64014" w:rsidP="00F64014">
      <w:pPr>
        <w:pStyle w:val="ConsPlusNormal"/>
        <w:ind w:firstLine="567"/>
        <w:jc w:val="both"/>
        <w:rPr>
          <w:rFonts w:ascii="Times New Roman" w:hAnsi="Times New Roman" w:cs="Times New Roman"/>
          <w:sz w:val="28"/>
          <w:szCs w:val="28"/>
        </w:rPr>
      </w:pPr>
      <w:proofErr w:type="gramStart"/>
      <w:r w:rsidRPr="005D553D">
        <w:rPr>
          <w:rFonts w:ascii="Times New Roman" w:hAnsi="Times New Roman" w:cs="Times New Roman"/>
          <w:sz w:val="28"/>
          <w:szCs w:val="28"/>
        </w:rPr>
        <w:t xml:space="preserve">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w:t>
      </w:r>
      <w:r w:rsidRPr="005D553D">
        <w:rPr>
          <w:rFonts w:ascii="Times New Roman" w:hAnsi="Times New Roman" w:cs="Times New Roman"/>
          <w:sz w:val="28"/>
          <w:szCs w:val="28"/>
        </w:rPr>
        <w:lastRenderedPageBreak/>
        <w:t>муниципальной собственности земельных участках, при приобретении указанными собственниками этих земельных участков.</w:t>
      </w:r>
      <w:proofErr w:type="gramEnd"/>
    </w:p>
    <w:p w:rsidR="00F64014" w:rsidRPr="00BA0331" w:rsidRDefault="00F64014" w:rsidP="00F64014">
      <w:pPr>
        <w:widowControl w:val="0"/>
        <w:numPr>
          <w:ilvl w:val="0"/>
          <w:numId w:val="17"/>
        </w:numPr>
        <w:tabs>
          <w:tab w:val="left" w:pos="851"/>
        </w:tabs>
        <w:autoSpaceDE w:val="0"/>
        <w:autoSpaceDN w:val="0"/>
        <w:adjustRightInd w:val="0"/>
        <w:ind w:left="0" w:firstLine="567"/>
        <w:jc w:val="both"/>
        <w:rPr>
          <w:color w:val="000000"/>
          <w:sz w:val="28"/>
          <w:szCs w:val="28"/>
        </w:rPr>
      </w:pPr>
      <w:r w:rsidRPr="00BA0331">
        <w:rPr>
          <w:color w:val="000000"/>
          <w:sz w:val="28"/>
          <w:szCs w:val="28"/>
        </w:rPr>
        <w:t xml:space="preserve">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 </w:t>
      </w:r>
    </w:p>
    <w:p w:rsidR="00F64014" w:rsidRPr="005D553D" w:rsidRDefault="00F64014" w:rsidP="00F64014">
      <w:pPr>
        <w:pStyle w:val="ConsPlusNormal"/>
        <w:widowControl/>
        <w:numPr>
          <w:ilvl w:val="0"/>
          <w:numId w:val="17"/>
        </w:numPr>
        <w:tabs>
          <w:tab w:val="left" w:pos="709"/>
          <w:tab w:val="left" w:pos="851"/>
        </w:tabs>
        <w:ind w:left="0" w:firstLine="567"/>
        <w:jc w:val="both"/>
        <w:rPr>
          <w:rFonts w:ascii="Times New Roman" w:hAnsi="Times New Roman" w:cs="Times New Roman"/>
          <w:color w:val="000000"/>
          <w:sz w:val="28"/>
          <w:szCs w:val="28"/>
        </w:rPr>
      </w:pPr>
      <w:r w:rsidRPr="005D553D">
        <w:rPr>
          <w:rFonts w:ascii="Times New Roman" w:hAnsi="Times New Roman" w:cs="Times New Roman"/>
          <w:color w:val="000000"/>
          <w:sz w:val="28"/>
          <w:szCs w:val="28"/>
        </w:rPr>
        <w:t xml:space="preserve">Акционерные общества, </w:t>
      </w:r>
      <w:r w:rsidRPr="005D553D">
        <w:rPr>
          <w:rFonts w:ascii="Times New Roman" w:hAnsi="Times New Roman" w:cs="Times New Roman"/>
          <w:bCs/>
          <w:sz w:val="28"/>
          <w:szCs w:val="28"/>
        </w:rPr>
        <w:t xml:space="preserve">общества с ограниченной ответственностью </w:t>
      </w:r>
      <w:r w:rsidRPr="005D553D">
        <w:rPr>
          <w:rFonts w:ascii="Times New Roman" w:hAnsi="Times New Roman" w:cs="Times New Roman"/>
          <w:color w:val="000000"/>
          <w:sz w:val="28"/>
          <w:szCs w:val="28"/>
        </w:rPr>
        <w:t xml:space="preserve">не могут являться покупателями </w:t>
      </w:r>
      <w:r w:rsidRPr="005D553D">
        <w:rPr>
          <w:rFonts w:ascii="Times New Roman" w:hAnsi="Times New Roman" w:cs="Times New Roman"/>
          <w:sz w:val="28"/>
          <w:szCs w:val="28"/>
        </w:rPr>
        <w:t>своих акций, своих долей в уставных капиталах, приватизируемых</w:t>
      </w:r>
      <w:r w:rsidRPr="005D553D">
        <w:rPr>
          <w:rFonts w:ascii="Times New Roman" w:hAnsi="Times New Roman" w:cs="Times New Roman"/>
          <w:color w:val="000000"/>
          <w:sz w:val="28"/>
          <w:szCs w:val="28"/>
        </w:rPr>
        <w:t xml:space="preserve"> в соответствии с Законом и настоящим Положением.</w:t>
      </w:r>
    </w:p>
    <w:p w:rsidR="00F64014" w:rsidRPr="005D553D" w:rsidRDefault="00F64014" w:rsidP="00F64014">
      <w:pPr>
        <w:pStyle w:val="ConsPlusNormal"/>
        <w:widowControl/>
        <w:numPr>
          <w:ilvl w:val="0"/>
          <w:numId w:val="17"/>
        </w:numPr>
        <w:tabs>
          <w:tab w:val="left" w:pos="851"/>
        </w:tabs>
        <w:ind w:left="0" w:firstLine="567"/>
        <w:jc w:val="both"/>
        <w:rPr>
          <w:rFonts w:ascii="Times New Roman" w:hAnsi="Times New Roman" w:cs="Times New Roman"/>
          <w:sz w:val="28"/>
          <w:szCs w:val="28"/>
        </w:rPr>
      </w:pPr>
      <w:r w:rsidRPr="005D553D">
        <w:rPr>
          <w:rFonts w:ascii="Times New Roman" w:hAnsi="Times New Roman" w:cs="Times New Roman"/>
          <w:sz w:val="28"/>
          <w:szCs w:val="28"/>
        </w:rPr>
        <w:t>В случае</w:t>
      </w:r>
      <w:proofErr w:type="gramStart"/>
      <w:r w:rsidRPr="005D553D">
        <w:rPr>
          <w:rFonts w:ascii="Times New Roman" w:hAnsi="Times New Roman" w:cs="Times New Roman"/>
          <w:sz w:val="28"/>
          <w:szCs w:val="28"/>
        </w:rPr>
        <w:t>,</w:t>
      </w:r>
      <w:proofErr w:type="gramEnd"/>
      <w:r w:rsidRPr="005D553D">
        <w:rPr>
          <w:rFonts w:ascii="Times New Roman" w:hAnsi="Times New Roman" w:cs="Times New Roman"/>
          <w:sz w:val="28"/>
          <w:szCs w:val="28"/>
        </w:rPr>
        <w:t xml:space="preserve">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F64014" w:rsidRDefault="00F64014" w:rsidP="00F64014">
      <w:pPr>
        <w:pStyle w:val="Heading"/>
        <w:jc w:val="center"/>
      </w:pPr>
    </w:p>
    <w:p w:rsidR="00F64014" w:rsidRPr="00B0604A" w:rsidRDefault="00F64014" w:rsidP="00F64014">
      <w:pPr>
        <w:pStyle w:val="Heading"/>
        <w:jc w:val="center"/>
        <w:rPr>
          <w:rFonts w:ascii="Times New Roman" w:hAnsi="Times New Roman" w:cs="Times New Roman"/>
          <w:b/>
        </w:rPr>
      </w:pPr>
      <w:r w:rsidRPr="00B0604A">
        <w:rPr>
          <w:rFonts w:ascii="Times New Roman" w:hAnsi="Times New Roman" w:cs="Times New Roman"/>
          <w:b/>
        </w:rPr>
        <w:t>Глава II. Полномочия органов местного самоуправления</w:t>
      </w:r>
    </w:p>
    <w:p w:rsidR="00F64014" w:rsidRPr="00B0604A" w:rsidRDefault="00F64014" w:rsidP="00F64014">
      <w:pPr>
        <w:pStyle w:val="Heading"/>
        <w:jc w:val="center"/>
        <w:rPr>
          <w:rFonts w:ascii="Times New Roman" w:hAnsi="Times New Roman" w:cs="Times New Roman"/>
          <w:b/>
        </w:rPr>
      </w:pPr>
      <w:r w:rsidRPr="00B0604A">
        <w:rPr>
          <w:rFonts w:ascii="Times New Roman" w:hAnsi="Times New Roman" w:cs="Times New Roman"/>
          <w:b/>
        </w:rPr>
        <w:t>в сфере приватизации муниципального имущества</w:t>
      </w:r>
    </w:p>
    <w:p w:rsidR="00F64014" w:rsidRDefault="00F64014" w:rsidP="00F64014">
      <w:pPr>
        <w:pStyle w:val="Heading"/>
        <w:jc w:val="center"/>
      </w:pPr>
    </w:p>
    <w:p w:rsidR="00F64014" w:rsidRDefault="00F64014" w:rsidP="00F64014">
      <w:pPr>
        <w:widowControl w:val="0"/>
        <w:autoSpaceDE w:val="0"/>
        <w:autoSpaceDN w:val="0"/>
        <w:adjustRightInd w:val="0"/>
        <w:ind w:firstLine="225"/>
        <w:jc w:val="both"/>
        <w:rPr>
          <w:color w:val="000000"/>
          <w:sz w:val="28"/>
          <w:szCs w:val="28"/>
        </w:rPr>
      </w:pPr>
      <w:r>
        <w:rPr>
          <w:b/>
          <w:bCs/>
          <w:color w:val="000000"/>
          <w:sz w:val="28"/>
          <w:szCs w:val="28"/>
        </w:rPr>
        <w:t xml:space="preserve">Статья 4. Полномочия Совета депутатов </w:t>
      </w:r>
      <w:r w:rsidR="005D553D">
        <w:rPr>
          <w:b/>
          <w:bCs/>
          <w:color w:val="000000"/>
          <w:sz w:val="28"/>
          <w:szCs w:val="28"/>
        </w:rPr>
        <w:t>Красносельцовского</w:t>
      </w:r>
      <w:r>
        <w:rPr>
          <w:b/>
          <w:bCs/>
          <w:color w:val="000000"/>
          <w:sz w:val="28"/>
          <w:szCs w:val="28"/>
        </w:rPr>
        <w:t xml:space="preserve"> сельского поселения </w:t>
      </w:r>
      <w:r>
        <w:rPr>
          <w:color w:val="000000"/>
          <w:sz w:val="28"/>
          <w:szCs w:val="28"/>
        </w:rPr>
        <w:t xml:space="preserve">     </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 xml:space="preserve">1. Полномочия Совета депутатов </w:t>
      </w:r>
      <w:r w:rsidR="005D553D">
        <w:rPr>
          <w:color w:val="000000"/>
          <w:sz w:val="28"/>
          <w:szCs w:val="28"/>
        </w:rPr>
        <w:t>Красносельцовского</w:t>
      </w:r>
      <w:r>
        <w:rPr>
          <w:color w:val="000000"/>
          <w:sz w:val="28"/>
          <w:szCs w:val="28"/>
        </w:rPr>
        <w:t xml:space="preserve"> сельского поселения по приватизации муниципального имущества:</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 определение порядка планирования приватизации муниципального имущества;</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 принятие нормативных правовых актов по вопросам приватизации;</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 xml:space="preserve">- осуществление </w:t>
      </w:r>
      <w:proofErr w:type="gramStart"/>
      <w:r>
        <w:rPr>
          <w:color w:val="000000"/>
          <w:sz w:val="28"/>
          <w:szCs w:val="28"/>
        </w:rPr>
        <w:t>контроля за</w:t>
      </w:r>
      <w:proofErr w:type="gramEnd"/>
      <w:r>
        <w:rPr>
          <w:color w:val="000000"/>
          <w:sz w:val="28"/>
          <w:szCs w:val="28"/>
        </w:rPr>
        <w:t xml:space="preserve"> приватизацией муниципального имущества;</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 xml:space="preserve">- иные  </w:t>
      </w:r>
      <w:proofErr w:type="gramStart"/>
      <w:r>
        <w:rPr>
          <w:color w:val="000000"/>
          <w:sz w:val="28"/>
          <w:szCs w:val="28"/>
        </w:rPr>
        <w:t>полномочия</w:t>
      </w:r>
      <w:proofErr w:type="gramEnd"/>
      <w:r>
        <w:rPr>
          <w:color w:val="000000"/>
          <w:sz w:val="28"/>
          <w:szCs w:val="28"/>
        </w:rPr>
        <w:t xml:space="preserve">  предусмотренные действующим законодательством и правовыми актами органов местного самоуправления.</w:t>
      </w:r>
    </w:p>
    <w:p w:rsidR="00F64014" w:rsidRDefault="00F64014" w:rsidP="00F64014">
      <w:pPr>
        <w:widowControl w:val="0"/>
        <w:autoSpaceDE w:val="0"/>
        <w:autoSpaceDN w:val="0"/>
        <w:adjustRightInd w:val="0"/>
        <w:ind w:firstLine="225"/>
        <w:jc w:val="both"/>
        <w:rPr>
          <w:color w:val="000000"/>
          <w:sz w:val="28"/>
          <w:szCs w:val="28"/>
        </w:rPr>
      </w:pPr>
    </w:p>
    <w:p w:rsidR="00F64014" w:rsidRDefault="00F64014" w:rsidP="00F64014">
      <w:pPr>
        <w:widowControl w:val="0"/>
        <w:autoSpaceDE w:val="0"/>
        <w:autoSpaceDN w:val="0"/>
        <w:adjustRightInd w:val="0"/>
        <w:ind w:firstLine="225"/>
        <w:jc w:val="both"/>
        <w:rPr>
          <w:color w:val="000000"/>
          <w:sz w:val="28"/>
          <w:szCs w:val="28"/>
        </w:rPr>
      </w:pPr>
      <w:r>
        <w:rPr>
          <w:b/>
          <w:bCs/>
          <w:color w:val="000000"/>
          <w:sz w:val="28"/>
          <w:szCs w:val="28"/>
        </w:rPr>
        <w:t xml:space="preserve">Статья 5. Полномочия Главы </w:t>
      </w:r>
      <w:r w:rsidR="005D553D">
        <w:rPr>
          <w:b/>
          <w:bCs/>
          <w:color w:val="000000"/>
          <w:sz w:val="28"/>
          <w:szCs w:val="28"/>
        </w:rPr>
        <w:t>Красносельцовского</w:t>
      </w:r>
      <w:r>
        <w:rPr>
          <w:b/>
          <w:bCs/>
          <w:color w:val="000000"/>
          <w:sz w:val="28"/>
          <w:szCs w:val="28"/>
        </w:rPr>
        <w:t xml:space="preserve"> сельского поселения</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 xml:space="preserve">Полномочия Главы </w:t>
      </w:r>
      <w:r w:rsidR="005D553D">
        <w:rPr>
          <w:color w:val="000000"/>
          <w:sz w:val="28"/>
          <w:szCs w:val="28"/>
        </w:rPr>
        <w:t>Красносельцовского</w:t>
      </w:r>
      <w:r>
        <w:rPr>
          <w:color w:val="000000"/>
          <w:sz w:val="28"/>
          <w:szCs w:val="28"/>
        </w:rPr>
        <w:t xml:space="preserve"> сельского поселения по приватизации муниципального имущества: </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 xml:space="preserve">- осуществление функций продавца при продаже муниципального имущества. </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 принятие постановления об условиях приватизации муниципального недвижимого имущества;</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 определение порядка и условий приватизации муниципального движимого имущества;</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 отчуждение муниципального имущества в виде доли в праве собственности на имущество, в том числе недвижимости;</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 принятие правовых актов по вопросам приватизации имущества;</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 xml:space="preserve">- осуществление </w:t>
      </w:r>
      <w:proofErr w:type="gramStart"/>
      <w:r>
        <w:rPr>
          <w:color w:val="000000"/>
          <w:sz w:val="28"/>
          <w:szCs w:val="28"/>
        </w:rPr>
        <w:t>контроля за</w:t>
      </w:r>
      <w:proofErr w:type="gramEnd"/>
      <w:r>
        <w:rPr>
          <w:color w:val="000000"/>
          <w:sz w:val="28"/>
          <w:szCs w:val="28"/>
        </w:rPr>
        <w:t xml:space="preserve"> приватизацией муниципального имущества; </w:t>
      </w:r>
    </w:p>
    <w:p w:rsidR="00F64014" w:rsidRDefault="00F64014" w:rsidP="00F64014">
      <w:pPr>
        <w:widowControl w:val="0"/>
        <w:numPr>
          <w:ilvl w:val="0"/>
          <w:numId w:val="15"/>
        </w:numPr>
        <w:tabs>
          <w:tab w:val="clear" w:pos="1350"/>
          <w:tab w:val="num" w:pos="0"/>
        </w:tabs>
        <w:autoSpaceDE w:val="0"/>
        <w:autoSpaceDN w:val="0"/>
        <w:adjustRightInd w:val="0"/>
        <w:ind w:left="0" w:firstLine="567"/>
        <w:jc w:val="both"/>
        <w:rPr>
          <w:color w:val="000000"/>
          <w:sz w:val="28"/>
          <w:szCs w:val="28"/>
        </w:rPr>
      </w:pPr>
      <w:r>
        <w:rPr>
          <w:color w:val="000000"/>
          <w:sz w:val="28"/>
          <w:szCs w:val="28"/>
        </w:rPr>
        <w:t>иные полномочия, предусмотренные действующим законодательством и правовыми актами органов местного самоуправления.</w:t>
      </w:r>
    </w:p>
    <w:p w:rsidR="00F64014" w:rsidRDefault="00F64014" w:rsidP="00F64014">
      <w:pPr>
        <w:widowControl w:val="0"/>
        <w:autoSpaceDE w:val="0"/>
        <w:autoSpaceDN w:val="0"/>
        <w:adjustRightInd w:val="0"/>
        <w:jc w:val="both"/>
        <w:rPr>
          <w:color w:val="000000"/>
          <w:sz w:val="28"/>
          <w:szCs w:val="28"/>
        </w:rPr>
      </w:pPr>
    </w:p>
    <w:p w:rsidR="00F64014" w:rsidRPr="00192697" w:rsidRDefault="00F64014" w:rsidP="00F64014">
      <w:pPr>
        <w:pStyle w:val="Heading"/>
        <w:jc w:val="center"/>
        <w:rPr>
          <w:rFonts w:ascii="Times New Roman" w:hAnsi="Times New Roman" w:cs="Times New Roman"/>
          <w:b/>
        </w:rPr>
      </w:pPr>
      <w:r w:rsidRPr="00192697">
        <w:rPr>
          <w:rFonts w:ascii="Times New Roman" w:hAnsi="Times New Roman" w:cs="Times New Roman"/>
          <w:b/>
        </w:rPr>
        <w:t>Глава III. Порядок приватизации муниципального имущества</w:t>
      </w:r>
    </w:p>
    <w:p w:rsidR="00F64014" w:rsidRDefault="00F64014" w:rsidP="00F64014">
      <w:pPr>
        <w:pStyle w:val="Heading"/>
        <w:jc w:val="center"/>
      </w:pPr>
    </w:p>
    <w:p w:rsidR="00F64014" w:rsidRDefault="00F64014" w:rsidP="00F64014">
      <w:pPr>
        <w:widowControl w:val="0"/>
        <w:autoSpaceDE w:val="0"/>
        <w:autoSpaceDN w:val="0"/>
        <w:adjustRightInd w:val="0"/>
        <w:ind w:firstLine="135"/>
        <w:jc w:val="both"/>
        <w:rPr>
          <w:color w:val="000000"/>
          <w:sz w:val="28"/>
          <w:szCs w:val="28"/>
        </w:rPr>
      </w:pPr>
      <w:r>
        <w:rPr>
          <w:b/>
          <w:bCs/>
          <w:color w:val="000000"/>
          <w:sz w:val="28"/>
          <w:szCs w:val="28"/>
        </w:rPr>
        <w:t xml:space="preserve">          Статья 6. Порядок принятия решения об условиях приватизации муниципального имущества </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lastRenderedPageBreak/>
        <w:t xml:space="preserve">1.  Постановление об условиях приватизации муниципального движимого имущества, а также постановление об отчуждении муниципального имущества в виде доли в праве собственности на имущество, в том числе недвижимости, принимается местной администрацией </w:t>
      </w:r>
      <w:r w:rsidR="005D553D">
        <w:rPr>
          <w:color w:val="000000"/>
          <w:sz w:val="28"/>
          <w:szCs w:val="28"/>
        </w:rPr>
        <w:t>Красносельцовского</w:t>
      </w:r>
      <w:r>
        <w:rPr>
          <w:color w:val="000000"/>
          <w:sz w:val="28"/>
          <w:szCs w:val="28"/>
        </w:rPr>
        <w:t xml:space="preserve"> сельского поселения</w:t>
      </w:r>
      <w:proofErr w:type="gramStart"/>
      <w:r>
        <w:rPr>
          <w:color w:val="000000"/>
          <w:sz w:val="28"/>
          <w:szCs w:val="28"/>
        </w:rPr>
        <w:t xml:space="preserve"> .</w:t>
      </w:r>
      <w:proofErr w:type="gramEnd"/>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2. В постановлении об условиях приватизации муниципального имущества должны содержаться следующие сведения:</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 наименование имущества и иные позволяющие его индивидуализировать данные (характеристика имущества);</w:t>
      </w:r>
    </w:p>
    <w:p w:rsidR="00F64014" w:rsidRPr="00B24816" w:rsidRDefault="00F64014" w:rsidP="00F64014">
      <w:pPr>
        <w:widowControl w:val="0"/>
        <w:autoSpaceDE w:val="0"/>
        <w:autoSpaceDN w:val="0"/>
        <w:adjustRightInd w:val="0"/>
        <w:ind w:firstLine="567"/>
        <w:jc w:val="both"/>
        <w:rPr>
          <w:color w:val="000000"/>
          <w:sz w:val="28"/>
          <w:szCs w:val="28"/>
        </w:rPr>
      </w:pPr>
      <w:r w:rsidRPr="00B24816">
        <w:rPr>
          <w:color w:val="000000"/>
          <w:sz w:val="28"/>
          <w:szCs w:val="28"/>
        </w:rPr>
        <w:t>- способ приватизации имущества;</w:t>
      </w:r>
    </w:p>
    <w:p w:rsidR="00F64014" w:rsidRPr="005D553D" w:rsidRDefault="00F64014" w:rsidP="00F64014">
      <w:pPr>
        <w:pStyle w:val="ConsPlusNormal"/>
        <w:ind w:firstLine="567"/>
        <w:jc w:val="both"/>
        <w:rPr>
          <w:rFonts w:ascii="Times New Roman" w:hAnsi="Times New Roman" w:cs="Times New Roman"/>
          <w:sz w:val="28"/>
          <w:szCs w:val="28"/>
        </w:rPr>
      </w:pPr>
      <w:r w:rsidRPr="005D553D">
        <w:rPr>
          <w:rFonts w:ascii="Times New Roman" w:hAnsi="Times New Roman" w:cs="Times New Roman"/>
          <w:color w:val="000000"/>
          <w:sz w:val="28"/>
          <w:szCs w:val="28"/>
        </w:rPr>
        <w:t>- цена независимой оценки стоимости имущества;</w:t>
      </w:r>
      <w:r w:rsidRPr="005D553D">
        <w:rPr>
          <w:rFonts w:ascii="Times New Roman" w:hAnsi="Times New Roman" w:cs="Times New Roman"/>
          <w:sz w:val="28"/>
          <w:szCs w:val="28"/>
        </w:rPr>
        <w:t xml:space="preserve"> </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 срок рассрочки платежа (в случае ее предоставления);</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 иные необходимые для приватизации имущества сведения.</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 xml:space="preserve">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 xml:space="preserve">- состав подлежащего приватизации имущественного комплекса унитарного предприятия, определенный в соответствии с Законом; </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 перечень объектов (в том числе исключительных прав), не подлежащих приватизации в составе имущественного комплекса унитарного предприятия;</w:t>
      </w:r>
    </w:p>
    <w:p w:rsidR="00F64014" w:rsidRPr="005D553D" w:rsidRDefault="00F64014" w:rsidP="00F64014">
      <w:pPr>
        <w:pStyle w:val="ConsPlusNormal"/>
        <w:ind w:firstLine="540"/>
        <w:jc w:val="both"/>
        <w:rPr>
          <w:rFonts w:ascii="Times New Roman" w:hAnsi="Times New Roman" w:cs="Times New Roman"/>
          <w:sz w:val="28"/>
          <w:szCs w:val="28"/>
        </w:rPr>
      </w:pPr>
      <w:r w:rsidRPr="005D553D">
        <w:rPr>
          <w:rFonts w:ascii="Times New Roman" w:hAnsi="Times New Roman" w:cs="Times New Roman"/>
          <w:sz w:val="28"/>
          <w:szCs w:val="28"/>
        </w:rPr>
        <w:t xml:space="preserve">- размер уставного капитала акционерного общества или общества с ограниченной ответственностью, </w:t>
      </w:r>
      <w:proofErr w:type="gramStart"/>
      <w:r w:rsidRPr="005D553D">
        <w:rPr>
          <w:rFonts w:ascii="Times New Roman" w:hAnsi="Times New Roman" w:cs="Times New Roman"/>
          <w:sz w:val="28"/>
          <w:szCs w:val="28"/>
        </w:rPr>
        <w:t>создаваемых</w:t>
      </w:r>
      <w:proofErr w:type="gramEnd"/>
      <w:r w:rsidRPr="005D553D">
        <w:rPr>
          <w:rFonts w:ascii="Times New Roman" w:hAnsi="Times New Roman" w:cs="Times New Roman"/>
          <w:sz w:val="28"/>
          <w:szCs w:val="28"/>
        </w:rPr>
        <w:t xml:space="preserve"> посредством преобразования унитарного предприятия;</w:t>
      </w:r>
    </w:p>
    <w:p w:rsidR="00F64014" w:rsidRPr="005D553D" w:rsidRDefault="00F64014" w:rsidP="00F64014">
      <w:pPr>
        <w:pStyle w:val="ConsPlusNormal"/>
        <w:ind w:firstLine="540"/>
        <w:jc w:val="both"/>
        <w:rPr>
          <w:rFonts w:ascii="Times New Roman" w:hAnsi="Times New Roman" w:cs="Times New Roman"/>
          <w:sz w:val="28"/>
          <w:szCs w:val="28"/>
        </w:rPr>
      </w:pPr>
      <w:r w:rsidRPr="005D553D">
        <w:rPr>
          <w:rFonts w:ascii="Times New Roman" w:hAnsi="Times New Roman" w:cs="Times New Roman"/>
          <w:sz w:val="28"/>
          <w:szCs w:val="28"/>
        </w:rPr>
        <w:t>-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муниципального образования.</w:t>
      </w:r>
    </w:p>
    <w:p w:rsidR="00F64014" w:rsidRPr="00B24816" w:rsidRDefault="00F64014" w:rsidP="00F64014">
      <w:pPr>
        <w:widowControl w:val="0"/>
        <w:autoSpaceDE w:val="0"/>
        <w:autoSpaceDN w:val="0"/>
        <w:adjustRightInd w:val="0"/>
        <w:ind w:firstLine="567"/>
        <w:jc w:val="both"/>
        <w:rPr>
          <w:color w:val="000000"/>
          <w:sz w:val="28"/>
          <w:szCs w:val="28"/>
        </w:rPr>
      </w:pPr>
      <w:r w:rsidRPr="00B24816">
        <w:rPr>
          <w:color w:val="000000"/>
          <w:sz w:val="28"/>
          <w:szCs w:val="28"/>
        </w:rPr>
        <w:t xml:space="preserve">3. Несостоявшаяся продажа муниципального имущества влечет за собой изменение решения об условиях приватизации этого муниципального имущества в части способа приватизации и условий, связанных с указанным способом, либо отмену такого решения, за исключением случаев, если продажа муниципального недвижимого имущества осуществлялась посредством аукциона. Если аукцион по продаже муниципального недвижимого имущества был признан несостоявшимся, продажа муниципального недвижимого имущества осуществляется на основании постановления местной администрации </w:t>
      </w:r>
      <w:r w:rsidR="005D553D">
        <w:rPr>
          <w:color w:val="000000"/>
          <w:sz w:val="28"/>
          <w:szCs w:val="28"/>
        </w:rPr>
        <w:t>Красносельцовского</w:t>
      </w:r>
      <w:r w:rsidRPr="00B24816">
        <w:rPr>
          <w:color w:val="000000"/>
          <w:sz w:val="28"/>
          <w:szCs w:val="28"/>
        </w:rPr>
        <w:t xml:space="preserve"> сельского поселения посредством публичного предложения по цене независимой оценки стоимости имущества</w:t>
      </w:r>
      <w:proofErr w:type="gramStart"/>
      <w:r w:rsidRPr="00B24816">
        <w:rPr>
          <w:color w:val="000000"/>
          <w:sz w:val="28"/>
          <w:szCs w:val="28"/>
        </w:rPr>
        <w:t xml:space="preserve"> .</w:t>
      </w:r>
      <w:proofErr w:type="gramEnd"/>
      <w:r w:rsidRPr="00B24816">
        <w:rPr>
          <w:color w:val="000000"/>
          <w:sz w:val="28"/>
          <w:szCs w:val="28"/>
        </w:rPr>
        <w:t xml:space="preserve"> </w:t>
      </w:r>
    </w:p>
    <w:p w:rsidR="00F64014" w:rsidRPr="00B24816" w:rsidRDefault="00F64014" w:rsidP="00F64014">
      <w:pPr>
        <w:widowControl w:val="0"/>
        <w:autoSpaceDE w:val="0"/>
        <w:autoSpaceDN w:val="0"/>
        <w:adjustRightInd w:val="0"/>
        <w:ind w:firstLine="567"/>
        <w:jc w:val="both"/>
        <w:rPr>
          <w:color w:val="000000"/>
          <w:sz w:val="28"/>
          <w:szCs w:val="28"/>
        </w:rPr>
      </w:pPr>
      <w:r w:rsidRPr="00B24816">
        <w:rPr>
          <w:color w:val="000000"/>
          <w:sz w:val="28"/>
          <w:szCs w:val="28"/>
        </w:rPr>
        <w:t xml:space="preserve">Изменение либо отмена решений об условиях приватизации муниципального имущества производятся местной администрацией в месячный срок со дня признания продажи муниципального имущества несостоявшейся. </w:t>
      </w:r>
    </w:p>
    <w:p w:rsidR="00F64014" w:rsidRDefault="00F64014" w:rsidP="00F64014">
      <w:pPr>
        <w:widowControl w:val="0"/>
        <w:autoSpaceDE w:val="0"/>
        <w:autoSpaceDN w:val="0"/>
        <w:adjustRightInd w:val="0"/>
        <w:ind w:firstLine="225"/>
        <w:jc w:val="both"/>
        <w:rPr>
          <w:color w:val="000000"/>
          <w:sz w:val="28"/>
          <w:szCs w:val="28"/>
        </w:rPr>
      </w:pPr>
    </w:p>
    <w:p w:rsidR="00F64014" w:rsidRDefault="00F64014" w:rsidP="00F64014">
      <w:pPr>
        <w:widowControl w:val="0"/>
        <w:autoSpaceDE w:val="0"/>
        <w:autoSpaceDN w:val="0"/>
        <w:adjustRightInd w:val="0"/>
        <w:ind w:firstLine="225"/>
        <w:jc w:val="both"/>
        <w:rPr>
          <w:color w:val="000000"/>
          <w:sz w:val="28"/>
          <w:szCs w:val="28"/>
        </w:rPr>
      </w:pPr>
      <w:r>
        <w:rPr>
          <w:b/>
          <w:bCs/>
          <w:color w:val="000000"/>
          <w:sz w:val="28"/>
          <w:szCs w:val="28"/>
        </w:rPr>
        <w:t>Статья 7. Определение цены муниципального имущества, подлежащего приватизации</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1. Муниципальное имущество отчуждается в собственность физических и (или) юридических лиц исключительно на возмездной основе (по цене независимой оценки стоимости имущества</w:t>
      </w:r>
      <w:proofErr w:type="gramStart"/>
      <w:r>
        <w:rPr>
          <w:color w:val="000000"/>
          <w:sz w:val="28"/>
          <w:szCs w:val="28"/>
        </w:rPr>
        <w:t xml:space="preserve"> )</w:t>
      </w:r>
      <w:proofErr w:type="gramEnd"/>
      <w:r>
        <w:rPr>
          <w:color w:val="000000"/>
          <w:sz w:val="28"/>
          <w:szCs w:val="28"/>
        </w:rPr>
        <w:t>.</w:t>
      </w:r>
    </w:p>
    <w:p w:rsidR="00F64014" w:rsidRPr="00DE21EE" w:rsidRDefault="00F64014" w:rsidP="00F64014">
      <w:pPr>
        <w:pStyle w:val="ConsPlusNormal"/>
        <w:ind w:firstLine="567"/>
        <w:jc w:val="both"/>
        <w:rPr>
          <w:rFonts w:ascii="Times New Roman" w:hAnsi="Times New Roman" w:cs="Times New Roman"/>
          <w:sz w:val="28"/>
          <w:szCs w:val="28"/>
        </w:rPr>
      </w:pPr>
      <w:r w:rsidRPr="00B24816">
        <w:rPr>
          <w:color w:val="000000"/>
          <w:sz w:val="28"/>
          <w:szCs w:val="28"/>
        </w:rPr>
        <w:t xml:space="preserve">2. </w:t>
      </w:r>
      <w:proofErr w:type="gramStart"/>
      <w:r w:rsidRPr="00DE21EE">
        <w:rPr>
          <w:rFonts w:ascii="Times New Roman" w:hAnsi="Times New Roman" w:cs="Times New Roman"/>
          <w:sz w:val="28"/>
          <w:szCs w:val="28"/>
        </w:rPr>
        <w:t xml:space="preserve">Начальная цена подлежащего приватизации муниципального имущества устанавливается в случаях, предусмотренных Законом, в соответствии с законодательством Российской Федерации, регулирующим оценочную </w:t>
      </w:r>
      <w:r w:rsidRPr="00DE21EE">
        <w:rPr>
          <w:rFonts w:ascii="Times New Roman" w:hAnsi="Times New Roman" w:cs="Times New Roman"/>
          <w:sz w:val="28"/>
          <w:szCs w:val="28"/>
        </w:rPr>
        <w:lastRenderedPageBreak/>
        <w:t>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государственного или муниципального имущества прошло не более чем шесть месяцев.</w:t>
      </w:r>
      <w:proofErr w:type="gramEnd"/>
    </w:p>
    <w:p w:rsidR="00F64014" w:rsidRDefault="00F64014" w:rsidP="00F64014">
      <w:pPr>
        <w:widowControl w:val="0"/>
        <w:autoSpaceDE w:val="0"/>
        <w:autoSpaceDN w:val="0"/>
        <w:adjustRightInd w:val="0"/>
        <w:ind w:firstLine="225"/>
        <w:jc w:val="both"/>
        <w:rPr>
          <w:color w:val="000000"/>
          <w:sz w:val="28"/>
          <w:szCs w:val="28"/>
        </w:rPr>
      </w:pPr>
    </w:p>
    <w:p w:rsidR="00F64014" w:rsidRDefault="00F64014" w:rsidP="00F64014">
      <w:pPr>
        <w:widowControl w:val="0"/>
        <w:autoSpaceDE w:val="0"/>
        <w:autoSpaceDN w:val="0"/>
        <w:adjustRightInd w:val="0"/>
        <w:ind w:firstLine="225"/>
        <w:jc w:val="both"/>
        <w:rPr>
          <w:color w:val="000000"/>
          <w:sz w:val="28"/>
          <w:szCs w:val="28"/>
        </w:rPr>
      </w:pPr>
      <w:r>
        <w:rPr>
          <w:b/>
          <w:bCs/>
          <w:color w:val="000000"/>
          <w:sz w:val="28"/>
          <w:szCs w:val="28"/>
        </w:rPr>
        <w:t xml:space="preserve">          Статья 8. Способы приватизации муниципального имущества</w:t>
      </w:r>
    </w:p>
    <w:p w:rsidR="00F64014" w:rsidRDefault="00F64014" w:rsidP="00F64014">
      <w:pPr>
        <w:widowControl w:val="0"/>
        <w:autoSpaceDE w:val="0"/>
        <w:autoSpaceDN w:val="0"/>
        <w:adjustRightInd w:val="0"/>
        <w:ind w:firstLine="225"/>
        <w:jc w:val="both"/>
        <w:rPr>
          <w:color w:val="000000"/>
          <w:sz w:val="28"/>
          <w:szCs w:val="28"/>
        </w:rPr>
      </w:pPr>
    </w:p>
    <w:p w:rsidR="00F64014" w:rsidRPr="00DE21EE" w:rsidRDefault="00F64014" w:rsidP="00F64014">
      <w:pPr>
        <w:widowControl w:val="0"/>
        <w:autoSpaceDE w:val="0"/>
        <w:autoSpaceDN w:val="0"/>
        <w:adjustRightInd w:val="0"/>
        <w:ind w:firstLine="225"/>
        <w:jc w:val="both"/>
        <w:rPr>
          <w:color w:val="000000"/>
          <w:sz w:val="28"/>
          <w:szCs w:val="28"/>
        </w:rPr>
      </w:pPr>
      <w:r>
        <w:rPr>
          <w:color w:val="000000"/>
          <w:sz w:val="28"/>
          <w:szCs w:val="28"/>
        </w:rPr>
        <w:t xml:space="preserve">          1</w:t>
      </w:r>
      <w:r w:rsidRPr="00DE21EE">
        <w:rPr>
          <w:color w:val="000000"/>
          <w:sz w:val="28"/>
          <w:szCs w:val="28"/>
        </w:rPr>
        <w:t>. Приватизация муниципального имущества осуществляется только следующими способами:</w:t>
      </w:r>
    </w:p>
    <w:p w:rsidR="00F64014" w:rsidRPr="00DE21EE" w:rsidRDefault="00F64014" w:rsidP="00F64014">
      <w:pPr>
        <w:pStyle w:val="ConsPlusNormal"/>
        <w:ind w:firstLine="540"/>
        <w:jc w:val="both"/>
        <w:rPr>
          <w:rFonts w:ascii="Times New Roman" w:hAnsi="Times New Roman" w:cs="Times New Roman"/>
          <w:sz w:val="28"/>
          <w:szCs w:val="28"/>
        </w:rPr>
      </w:pPr>
      <w:r w:rsidRPr="00DE21EE">
        <w:rPr>
          <w:rFonts w:ascii="Times New Roman" w:hAnsi="Times New Roman" w:cs="Times New Roman"/>
          <w:sz w:val="28"/>
          <w:szCs w:val="28"/>
        </w:rPr>
        <w:t>1) преобразование унитарного предприятия в акционерное общество;</w:t>
      </w:r>
    </w:p>
    <w:p w:rsidR="00F64014" w:rsidRPr="00DE21EE" w:rsidRDefault="00F64014" w:rsidP="00F64014">
      <w:pPr>
        <w:pStyle w:val="ConsPlusNormal"/>
        <w:ind w:firstLine="540"/>
        <w:jc w:val="both"/>
        <w:rPr>
          <w:rFonts w:ascii="Times New Roman" w:hAnsi="Times New Roman" w:cs="Times New Roman"/>
          <w:sz w:val="28"/>
          <w:szCs w:val="28"/>
        </w:rPr>
      </w:pPr>
      <w:r w:rsidRPr="00DE21EE">
        <w:rPr>
          <w:rFonts w:ascii="Times New Roman" w:hAnsi="Times New Roman" w:cs="Times New Roman"/>
          <w:sz w:val="28"/>
          <w:szCs w:val="28"/>
        </w:rPr>
        <w:t>2) преобразование унитарного предприятия в общество с ограниченной ответственностью;</w:t>
      </w:r>
    </w:p>
    <w:p w:rsidR="00F64014" w:rsidRPr="00DE21EE" w:rsidRDefault="00F64014" w:rsidP="00F64014">
      <w:pPr>
        <w:pStyle w:val="ConsPlusNormal"/>
        <w:ind w:firstLine="540"/>
        <w:jc w:val="both"/>
        <w:rPr>
          <w:rFonts w:ascii="Times New Roman" w:hAnsi="Times New Roman" w:cs="Times New Roman"/>
          <w:sz w:val="28"/>
          <w:szCs w:val="28"/>
        </w:rPr>
      </w:pPr>
      <w:r w:rsidRPr="00DE21EE">
        <w:rPr>
          <w:rFonts w:ascii="Times New Roman" w:hAnsi="Times New Roman" w:cs="Times New Roman"/>
          <w:sz w:val="28"/>
          <w:szCs w:val="28"/>
        </w:rPr>
        <w:t>3) продажа государственного или муниципального имущества на аукционе;</w:t>
      </w:r>
    </w:p>
    <w:p w:rsidR="00F64014" w:rsidRPr="00DE21EE" w:rsidRDefault="00F64014" w:rsidP="00F64014">
      <w:pPr>
        <w:pStyle w:val="ConsPlusNormal"/>
        <w:ind w:firstLine="540"/>
        <w:jc w:val="both"/>
        <w:rPr>
          <w:rFonts w:ascii="Times New Roman" w:hAnsi="Times New Roman" w:cs="Times New Roman"/>
          <w:sz w:val="28"/>
          <w:szCs w:val="28"/>
        </w:rPr>
      </w:pPr>
      <w:r w:rsidRPr="00DE21EE">
        <w:rPr>
          <w:rFonts w:ascii="Times New Roman" w:hAnsi="Times New Roman" w:cs="Times New Roman"/>
          <w:sz w:val="28"/>
          <w:szCs w:val="28"/>
        </w:rPr>
        <w:t>4) продажа акций акционерных обществ на специализированном аукционе;</w:t>
      </w:r>
    </w:p>
    <w:p w:rsidR="00F64014" w:rsidRPr="00DE21EE" w:rsidRDefault="00F64014" w:rsidP="00F64014">
      <w:pPr>
        <w:pStyle w:val="ConsPlusNormal"/>
        <w:ind w:firstLine="540"/>
        <w:jc w:val="both"/>
        <w:rPr>
          <w:rFonts w:ascii="Times New Roman" w:hAnsi="Times New Roman" w:cs="Times New Roman"/>
          <w:sz w:val="28"/>
          <w:szCs w:val="28"/>
        </w:rPr>
      </w:pPr>
      <w:r w:rsidRPr="00DE21EE">
        <w:rPr>
          <w:rFonts w:ascii="Times New Roman" w:hAnsi="Times New Roman" w:cs="Times New Roman"/>
          <w:sz w:val="28"/>
          <w:szCs w:val="28"/>
        </w:rPr>
        <w:t>5) продажа муниципального имущества на конкурсе;</w:t>
      </w:r>
    </w:p>
    <w:p w:rsidR="00F64014" w:rsidRPr="00DE21EE" w:rsidRDefault="00F64014" w:rsidP="00F64014">
      <w:pPr>
        <w:pStyle w:val="ConsPlusNormal"/>
        <w:ind w:firstLine="540"/>
        <w:jc w:val="both"/>
        <w:rPr>
          <w:rFonts w:ascii="Times New Roman" w:hAnsi="Times New Roman" w:cs="Times New Roman"/>
          <w:sz w:val="28"/>
          <w:szCs w:val="28"/>
        </w:rPr>
      </w:pPr>
      <w:r w:rsidRPr="00DE21EE">
        <w:rPr>
          <w:rFonts w:ascii="Times New Roman" w:hAnsi="Times New Roman" w:cs="Times New Roman"/>
          <w:sz w:val="28"/>
          <w:szCs w:val="28"/>
        </w:rPr>
        <w:t>6)</w:t>
      </w:r>
      <w:r w:rsidRPr="00DE21EE">
        <w:rPr>
          <w:rFonts w:ascii="Times New Roman" w:hAnsi="Times New Roman" w:cs="Times New Roman"/>
          <w:color w:val="000000"/>
          <w:sz w:val="28"/>
          <w:szCs w:val="28"/>
        </w:rPr>
        <w:t xml:space="preserve"> продажа за пределами территории Российской Федерации находящихся в муниципальной собственности акций открытых акционерных обществ;</w:t>
      </w:r>
    </w:p>
    <w:p w:rsidR="00F64014" w:rsidRPr="00DE21EE" w:rsidRDefault="00F64014" w:rsidP="00F64014">
      <w:pPr>
        <w:pStyle w:val="ConsPlusNormal"/>
        <w:ind w:firstLine="540"/>
        <w:jc w:val="both"/>
        <w:rPr>
          <w:rFonts w:ascii="Times New Roman" w:hAnsi="Times New Roman" w:cs="Times New Roman"/>
          <w:sz w:val="28"/>
          <w:szCs w:val="28"/>
        </w:rPr>
      </w:pPr>
      <w:r w:rsidRPr="00DE21EE">
        <w:rPr>
          <w:rFonts w:ascii="Times New Roman" w:hAnsi="Times New Roman" w:cs="Times New Roman"/>
          <w:sz w:val="28"/>
          <w:szCs w:val="28"/>
        </w:rPr>
        <w:t>7) продажа муниципального имущества посредством публичного предложения;</w:t>
      </w:r>
    </w:p>
    <w:p w:rsidR="00F64014" w:rsidRPr="00DE21EE" w:rsidRDefault="00F64014" w:rsidP="00F64014">
      <w:pPr>
        <w:pStyle w:val="ConsPlusNormal"/>
        <w:ind w:firstLine="540"/>
        <w:jc w:val="both"/>
        <w:rPr>
          <w:rFonts w:ascii="Times New Roman" w:hAnsi="Times New Roman" w:cs="Times New Roman"/>
          <w:sz w:val="28"/>
          <w:szCs w:val="28"/>
        </w:rPr>
      </w:pPr>
      <w:r w:rsidRPr="00DE21EE">
        <w:rPr>
          <w:rFonts w:ascii="Times New Roman" w:hAnsi="Times New Roman" w:cs="Times New Roman"/>
          <w:sz w:val="28"/>
          <w:szCs w:val="28"/>
        </w:rPr>
        <w:t xml:space="preserve">8) продажа муниципального имущества </w:t>
      </w:r>
      <w:r w:rsidRPr="00DE21EE">
        <w:rPr>
          <w:rFonts w:ascii="Times New Roman" w:hAnsi="Times New Roman" w:cs="Times New Roman"/>
          <w:color w:val="000000"/>
          <w:sz w:val="28"/>
          <w:szCs w:val="28"/>
        </w:rPr>
        <w:t>по цене независимой оценки стоимости имущества</w:t>
      </w:r>
      <w:proofErr w:type="gramStart"/>
      <w:r w:rsidRPr="00DE21EE">
        <w:rPr>
          <w:rFonts w:ascii="Times New Roman" w:hAnsi="Times New Roman" w:cs="Times New Roman"/>
          <w:color w:val="000000"/>
          <w:sz w:val="28"/>
          <w:szCs w:val="28"/>
        </w:rPr>
        <w:t xml:space="preserve"> </w:t>
      </w:r>
      <w:r w:rsidRPr="00DE21EE">
        <w:rPr>
          <w:rFonts w:ascii="Times New Roman" w:hAnsi="Times New Roman" w:cs="Times New Roman"/>
          <w:sz w:val="28"/>
          <w:szCs w:val="28"/>
        </w:rPr>
        <w:t>;</w:t>
      </w:r>
      <w:proofErr w:type="gramEnd"/>
    </w:p>
    <w:p w:rsidR="00F64014" w:rsidRPr="00DE21EE" w:rsidRDefault="00F64014" w:rsidP="00F64014">
      <w:pPr>
        <w:pStyle w:val="ConsPlusNormal"/>
        <w:ind w:firstLine="540"/>
        <w:jc w:val="both"/>
        <w:rPr>
          <w:rFonts w:ascii="Times New Roman" w:hAnsi="Times New Roman" w:cs="Times New Roman"/>
          <w:sz w:val="28"/>
          <w:szCs w:val="28"/>
        </w:rPr>
      </w:pPr>
      <w:r w:rsidRPr="00DE21EE">
        <w:rPr>
          <w:rFonts w:ascii="Times New Roman" w:hAnsi="Times New Roman" w:cs="Times New Roman"/>
          <w:sz w:val="28"/>
          <w:szCs w:val="28"/>
        </w:rPr>
        <w:t>9) внесение муниципального имущества в качестве вклада в уставные капиталы акционерных обществ;</w:t>
      </w:r>
    </w:p>
    <w:p w:rsidR="00F64014" w:rsidRPr="00DE21EE" w:rsidRDefault="00F64014" w:rsidP="00F64014">
      <w:pPr>
        <w:pStyle w:val="ConsPlusNormal"/>
        <w:ind w:firstLine="540"/>
        <w:jc w:val="both"/>
        <w:rPr>
          <w:rFonts w:ascii="Times New Roman" w:hAnsi="Times New Roman" w:cs="Times New Roman"/>
          <w:sz w:val="28"/>
          <w:szCs w:val="28"/>
        </w:rPr>
      </w:pPr>
      <w:r w:rsidRPr="00DE21EE">
        <w:rPr>
          <w:rFonts w:ascii="Times New Roman" w:hAnsi="Times New Roman" w:cs="Times New Roman"/>
          <w:sz w:val="28"/>
          <w:szCs w:val="28"/>
        </w:rPr>
        <w:t>10) продажа акций акционерных обществ по результатам доверительного управления.</w:t>
      </w:r>
    </w:p>
    <w:p w:rsidR="00F64014" w:rsidRPr="00DE21EE" w:rsidRDefault="00F64014" w:rsidP="00F64014">
      <w:pPr>
        <w:widowControl w:val="0"/>
        <w:autoSpaceDE w:val="0"/>
        <w:autoSpaceDN w:val="0"/>
        <w:adjustRightInd w:val="0"/>
        <w:jc w:val="both"/>
        <w:rPr>
          <w:color w:val="000000"/>
          <w:sz w:val="28"/>
          <w:szCs w:val="28"/>
        </w:rPr>
      </w:pPr>
    </w:p>
    <w:p w:rsidR="00F64014" w:rsidRPr="00B24816" w:rsidRDefault="00F64014" w:rsidP="00F64014">
      <w:pPr>
        <w:widowControl w:val="0"/>
        <w:autoSpaceDE w:val="0"/>
        <w:autoSpaceDN w:val="0"/>
        <w:adjustRightInd w:val="0"/>
        <w:ind w:firstLine="225"/>
        <w:jc w:val="both"/>
        <w:rPr>
          <w:b/>
          <w:bCs/>
          <w:color w:val="000000"/>
          <w:sz w:val="28"/>
          <w:szCs w:val="28"/>
        </w:rPr>
      </w:pPr>
    </w:p>
    <w:p w:rsidR="00F64014" w:rsidRPr="00A2222A" w:rsidRDefault="00F64014" w:rsidP="00F64014">
      <w:pPr>
        <w:widowControl w:val="0"/>
        <w:autoSpaceDE w:val="0"/>
        <w:autoSpaceDN w:val="0"/>
        <w:adjustRightInd w:val="0"/>
        <w:ind w:firstLine="567"/>
        <w:jc w:val="both"/>
        <w:rPr>
          <w:b/>
          <w:bCs/>
          <w:color w:val="000000"/>
          <w:sz w:val="28"/>
          <w:szCs w:val="28"/>
        </w:rPr>
      </w:pPr>
      <w:r w:rsidRPr="00A2222A">
        <w:rPr>
          <w:b/>
          <w:bCs/>
          <w:color w:val="000000"/>
          <w:sz w:val="28"/>
          <w:szCs w:val="28"/>
        </w:rPr>
        <w:t>Статья 9. Информационное обеспечение приватизации муниципального имущества</w:t>
      </w:r>
    </w:p>
    <w:p w:rsidR="00F64014" w:rsidRPr="00A2222A" w:rsidRDefault="00F64014" w:rsidP="00F64014">
      <w:pPr>
        <w:widowControl w:val="0"/>
        <w:autoSpaceDE w:val="0"/>
        <w:autoSpaceDN w:val="0"/>
        <w:adjustRightInd w:val="0"/>
        <w:ind w:firstLine="567"/>
        <w:jc w:val="both"/>
        <w:rPr>
          <w:bCs/>
          <w:color w:val="000000"/>
          <w:sz w:val="28"/>
          <w:szCs w:val="28"/>
        </w:rPr>
      </w:pPr>
    </w:p>
    <w:p w:rsidR="00F64014" w:rsidRPr="00A2222A" w:rsidRDefault="00F64014" w:rsidP="00F64014">
      <w:pPr>
        <w:autoSpaceDE w:val="0"/>
        <w:autoSpaceDN w:val="0"/>
        <w:adjustRightInd w:val="0"/>
        <w:ind w:firstLine="567"/>
        <w:jc w:val="both"/>
        <w:rPr>
          <w:bCs/>
          <w:sz w:val="28"/>
          <w:szCs w:val="28"/>
        </w:rPr>
      </w:pPr>
      <w:r w:rsidRPr="00A2222A">
        <w:rPr>
          <w:bCs/>
          <w:sz w:val="28"/>
          <w:szCs w:val="28"/>
        </w:rPr>
        <w:t xml:space="preserve">1. </w:t>
      </w:r>
      <w:proofErr w:type="gramStart"/>
      <w:r w:rsidRPr="00A2222A">
        <w:rPr>
          <w:bCs/>
          <w:sz w:val="28"/>
          <w:szCs w:val="28"/>
        </w:rPr>
        <w:t xml:space="preserve">Под информационным обеспечением приватизации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официальных сайтах в сети "Интернет" </w:t>
      </w:r>
      <w:hyperlink r:id="rId8" w:history="1">
        <w:r w:rsidRPr="00A2222A">
          <w:rPr>
            <w:bCs/>
            <w:sz w:val="28"/>
            <w:szCs w:val="28"/>
          </w:rPr>
          <w:t>прогнозного плана</w:t>
        </w:r>
      </w:hyperlink>
      <w:r w:rsidRPr="00A2222A">
        <w:rPr>
          <w:bCs/>
          <w:sz w:val="28"/>
          <w:szCs w:val="28"/>
        </w:rPr>
        <w:t xml:space="preserve"> приватизации муниципального имущества, решений об условиях приватизации соответственно муниципального имущества, информационных сообщений о продаже муниципального имущества и об итогах его продажи, ежегодных отчетов о результатах приватизации</w:t>
      </w:r>
      <w:proofErr w:type="gramEnd"/>
      <w:r w:rsidRPr="00A2222A">
        <w:rPr>
          <w:bCs/>
          <w:sz w:val="28"/>
          <w:szCs w:val="28"/>
        </w:rPr>
        <w:t xml:space="preserve"> муниципального имущества.</w:t>
      </w:r>
    </w:p>
    <w:p w:rsidR="00F64014" w:rsidRDefault="00F64014" w:rsidP="00F64014">
      <w:pPr>
        <w:tabs>
          <w:tab w:val="left" w:pos="284"/>
          <w:tab w:val="left" w:pos="851"/>
        </w:tabs>
        <w:ind w:left="360"/>
        <w:jc w:val="both"/>
        <w:rPr>
          <w:sz w:val="28"/>
          <w:szCs w:val="28"/>
        </w:rPr>
      </w:pPr>
      <w:r w:rsidRPr="00A2222A">
        <w:rPr>
          <w:bCs/>
          <w:sz w:val="28"/>
          <w:szCs w:val="28"/>
        </w:rPr>
        <w:t xml:space="preserve">Информация о приватизации муниципального имущества, указанная в настоящем пункте, подлежит </w:t>
      </w:r>
      <w:r w:rsidRPr="008256D3">
        <w:rPr>
          <w:sz w:val="28"/>
          <w:szCs w:val="28"/>
        </w:rPr>
        <w:t>размещению на оф</w:t>
      </w:r>
      <w:r w:rsidR="00DE21EE">
        <w:rPr>
          <w:sz w:val="28"/>
          <w:szCs w:val="28"/>
        </w:rPr>
        <w:t>ици</w:t>
      </w:r>
      <w:r w:rsidRPr="008256D3">
        <w:rPr>
          <w:sz w:val="28"/>
          <w:szCs w:val="28"/>
        </w:rPr>
        <w:t xml:space="preserve">альном сайте органов местного самоуправления Рузаевского муниципального района на странице </w:t>
      </w:r>
      <w:r w:rsidR="00DE21EE">
        <w:rPr>
          <w:sz w:val="28"/>
          <w:szCs w:val="28"/>
        </w:rPr>
        <w:t>Красносельцовского</w:t>
      </w:r>
      <w:r w:rsidRPr="008256D3">
        <w:rPr>
          <w:sz w:val="28"/>
          <w:szCs w:val="28"/>
        </w:rPr>
        <w:t xml:space="preserve"> сельского поселения в сети « Интернет» по адресу: </w:t>
      </w:r>
      <w:proofErr w:type="spellStart"/>
      <w:r w:rsidRPr="008256D3">
        <w:rPr>
          <w:sz w:val="28"/>
          <w:szCs w:val="28"/>
        </w:rPr>
        <w:t>ruza</w:t>
      </w:r>
      <w:r w:rsidRPr="008256D3">
        <w:rPr>
          <w:sz w:val="28"/>
          <w:szCs w:val="28"/>
          <w:lang w:val="en-US"/>
        </w:rPr>
        <w:t>evka</w:t>
      </w:r>
      <w:proofErr w:type="spellEnd"/>
      <w:r w:rsidRPr="008256D3">
        <w:rPr>
          <w:sz w:val="28"/>
          <w:szCs w:val="28"/>
        </w:rPr>
        <w:t>-</w:t>
      </w:r>
      <w:proofErr w:type="spellStart"/>
      <w:r w:rsidRPr="008256D3">
        <w:rPr>
          <w:sz w:val="28"/>
          <w:szCs w:val="28"/>
          <w:lang w:val="en-US"/>
        </w:rPr>
        <w:t>rm</w:t>
      </w:r>
      <w:proofErr w:type="spellEnd"/>
      <w:r w:rsidRPr="008256D3">
        <w:rPr>
          <w:sz w:val="28"/>
          <w:szCs w:val="28"/>
        </w:rPr>
        <w:t>.</w:t>
      </w:r>
      <w:proofErr w:type="spellStart"/>
      <w:r w:rsidRPr="008256D3">
        <w:rPr>
          <w:sz w:val="28"/>
          <w:szCs w:val="28"/>
          <w:lang w:val="en-US"/>
        </w:rPr>
        <w:t>ru</w:t>
      </w:r>
      <w:proofErr w:type="spellEnd"/>
      <w:r w:rsidRPr="008256D3">
        <w:rPr>
          <w:sz w:val="28"/>
          <w:szCs w:val="28"/>
        </w:rPr>
        <w:t xml:space="preserve"> </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 xml:space="preserve">2. Информационное сообщение о продаже муниципального имущества подлежит размещению на сайтах в сети "Интернет" не менее чем за тридцать дней </w:t>
      </w:r>
      <w:r w:rsidRPr="00A2222A">
        <w:rPr>
          <w:bCs/>
          <w:sz w:val="28"/>
          <w:szCs w:val="28"/>
        </w:rPr>
        <w:lastRenderedPageBreak/>
        <w:t xml:space="preserve">до дня осуществления продажи указанного имущества, если иное не предусмотрено </w:t>
      </w:r>
      <w:r>
        <w:rPr>
          <w:bCs/>
          <w:sz w:val="28"/>
          <w:szCs w:val="28"/>
        </w:rPr>
        <w:t>З</w:t>
      </w:r>
      <w:r w:rsidRPr="00A2222A">
        <w:rPr>
          <w:bCs/>
          <w:sz w:val="28"/>
          <w:szCs w:val="28"/>
        </w:rPr>
        <w:t>аконом.</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Решение об условиях приватизации муниципального имущества размещается в открытом доступе на сайтах в сети "Интернет" в течение десяти дней со дня принятия этого решения.</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 xml:space="preserve">3. Информационное сообщение о продаже государственного или муниципального имущества должно содержать, за исключением случаев, предусмотренных </w:t>
      </w:r>
      <w:r>
        <w:rPr>
          <w:bCs/>
          <w:sz w:val="28"/>
          <w:szCs w:val="28"/>
        </w:rPr>
        <w:t>З</w:t>
      </w:r>
      <w:r w:rsidRPr="00A2222A">
        <w:rPr>
          <w:bCs/>
          <w:sz w:val="28"/>
          <w:szCs w:val="28"/>
        </w:rPr>
        <w:t>аконом, следующие сведения:</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1) наименование органа местного самоуправления, принявш</w:t>
      </w:r>
      <w:r>
        <w:rPr>
          <w:bCs/>
          <w:sz w:val="28"/>
          <w:szCs w:val="28"/>
        </w:rPr>
        <w:t>его</w:t>
      </w:r>
      <w:r w:rsidRPr="00A2222A">
        <w:rPr>
          <w:bCs/>
          <w:sz w:val="28"/>
          <w:szCs w:val="28"/>
        </w:rPr>
        <w:t xml:space="preserve"> решение об условиях приватизации такого имущества, реквизиты указанного решения;</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2) наименование такого имущества и иные позволяющие его индивидуализировать сведения (характеристика имущества);</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3) способ приватизации такого имущества;</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4) начальная цена продажи такого имущества;</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5) форма подачи предложений о цене такого имущества;</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6) условия и сроки платежа, необходимые реквизиты счетов;</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7) размер задатка, срок и порядок его внесения, необходимые реквизиты счетов;</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8) порядок, место, даты начала и окончания подачи заявок, предложений;</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9) исчерпывающий перечень представляемых участниками торгов документов и требования к их оформлению;</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10) срок заключения договора купли-продажи такого имущества;</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11) порядок ознакомления покупателей с иной информацией, условиями договора купли-продажи такого имущества;</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12) ограничения участия отдельных категорий физических лиц и юридических лиц в приватизации такого имущества;</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13) порядок определения победителей (при проведен</w:t>
      </w:r>
      <w:proofErr w:type="gramStart"/>
      <w:r w:rsidRPr="00A2222A">
        <w:rPr>
          <w:bCs/>
          <w:sz w:val="28"/>
          <w:szCs w:val="28"/>
        </w:rPr>
        <w:t>ии ау</w:t>
      </w:r>
      <w:proofErr w:type="gramEnd"/>
      <w:r w:rsidRPr="00A2222A">
        <w:rPr>
          <w:bCs/>
          <w:sz w:val="28"/>
          <w:szCs w:val="28"/>
        </w:rPr>
        <w:t>кциона, специализированного аукциона, конкурса) либо лиц, имеющих право приобретения государственного или муниципального имущества (при проведении его продажи посредством публичного предложения и без объявления цены);</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14) место и срок подведения итогов продажи государственного или муниципального имущества;</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4.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1) полное наименование, адрес (место нахождения) акционерного общества или общества с ограниченной ответственностью;</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муниципальному образованию;</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lastRenderedPageBreak/>
        <w:t>4) условия конкурса при продаже акций акционерного общества или долей в уставном капитале общества с ограниченной ответственностью на конкурсе;</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 xml:space="preserve">6)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w:t>
      </w:r>
      <w:hyperlink r:id="rId9" w:history="1">
        <w:r w:rsidRPr="00A2222A">
          <w:rPr>
            <w:bCs/>
            <w:sz w:val="28"/>
            <w:szCs w:val="28"/>
          </w:rPr>
          <w:t>статьей 10.1</w:t>
        </w:r>
      </w:hyperlink>
      <w:r w:rsidRPr="00A2222A">
        <w:rPr>
          <w:bCs/>
          <w:sz w:val="28"/>
          <w:szCs w:val="28"/>
        </w:rPr>
        <w:t xml:space="preserve"> </w:t>
      </w:r>
      <w:r>
        <w:rPr>
          <w:bCs/>
          <w:sz w:val="28"/>
          <w:szCs w:val="28"/>
        </w:rPr>
        <w:t>З</w:t>
      </w:r>
      <w:r w:rsidRPr="00A2222A">
        <w:rPr>
          <w:bCs/>
          <w:sz w:val="28"/>
          <w:szCs w:val="28"/>
        </w:rPr>
        <w:t>акона;</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7) площадь земельного участка или земельных участков, на которых расположено недвижимое имущество хозяйственного общества;</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8) численность работников хозяйственного общества;</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F64014" w:rsidRPr="00A2222A" w:rsidRDefault="00F64014" w:rsidP="00F64014">
      <w:pPr>
        <w:autoSpaceDE w:val="0"/>
        <w:autoSpaceDN w:val="0"/>
        <w:adjustRightInd w:val="0"/>
        <w:ind w:firstLine="567"/>
        <w:jc w:val="both"/>
        <w:rPr>
          <w:bCs/>
          <w:sz w:val="28"/>
          <w:szCs w:val="28"/>
        </w:rPr>
      </w:pPr>
      <w:bookmarkStart w:id="1" w:name="Par32"/>
      <w:bookmarkEnd w:id="1"/>
      <w:r>
        <w:rPr>
          <w:bCs/>
          <w:sz w:val="28"/>
          <w:szCs w:val="28"/>
        </w:rPr>
        <w:t>5</w:t>
      </w:r>
      <w:r w:rsidRPr="00A2222A">
        <w:rPr>
          <w:bCs/>
          <w:sz w:val="28"/>
          <w:szCs w:val="28"/>
        </w:rPr>
        <w:t>. По решению местной администрации в информационном сообщении о продаже государственного или муниципального имущества указываются дополнительные сведения о подлежащем приватизации имуществе.</w:t>
      </w:r>
    </w:p>
    <w:p w:rsidR="00F64014" w:rsidRPr="00A2222A" w:rsidRDefault="00F64014" w:rsidP="00F64014">
      <w:pPr>
        <w:autoSpaceDE w:val="0"/>
        <w:autoSpaceDN w:val="0"/>
        <w:adjustRightInd w:val="0"/>
        <w:ind w:firstLine="567"/>
        <w:jc w:val="both"/>
        <w:rPr>
          <w:bCs/>
          <w:sz w:val="28"/>
          <w:szCs w:val="28"/>
        </w:rPr>
      </w:pPr>
      <w:r>
        <w:rPr>
          <w:bCs/>
          <w:sz w:val="28"/>
          <w:szCs w:val="28"/>
        </w:rPr>
        <w:t>6</w:t>
      </w:r>
      <w:r w:rsidRPr="00A2222A">
        <w:rPr>
          <w:bCs/>
          <w:sz w:val="28"/>
          <w:szCs w:val="28"/>
        </w:rPr>
        <w:t xml:space="preserve">. В отношении объектов, включенных в </w:t>
      </w:r>
      <w:hyperlink r:id="rId10" w:history="1">
        <w:r w:rsidRPr="00A2222A">
          <w:rPr>
            <w:bCs/>
            <w:sz w:val="28"/>
            <w:szCs w:val="28"/>
          </w:rPr>
          <w:t>прогнозный план</w:t>
        </w:r>
      </w:hyperlink>
      <w:r w:rsidRPr="00A2222A">
        <w:rPr>
          <w:bCs/>
          <w:sz w:val="28"/>
          <w:szCs w:val="28"/>
        </w:rPr>
        <w:t xml:space="preserve"> приватизации муниципального имущества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w:t>
      </w:r>
    </w:p>
    <w:p w:rsidR="00F64014" w:rsidRPr="00A2222A" w:rsidRDefault="00F64014" w:rsidP="00F64014">
      <w:pPr>
        <w:autoSpaceDE w:val="0"/>
        <w:autoSpaceDN w:val="0"/>
        <w:adjustRightInd w:val="0"/>
        <w:ind w:firstLine="567"/>
        <w:jc w:val="both"/>
        <w:rPr>
          <w:bCs/>
          <w:sz w:val="28"/>
          <w:szCs w:val="28"/>
        </w:rPr>
      </w:pPr>
      <w:r>
        <w:rPr>
          <w:bCs/>
          <w:sz w:val="28"/>
          <w:szCs w:val="28"/>
        </w:rPr>
        <w:t>7</w:t>
      </w:r>
      <w:r w:rsidRPr="00A2222A">
        <w:rPr>
          <w:bCs/>
          <w:sz w:val="28"/>
          <w:szCs w:val="28"/>
        </w:rPr>
        <w:t xml:space="preserve">. С момента включения в прогнозный план приватизации находящегося в собственности муниципального имущества акционерных обществ, обществ с ограниченной ответственностью и муниципальных унитарных предприятий они обязаны раскрывать информацию в </w:t>
      </w:r>
      <w:hyperlink r:id="rId11" w:history="1">
        <w:r w:rsidRPr="00A2222A">
          <w:rPr>
            <w:bCs/>
            <w:sz w:val="28"/>
            <w:szCs w:val="28"/>
          </w:rPr>
          <w:t>порядке</w:t>
        </w:r>
      </w:hyperlink>
      <w:r w:rsidRPr="00A2222A">
        <w:rPr>
          <w:bCs/>
          <w:sz w:val="28"/>
          <w:szCs w:val="28"/>
        </w:rPr>
        <w:t xml:space="preserve"> и в форме, которые утверждаются уполномоченным Правительством Российской Федерации федеральным органом исполнительной власти.</w:t>
      </w:r>
    </w:p>
    <w:p w:rsidR="00F64014" w:rsidRPr="00A2222A" w:rsidRDefault="00F64014" w:rsidP="00F64014">
      <w:pPr>
        <w:autoSpaceDE w:val="0"/>
        <w:autoSpaceDN w:val="0"/>
        <w:adjustRightInd w:val="0"/>
        <w:ind w:firstLine="567"/>
        <w:jc w:val="both"/>
        <w:rPr>
          <w:bCs/>
          <w:sz w:val="28"/>
          <w:szCs w:val="28"/>
        </w:rPr>
      </w:pPr>
      <w:r>
        <w:rPr>
          <w:bCs/>
          <w:sz w:val="28"/>
          <w:szCs w:val="28"/>
        </w:rPr>
        <w:t>8</w:t>
      </w:r>
      <w:r w:rsidRPr="00A2222A">
        <w:rPr>
          <w:bCs/>
          <w:sz w:val="28"/>
          <w:szCs w:val="28"/>
        </w:rPr>
        <w:t>. 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В местах подачи заявок и на сайте продавца муниципального имущества в сети "Интернет"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rsidR="00F64014" w:rsidRPr="00A2222A" w:rsidRDefault="00F64014" w:rsidP="00F64014">
      <w:pPr>
        <w:autoSpaceDE w:val="0"/>
        <w:autoSpaceDN w:val="0"/>
        <w:adjustRightInd w:val="0"/>
        <w:ind w:firstLine="567"/>
        <w:jc w:val="both"/>
        <w:rPr>
          <w:bCs/>
          <w:sz w:val="28"/>
          <w:szCs w:val="28"/>
        </w:rPr>
      </w:pPr>
      <w:r>
        <w:rPr>
          <w:bCs/>
          <w:sz w:val="28"/>
          <w:szCs w:val="28"/>
        </w:rPr>
        <w:t>9</w:t>
      </w:r>
      <w:r w:rsidRPr="00A2222A">
        <w:rPr>
          <w:bCs/>
          <w:sz w:val="28"/>
          <w:szCs w:val="28"/>
        </w:rPr>
        <w:t>. Информация о результатах сделок приватизации муниципального имущества подлежит размещению на сайтах в сети "Интернет" в течение десяти дней со дня совершения указанных сделок.</w:t>
      </w:r>
    </w:p>
    <w:p w:rsidR="00F64014" w:rsidRPr="00A2222A" w:rsidRDefault="00F64014" w:rsidP="00F64014">
      <w:pPr>
        <w:autoSpaceDE w:val="0"/>
        <w:autoSpaceDN w:val="0"/>
        <w:adjustRightInd w:val="0"/>
        <w:ind w:firstLine="567"/>
        <w:jc w:val="both"/>
        <w:rPr>
          <w:bCs/>
          <w:sz w:val="28"/>
          <w:szCs w:val="28"/>
        </w:rPr>
      </w:pPr>
      <w:r>
        <w:rPr>
          <w:bCs/>
          <w:sz w:val="28"/>
          <w:szCs w:val="28"/>
        </w:rPr>
        <w:t>10</w:t>
      </w:r>
      <w:r w:rsidRPr="00A2222A">
        <w:rPr>
          <w:bCs/>
          <w:sz w:val="28"/>
          <w:szCs w:val="28"/>
        </w:rPr>
        <w:t>. К информации о результатах сделок приватизации муниципального имущества, подлежащей размещению на сайтах в сети "Интернет", относятся следующие сведения:</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1) наименование продавца такого имущества;</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lastRenderedPageBreak/>
        <w:t>2) наименование такого имущества и иные позволяющие его индивидуализировать сведения (характеристика имущества);</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3) дата, время и место проведения торгов;</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4) цена сделки приватизации;</w:t>
      </w:r>
    </w:p>
    <w:p w:rsidR="00F64014" w:rsidRPr="00A2222A" w:rsidRDefault="00F64014" w:rsidP="00F64014">
      <w:pPr>
        <w:autoSpaceDE w:val="0"/>
        <w:autoSpaceDN w:val="0"/>
        <w:adjustRightInd w:val="0"/>
        <w:ind w:firstLine="567"/>
        <w:jc w:val="both"/>
        <w:rPr>
          <w:bCs/>
          <w:sz w:val="28"/>
          <w:szCs w:val="28"/>
        </w:rPr>
      </w:pPr>
      <w:proofErr w:type="gramStart"/>
      <w:r w:rsidRPr="00A2222A">
        <w:rPr>
          <w:bCs/>
          <w:sz w:val="28"/>
          <w:szCs w:val="28"/>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за исключением предложения победителя продажи (в случае использования закрытой формы подачи предложений о цене), или участника продажи, который сделал предпоследнее предложение о цене такого имущества в ходе продажи (в случае использования открытой формы подачи предложений</w:t>
      </w:r>
      <w:proofErr w:type="gramEnd"/>
      <w:r w:rsidRPr="00A2222A">
        <w:rPr>
          <w:bCs/>
          <w:sz w:val="28"/>
          <w:szCs w:val="28"/>
        </w:rPr>
        <w:t xml:space="preserve"> о цене);</w:t>
      </w:r>
    </w:p>
    <w:p w:rsidR="00F64014" w:rsidRPr="00A2222A" w:rsidRDefault="00F64014" w:rsidP="00F64014">
      <w:pPr>
        <w:autoSpaceDE w:val="0"/>
        <w:autoSpaceDN w:val="0"/>
        <w:adjustRightInd w:val="0"/>
        <w:ind w:firstLine="567"/>
        <w:jc w:val="both"/>
        <w:rPr>
          <w:bCs/>
          <w:sz w:val="28"/>
          <w:szCs w:val="28"/>
        </w:rPr>
      </w:pPr>
      <w:r w:rsidRPr="00A2222A">
        <w:rPr>
          <w:bCs/>
          <w:sz w:val="28"/>
          <w:szCs w:val="28"/>
        </w:rPr>
        <w:t>6) имя физического лица или наименование юридического лица - победителя торгов.</w:t>
      </w:r>
    </w:p>
    <w:p w:rsidR="00F64014" w:rsidRDefault="00F64014" w:rsidP="00F64014">
      <w:pPr>
        <w:widowControl w:val="0"/>
        <w:autoSpaceDE w:val="0"/>
        <w:autoSpaceDN w:val="0"/>
        <w:adjustRightInd w:val="0"/>
        <w:jc w:val="both"/>
        <w:rPr>
          <w:color w:val="000000"/>
          <w:sz w:val="28"/>
          <w:szCs w:val="28"/>
        </w:rPr>
      </w:pPr>
    </w:p>
    <w:p w:rsidR="00F64014" w:rsidRDefault="00F64014" w:rsidP="00F64014">
      <w:pPr>
        <w:widowControl w:val="0"/>
        <w:autoSpaceDE w:val="0"/>
        <w:autoSpaceDN w:val="0"/>
        <w:adjustRightInd w:val="0"/>
        <w:ind w:firstLine="45"/>
        <w:jc w:val="both"/>
        <w:rPr>
          <w:color w:val="000000"/>
          <w:sz w:val="28"/>
          <w:szCs w:val="28"/>
        </w:rPr>
      </w:pPr>
      <w:r>
        <w:rPr>
          <w:color w:val="000000"/>
          <w:sz w:val="28"/>
          <w:szCs w:val="28"/>
        </w:rPr>
        <w:t xml:space="preserve">    </w:t>
      </w:r>
      <w:r>
        <w:rPr>
          <w:b/>
          <w:bCs/>
          <w:color w:val="000000"/>
          <w:sz w:val="28"/>
          <w:szCs w:val="28"/>
        </w:rPr>
        <w:t xml:space="preserve">Статья 10. Порядок подачи заявок на приватизацию муниципального имущества </w:t>
      </w:r>
    </w:p>
    <w:p w:rsidR="00F64014" w:rsidRPr="00DE21EE" w:rsidRDefault="00F64014" w:rsidP="00F64014">
      <w:pPr>
        <w:pStyle w:val="ConsPlusNormal"/>
        <w:widowControl/>
        <w:numPr>
          <w:ilvl w:val="0"/>
          <w:numId w:val="18"/>
        </w:numPr>
        <w:tabs>
          <w:tab w:val="left" w:pos="993"/>
          <w:tab w:val="left" w:pos="1276"/>
        </w:tabs>
        <w:ind w:left="0" w:firstLine="600"/>
        <w:jc w:val="both"/>
        <w:rPr>
          <w:rFonts w:ascii="Times New Roman" w:hAnsi="Times New Roman" w:cs="Times New Roman"/>
          <w:color w:val="000000"/>
          <w:sz w:val="28"/>
          <w:szCs w:val="28"/>
        </w:rPr>
      </w:pPr>
      <w:r w:rsidRPr="00DE21EE">
        <w:rPr>
          <w:rFonts w:ascii="Times New Roman" w:hAnsi="Times New Roman" w:cs="Times New Roman"/>
          <w:color w:val="000000"/>
          <w:sz w:val="28"/>
          <w:szCs w:val="28"/>
        </w:rPr>
        <w:t xml:space="preserve">Заявки на приватизацию подаются претендентами в администрацию </w:t>
      </w:r>
      <w:r w:rsidR="00DE21EE">
        <w:rPr>
          <w:rFonts w:ascii="Times New Roman" w:hAnsi="Times New Roman" w:cs="Times New Roman"/>
          <w:color w:val="000000"/>
          <w:sz w:val="28"/>
          <w:szCs w:val="28"/>
        </w:rPr>
        <w:t>Красносельцовского</w:t>
      </w:r>
      <w:r w:rsidRPr="00DE21EE">
        <w:rPr>
          <w:rFonts w:ascii="Times New Roman" w:hAnsi="Times New Roman" w:cs="Times New Roman"/>
          <w:color w:val="000000"/>
          <w:sz w:val="28"/>
          <w:szCs w:val="28"/>
        </w:rPr>
        <w:t xml:space="preserve"> сельского поселения.</w:t>
      </w:r>
    </w:p>
    <w:p w:rsidR="00F64014" w:rsidRPr="00DE21EE" w:rsidRDefault="00F64014" w:rsidP="00F64014">
      <w:pPr>
        <w:pStyle w:val="ConsPlusNormal"/>
        <w:widowControl/>
        <w:numPr>
          <w:ilvl w:val="0"/>
          <w:numId w:val="18"/>
        </w:numPr>
        <w:tabs>
          <w:tab w:val="left" w:pos="993"/>
        </w:tabs>
        <w:ind w:left="0" w:firstLine="600"/>
        <w:jc w:val="both"/>
        <w:rPr>
          <w:rFonts w:ascii="Times New Roman" w:hAnsi="Times New Roman" w:cs="Times New Roman"/>
          <w:sz w:val="28"/>
          <w:szCs w:val="28"/>
        </w:rPr>
      </w:pPr>
      <w:r w:rsidRPr="00DE21EE">
        <w:rPr>
          <w:rFonts w:ascii="Times New Roman" w:hAnsi="Times New Roman" w:cs="Times New Roman"/>
          <w:color w:val="000000"/>
          <w:sz w:val="28"/>
          <w:szCs w:val="28"/>
        </w:rPr>
        <w:t xml:space="preserve"> </w:t>
      </w:r>
      <w:r w:rsidRPr="00DE21EE">
        <w:rPr>
          <w:rFonts w:ascii="Times New Roman" w:hAnsi="Times New Roman" w:cs="Times New Roman"/>
          <w:sz w:val="28"/>
          <w:szCs w:val="28"/>
        </w:rPr>
        <w:t>Одновременно с заявкой претенденты представляют следующие документы:</w:t>
      </w:r>
    </w:p>
    <w:p w:rsidR="00F64014" w:rsidRPr="00DE21EE" w:rsidRDefault="00F64014" w:rsidP="00F64014">
      <w:pPr>
        <w:pStyle w:val="ConsPlusNormal"/>
        <w:ind w:firstLine="540"/>
        <w:jc w:val="both"/>
        <w:rPr>
          <w:rFonts w:ascii="Times New Roman" w:hAnsi="Times New Roman" w:cs="Times New Roman"/>
          <w:sz w:val="28"/>
          <w:szCs w:val="28"/>
        </w:rPr>
      </w:pPr>
      <w:r w:rsidRPr="00DE21EE">
        <w:rPr>
          <w:rFonts w:ascii="Times New Roman" w:hAnsi="Times New Roman" w:cs="Times New Roman"/>
          <w:sz w:val="28"/>
          <w:szCs w:val="28"/>
        </w:rPr>
        <w:t>юридические лица:</w:t>
      </w:r>
    </w:p>
    <w:p w:rsidR="00F64014" w:rsidRPr="00DE21EE" w:rsidRDefault="00F64014" w:rsidP="00F64014">
      <w:pPr>
        <w:pStyle w:val="ConsPlusNormal"/>
        <w:ind w:firstLine="540"/>
        <w:jc w:val="both"/>
        <w:rPr>
          <w:rFonts w:ascii="Times New Roman" w:hAnsi="Times New Roman" w:cs="Times New Roman"/>
          <w:sz w:val="28"/>
          <w:szCs w:val="28"/>
        </w:rPr>
      </w:pPr>
      <w:r w:rsidRPr="00DE21EE">
        <w:rPr>
          <w:rFonts w:ascii="Times New Roman" w:hAnsi="Times New Roman" w:cs="Times New Roman"/>
          <w:sz w:val="28"/>
          <w:szCs w:val="28"/>
        </w:rPr>
        <w:t>заверенные копии учредительных документов;</w:t>
      </w:r>
    </w:p>
    <w:p w:rsidR="00F64014" w:rsidRPr="00DE21EE" w:rsidRDefault="00F64014" w:rsidP="00F64014">
      <w:pPr>
        <w:pStyle w:val="ConsPlusNormal"/>
        <w:ind w:firstLine="540"/>
        <w:jc w:val="both"/>
        <w:rPr>
          <w:rFonts w:ascii="Times New Roman" w:hAnsi="Times New Roman" w:cs="Times New Roman"/>
          <w:sz w:val="28"/>
          <w:szCs w:val="28"/>
        </w:rPr>
      </w:pPr>
      <w:r w:rsidRPr="00DE21EE">
        <w:rPr>
          <w:rFonts w:ascii="Times New Roman" w:hAnsi="Times New Roman" w:cs="Times New Roman"/>
          <w:sz w:val="28"/>
          <w:szCs w:val="28"/>
        </w:rPr>
        <w:t>документ, содержащий сведения о доле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F64014" w:rsidRPr="00DE21EE" w:rsidRDefault="00F64014" w:rsidP="00F64014">
      <w:pPr>
        <w:pStyle w:val="ConsPlusNormal"/>
        <w:ind w:firstLine="540"/>
        <w:jc w:val="both"/>
        <w:rPr>
          <w:rFonts w:ascii="Times New Roman" w:hAnsi="Times New Roman" w:cs="Times New Roman"/>
          <w:sz w:val="28"/>
          <w:szCs w:val="28"/>
        </w:rPr>
      </w:pPr>
      <w:r w:rsidRPr="00DE21EE">
        <w:rPr>
          <w:rFonts w:ascii="Times New Roman" w:hAnsi="Times New Roman" w:cs="Times New Roman"/>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F64014" w:rsidRPr="00DE21EE" w:rsidRDefault="00F64014" w:rsidP="00F64014">
      <w:pPr>
        <w:pStyle w:val="ConsPlusNormal"/>
        <w:ind w:firstLine="540"/>
        <w:jc w:val="both"/>
        <w:rPr>
          <w:rFonts w:ascii="Times New Roman" w:hAnsi="Times New Roman" w:cs="Times New Roman"/>
          <w:sz w:val="28"/>
          <w:szCs w:val="28"/>
        </w:rPr>
      </w:pPr>
      <w:r w:rsidRPr="00DE21EE">
        <w:rPr>
          <w:rFonts w:ascii="Times New Roman" w:hAnsi="Times New Roman" w:cs="Times New Roman"/>
          <w:sz w:val="28"/>
          <w:szCs w:val="28"/>
        </w:rPr>
        <w:t xml:space="preserve">физические лица предъявляют </w:t>
      </w:r>
      <w:hyperlink r:id="rId12" w:history="1">
        <w:r w:rsidRPr="00DE21EE">
          <w:rPr>
            <w:rFonts w:ascii="Times New Roman" w:hAnsi="Times New Roman" w:cs="Times New Roman"/>
            <w:sz w:val="28"/>
            <w:szCs w:val="28"/>
          </w:rPr>
          <w:t>документ</w:t>
        </w:r>
      </w:hyperlink>
      <w:r w:rsidRPr="00DE21EE">
        <w:rPr>
          <w:rFonts w:ascii="Times New Roman" w:hAnsi="Times New Roman" w:cs="Times New Roman"/>
          <w:sz w:val="28"/>
          <w:szCs w:val="28"/>
        </w:rPr>
        <w:t>, удостоверяющий личность, или представляют копии всех его листов.</w:t>
      </w:r>
    </w:p>
    <w:p w:rsidR="00F64014" w:rsidRPr="00DE21EE" w:rsidRDefault="00F64014" w:rsidP="00F64014">
      <w:pPr>
        <w:pStyle w:val="ConsPlusNormal"/>
        <w:ind w:firstLine="540"/>
        <w:jc w:val="both"/>
        <w:rPr>
          <w:rFonts w:ascii="Times New Roman" w:hAnsi="Times New Roman" w:cs="Times New Roman"/>
          <w:sz w:val="28"/>
          <w:szCs w:val="28"/>
        </w:rPr>
      </w:pPr>
      <w:r w:rsidRPr="00DE21EE">
        <w:rPr>
          <w:rFonts w:ascii="Times New Roman" w:hAnsi="Times New Roman" w:cs="Times New Roman"/>
          <w:sz w:val="28"/>
          <w:szCs w:val="28"/>
        </w:rPr>
        <w:t>В случае</w:t>
      </w:r>
      <w:proofErr w:type="gramStart"/>
      <w:r w:rsidRPr="00DE21EE">
        <w:rPr>
          <w:rFonts w:ascii="Times New Roman" w:hAnsi="Times New Roman" w:cs="Times New Roman"/>
          <w:sz w:val="28"/>
          <w:szCs w:val="28"/>
        </w:rPr>
        <w:t>,</w:t>
      </w:r>
      <w:proofErr w:type="gramEnd"/>
      <w:r w:rsidRPr="00DE21EE">
        <w:rPr>
          <w:rFonts w:ascii="Times New Roman" w:hAnsi="Times New Roman" w:cs="Times New Roman"/>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DE21EE">
        <w:rPr>
          <w:rFonts w:ascii="Times New Roman" w:hAnsi="Times New Roman" w:cs="Times New Roman"/>
          <w:sz w:val="28"/>
          <w:szCs w:val="28"/>
        </w:rPr>
        <w:t>,</w:t>
      </w:r>
      <w:proofErr w:type="gramEnd"/>
      <w:r w:rsidRPr="00DE21EE">
        <w:rPr>
          <w:rFonts w:ascii="Times New Roman" w:hAnsi="Times New Roman" w:cs="Times New Roman"/>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F64014" w:rsidRPr="00DE21EE" w:rsidRDefault="00F64014" w:rsidP="00F64014">
      <w:pPr>
        <w:pStyle w:val="ConsPlusNormal"/>
        <w:ind w:firstLine="540"/>
        <w:jc w:val="both"/>
        <w:rPr>
          <w:rFonts w:ascii="Times New Roman" w:hAnsi="Times New Roman" w:cs="Times New Roman"/>
          <w:sz w:val="28"/>
          <w:szCs w:val="28"/>
        </w:rPr>
      </w:pPr>
      <w:r w:rsidRPr="00DE21EE">
        <w:rPr>
          <w:rFonts w:ascii="Times New Roman" w:hAnsi="Times New Roman" w:cs="Times New Roman"/>
          <w:sz w:val="28"/>
          <w:szCs w:val="28"/>
        </w:rPr>
        <w:t>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F64014" w:rsidRPr="00DE21EE" w:rsidRDefault="00F64014" w:rsidP="00F64014">
      <w:pPr>
        <w:pStyle w:val="ConsPlusNormal"/>
        <w:ind w:firstLine="540"/>
        <w:jc w:val="both"/>
        <w:rPr>
          <w:rFonts w:ascii="Times New Roman" w:hAnsi="Times New Roman" w:cs="Times New Roman"/>
          <w:sz w:val="28"/>
          <w:szCs w:val="28"/>
        </w:rPr>
      </w:pPr>
      <w:r w:rsidRPr="00DE21EE">
        <w:rPr>
          <w:rFonts w:ascii="Times New Roman" w:hAnsi="Times New Roman"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F64014" w:rsidRPr="00DE21EE" w:rsidRDefault="00F64014" w:rsidP="00F64014">
      <w:pPr>
        <w:pStyle w:val="ConsPlusNormal"/>
        <w:ind w:firstLine="540"/>
        <w:jc w:val="both"/>
        <w:rPr>
          <w:rFonts w:ascii="Times New Roman" w:hAnsi="Times New Roman" w:cs="Times New Roman"/>
          <w:sz w:val="28"/>
          <w:szCs w:val="28"/>
        </w:rPr>
      </w:pPr>
      <w:r w:rsidRPr="00DE21EE">
        <w:rPr>
          <w:rFonts w:ascii="Times New Roman" w:hAnsi="Times New Roman" w:cs="Times New Roman"/>
          <w:sz w:val="28"/>
          <w:szCs w:val="28"/>
        </w:rPr>
        <w:lastRenderedPageBreak/>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F64014" w:rsidRPr="00DE21EE" w:rsidRDefault="00F64014" w:rsidP="00F64014">
      <w:pPr>
        <w:pStyle w:val="ConsPlusNormal"/>
        <w:ind w:firstLine="540"/>
        <w:jc w:val="both"/>
        <w:rPr>
          <w:rFonts w:ascii="Times New Roman" w:hAnsi="Times New Roman" w:cs="Times New Roman"/>
          <w:sz w:val="28"/>
          <w:szCs w:val="28"/>
        </w:rPr>
      </w:pPr>
      <w:r w:rsidRPr="00DE21EE">
        <w:rPr>
          <w:rFonts w:ascii="Times New Roman" w:hAnsi="Times New Roman" w:cs="Times New Roman"/>
          <w:sz w:val="28"/>
          <w:szCs w:val="28"/>
        </w:rPr>
        <w:t>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представление иных документов.</w:t>
      </w:r>
    </w:p>
    <w:p w:rsidR="00F64014" w:rsidRPr="00DE21EE" w:rsidRDefault="00F64014" w:rsidP="00F64014">
      <w:pPr>
        <w:pStyle w:val="ConsPlusNormal"/>
        <w:ind w:firstLine="540"/>
        <w:jc w:val="both"/>
        <w:rPr>
          <w:rFonts w:ascii="Times New Roman" w:hAnsi="Times New Roman" w:cs="Times New Roman"/>
          <w:sz w:val="28"/>
          <w:szCs w:val="28"/>
        </w:rPr>
      </w:pPr>
      <w:r w:rsidRPr="00DE21EE">
        <w:rPr>
          <w:rFonts w:ascii="Times New Roman" w:hAnsi="Times New Roman" w:cs="Times New Roman"/>
          <w:sz w:val="28"/>
          <w:szCs w:val="28"/>
        </w:rPr>
        <w:t>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F64014" w:rsidRPr="00DE21EE" w:rsidRDefault="00F64014" w:rsidP="00F64014">
      <w:pPr>
        <w:widowControl w:val="0"/>
        <w:autoSpaceDE w:val="0"/>
        <w:autoSpaceDN w:val="0"/>
        <w:adjustRightInd w:val="0"/>
        <w:ind w:firstLine="567"/>
        <w:jc w:val="both"/>
        <w:rPr>
          <w:color w:val="000000"/>
          <w:sz w:val="28"/>
          <w:szCs w:val="28"/>
        </w:rPr>
      </w:pPr>
      <w:r w:rsidRPr="00DE21EE">
        <w:rPr>
          <w:color w:val="000000"/>
          <w:sz w:val="28"/>
          <w:szCs w:val="28"/>
        </w:rPr>
        <w:t>3. Заявка на приватизацию считается зарегистрированной местной администрацией в день ее подачи при условии, что претендент приложил к данной заявке документы, указанные в пункте 2 настоящей статьи. В случае</w:t>
      </w:r>
      <w:proofErr w:type="gramStart"/>
      <w:r w:rsidRPr="00DE21EE">
        <w:rPr>
          <w:color w:val="000000"/>
          <w:sz w:val="28"/>
          <w:szCs w:val="28"/>
        </w:rPr>
        <w:t>,</w:t>
      </w:r>
      <w:proofErr w:type="gramEnd"/>
      <w:r w:rsidRPr="00DE21EE">
        <w:rPr>
          <w:color w:val="000000"/>
          <w:sz w:val="28"/>
          <w:szCs w:val="28"/>
        </w:rPr>
        <w:t xml:space="preserve"> если претендент не предоставил в местную администрацию необходимую документацию, то регистрация его заявки не производится. В случае</w:t>
      </w:r>
      <w:proofErr w:type="gramStart"/>
      <w:r w:rsidRPr="00DE21EE">
        <w:rPr>
          <w:color w:val="000000"/>
          <w:sz w:val="28"/>
          <w:szCs w:val="28"/>
        </w:rPr>
        <w:t>,</w:t>
      </w:r>
      <w:proofErr w:type="gramEnd"/>
      <w:r w:rsidRPr="00DE21EE">
        <w:rPr>
          <w:color w:val="000000"/>
          <w:sz w:val="28"/>
          <w:szCs w:val="28"/>
        </w:rPr>
        <w:t xml:space="preserve"> если претендентом предоставлена в местную администрацию документация, содержащая недостоверную информацию, то регистрация его заявки считается недействительной, а заявка на приватизацию не поданной.  </w:t>
      </w:r>
    </w:p>
    <w:p w:rsidR="00F64014" w:rsidRPr="00DE21EE" w:rsidRDefault="00F64014" w:rsidP="00F64014">
      <w:pPr>
        <w:widowControl w:val="0"/>
        <w:autoSpaceDE w:val="0"/>
        <w:autoSpaceDN w:val="0"/>
        <w:adjustRightInd w:val="0"/>
        <w:ind w:firstLine="567"/>
        <w:jc w:val="both"/>
        <w:rPr>
          <w:color w:val="000000"/>
          <w:sz w:val="28"/>
          <w:szCs w:val="28"/>
        </w:rPr>
      </w:pPr>
      <w:r w:rsidRPr="00DE21EE">
        <w:rPr>
          <w:color w:val="000000"/>
          <w:sz w:val="28"/>
          <w:szCs w:val="28"/>
        </w:rPr>
        <w:t>4. Обязанность доказать свое право на приобретение муниципального имущества возлагается на претендента.</w:t>
      </w:r>
    </w:p>
    <w:p w:rsidR="00F64014" w:rsidRPr="00DE21EE" w:rsidRDefault="00F64014" w:rsidP="00F64014">
      <w:pPr>
        <w:widowControl w:val="0"/>
        <w:autoSpaceDE w:val="0"/>
        <w:autoSpaceDN w:val="0"/>
        <w:adjustRightInd w:val="0"/>
        <w:ind w:firstLine="567"/>
        <w:jc w:val="both"/>
        <w:rPr>
          <w:color w:val="000000"/>
          <w:sz w:val="28"/>
          <w:szCs w:val="28"/>
        </w:rPr>
      </w:pPr>
      <w:r w:rsidRPr="00DE21EE">
        <w:rPr>
          <w:color w:val="000000"/>
          <w:sz w:val="28"/>
          <w:szCs w:val="28"/>
        </w:rPr>
        <w:t>В случае</w:t>
      </w:r>
      <w:proofErr w:type="gramStart"/>
      <w:r w:rsidRPr="00DE21EE">
        <w:rPr>
          <w:color w:val="000000"/>
          <w:sz w:val="28"/>
          <w:szCs w:val="28"/>
        </w:rPr>
        <w:t>,</w:t>
      </w:r>
      <w:proofErr w:type="gramEnd"/>
      <w:r w:rsidRPr="00DE21EE">
        <w:rPr>
          <w:color w:val="000000"/>
          <w:sz w:val="28"/>
          <w:szCs w:val="28"/>
        </w:rPr>
        <w:t xml:space="preserve"> если впоследствии будет установлено, что покупатель муниципального имущества не имел законное право на его приобретение, соответствующая сделка признается ничтожной.</w:t>
      </w:r>
    </w:p>
    <w:p w:rsidR="00F64014" w:rsidRPr="00DE21EE" w:rsidRDefault="00F64014" w:rsidP="00F64014">
      <w:pPr>
        <w:widowControl w:val="0"/>
        <w:autoSpaceDE w:val="0"/>
        <w:autoSpaceDN w:val="0"/>
        <w:adjustRightInd w:val="0"/>
        <w:ind w:firstLine="225"/>
        <w:jc w:val="both"/>
        <w:rPr>
          <w:color w:val="000000"/>
          <w:sz w:val="28"/>
          <w:szCs w:val="28"/>
        </w:rPr>
      </w:pPr>
    </w:p>
    <w:p w:rsidR="00F64014" w:rsidRDefault="00F64014" w:rsidP="00F64014">
      <w:pPr>
        <w:widowControl w:val="0"/>
        <w:autoSpaceDE w:val="0"/>
        <w:autoSpaceDN w:val="0"/>
        <w:adjustRightInd w:val="0"/>
        <w:ind w:firstLine="225"/>
        <w:jc w:val="both"/>
        <w:rPr>
          <w:color w:val="000000"/>
          <w:sz w:val="28"/>
          <w:szCs w:val="28"/>
        </w:rPr>
      </w:pPr>
      <w:r>
        <w:rPr>
          <w:b/>
          <w:bCs/>
          <w:color w:val="000000"/>
          <w:sz w:val="28"/>
          <w:szCs w:val="28"/>
        </w:rPr>
        <w:t>Статья 11. Оформление сделок купли-продажи муниципального имущества</w:t>
      </w:r>
      <w:r>
        <w:rPr>
          <w:color w:val="000000"/>
          <w:sz w:val="28"/>
          <w:szCs w:val="28"/>
        </w:rPr>
        <w:t xml:space="preserve"> </w:t>
      </w:r>
    </w:p>
    <w:p w:rsidR="00F64014" w:rsidRPr="00112FC4" w:rsidRDefault="00F64014" w:rsidP="00F64014">
      <w:pPr>
        <w:pStyle w:val="ConsPlusNormal"/>
        <w:ind w:firstLine="540"/>
        <w:jc w:val="both"/>
        <w:rPr>
          <w:rFonts w:ascii="Times New Roman" w:hAnsi="Times New Roman" w:cs="Times New Roman"/>
          <w:sz w:val="28"/>
          <w:szCs w:val="28"/>
        </w:rPr>
      </w:pPr>
      <w:r w:rsidRPr="00112FC4">
        <w:rPr>
          <w:rFonts w:ascii="Times New Roman" w:hAnsi="Times New Roman" w:cs="Times New Roman"/>
          <w:sz w:val="28"/>
          <w:szCs w:val="28"/>
        </w:rPr>
        <w:t>1. Продажа муниципального имущества оформляется договором купли-продажи.</w:t>
      </w:r>
    </w:p>
    <w:p w:rsidR="00F64014" w:rsidRPr="00112FC4" w:rsidRDefault="00F64014" w:rsidP="00F64014">
      <w:pPr>
        <w:pStyle w:val="ConsPlusNormal"/>
        <w:ind w:firstLine="540"/>
        <w:jc w:val="both"/>
        <w:rPr>
          <w:rFonts w:ascii="Times New Roman" w:hAnsi="Times New Roman" w:cs="Times New Roman"/>
          <w:sz w:val="28"/>
          <w:szCs w:val="28"/>
        </w:rPr>
      </w:pPr>
      <w:r w:rsidRPr="00112FC4">
        <w:rPr>
          <w:rFonts w:ascii="Times New Roman" w:hAnsi="Times New Roman" w:cs="Times New Roman"/>
          <w:sz w:val="28"/>
          <w:szCs w:val="28"/>
        </w:rPr>
        <w:t>2. Обязательными условиями договора купли-продажи муниципального имущества являются:</w:t>
      </w:r>
    </w:p>
    <w:p w:rsidR="00F64014" w:rsidRPr="00112FC4" w:rsidRDefault="00F64014" w:rsidP="00F64014">
      <w:pPr>
        <w:pStyle w:val="ConsPlusNormal"/>
        <w:ind w:firstLine="540"/>
        <w:jc w:val="both"/>
        <w:rPr>
          <w:rFonts w:ascii="Times New Roman" w:hAnsi="Times New Roman" w:cs="Times New Roman"/>
          <w:sz w:val="28"/>
          <w:szCs w:val="28"/>
        </w:rPr>
      </w:pPr>
      <w:proofErr w:type="gramStart"/>
      <w:r w:rsidRPr="00112FC4">
        <w:rPr>
          <w:rFonts w:ascii="Times New Roman" w:hAnsi="Times New Roman" w:cs="Times New Roman"/>
          <w:sz w:val="28"/>
          <w:szCs w:val="28"/>
        </w:rPr>
        <w:t>сведения о сторонах договора; наименование муниципального имущества; место его нахождения; состав и цена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Законом порядок и срок передачи муниципального имущества в собственность покупателя; форма и сроки платежа за приобретенное имущество;</w:t>
      </w:r>
      <w:proofErr w:type="gramEnd"/>
      <w:r w:rsidRPr="00112FC4">
        <w:rPr>
          <w:rFonts w:ascii="Times New Roman" w:hAnsi="Times New Roman" w:cs="Times New Roman"/>
          <w:sz w:val="28"/>
          <w:szCs w:val="28"/>
        </w:rPr>
        <w:t xml:space="preserve"> условия, в соответствии с которыми указанное имущество было приобретено покупателем;</w:t>
      </w:r>
    </w:p>
    <w:p w:rsidR="00F64014" w:rsidRPr="00112FC4" w:rsidRDefault="00F64014" w:rsidP="00F64014">
      <w:pPr>
        <w:pStyle w:val="ConsPlusNormal"/>
        <w:ind w:firstLine="540"/>
        <w:jc w:val="both"/>
        <w:rPr>
          <w:rFonts w:ascii="Times New Roman" w:hAnsi="Times New Roman" w:cs="Times New Roman"/>
          <w:sz w:val="28"/>
          <w:szCs w:val="28"/>
        </w:rPr>
      </w:pPr>
      <w:r w:rsidRPr="00112FC4">
        <w:rPr>
          <w:rFonts w:ascii="Times New Roman" w:hAnsi="Times New Roman" w:cs="Times New Roman"/>
          <w:sz w:val="28"/>
          <w:szCs w:val="28"/>
        </w:rPr>
        <w:t>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F64014" w:rsidRPr="00112FC4" w:rsidRDefault="00F64014" w:rsidP="00F64014">
      <w:pPr>
        <w:pStyle w:val="ConsPlusNormal"/>
        <w:ind w:firstLine="540"/>
        <w:jc w:val="both"/>
        <w:rPr>
          <w:rFonts w:ascii="Times New Roman" w:hAnsi="Times New Roman" w:cs="Times New Roman"/>
          <w:sz w:val="28"/>
          <w:szCs w:val="28"/>
        </w:rPr>
      </w:pPr>
      <w:r w:rsidRPr="00112FC4">
        <w:rPr>
          <w:rFonts w:ascii="Times New Roman" w:hAnsi="Times New Roman" w:cs="Times New Roman"/>
          <w:sz w:val="28"/>
          <w:szCs w:val="28"/>
        </w:rPr>
        <w:t>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F64014" w:rsidRPr="00112FC4" w:rsidRDefault="00F64014" w:rsidP="00F64014">
      <w:pPr>
        <w:pStyle w:val="ConsPlusNormal"/>
        <w:ind w:firstLine="540"/>
        <w:jc w:val="both"/>
        <w:rPr>
          <w:rFonts w:ascii="Times New Roman" w:hAnsi="Times New Roman" w:cs="Times New Roman"/>
          <w:sz w:val="28"/>
          <w:szCs w:val="28"/>
        </w:rPr>
      </w:pPr>
      <w:r w:rsidRPr="00112FC4">
        <w:rPr>
          <w:rFonts w:ascii="Times New Roman" w:hAnsi="Times New Roman" w:cs="Times New Roman"/>
          <w:sz w:val="28"/>
          <w:szCs w:val="28"/>
        </w:rPr>
        <w:t>иные условия, установленные сторонами такого договора по взаимному соглашению.</w:t>
      </w:r>
    </w:p>
    <w:p w:rsidR="00F64014" w:rsidRPr="00112FC4" w:rsidRDefault="00F64014" w:rsidP="00F64014">
      <w:pPr>
        <w:pStyle w:val="ConsPlusNormal"/>
        <w:ind w:firstLine="540"/>
        <w:jc w:val="both"/>
        <w:rPr>
          <w:rFonts w:ascii="Times New Roman" w:hAnsi="Times New Roman" w:cs="Times New Roman"/>
          <w:sz w:val="28"/>
          <w:szCs w:val="28"/>
        </w:rPr>
      </w:pPr>
      <w:r w:rsidRPr="00112FC4">
        <w:rPr>
          <w:rFonts w:ascii="Times New Roman" w:hAnsi="Times New Roman" w:cs="Times New Roman"/>
          <w:sz w:val="28"/>
          <w:szCs w:val="28"/>
        </w:rPr>
        <w:t xml:space="preserve">Обязательства покупателя в отношении приобретаемого муниципального </w:t>
      </w:r>
      <w:r w:rsidRPr="00112FC4">
        <w:rPr>
          <w:rFonts w:ascii="Times New Roman" w:hAnsi="Times New Roman" w:cs="Times New Roman"/>
          <w:sz w:val="28"/>
          <w:szCs w:val="28"/>
        </w:rPr>
        <w:lastRenderedPageBreak/>
        <w:t>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rsidR="00F64014" w:rsidRDefault="00F64014" w:rsidP="00F64014">
      <w:pPr>
        <w:widowControl w:val="0"/>
        <w:autoSpaceDE w:val="0"/>
        <w:autoSpaceDN w:val="0"/>
        <w:adjustRightInd w:val="0"/>
        <w:ind w:firstLine="225"/>
        <w:jc w:val="both"/>
        <w:rPr>
          <w:color w:val="000000"/>
          <w:sz w:val="28"/>
          <w:szCs w:val="28"/>
        </w:rPr>
      </w:pPr>
    </w:p>
    <w:p w:rsidR="00F64014" w:rsidRDefault="00F64014" w:rsidP="00F64014">
      <w:pPr>
        <w:widowControl w:val="0"/>
        <w:autoSpaceDE w:val="0"/>
        <w:autoSpaceDN w:val="0"/>
        <w:adjustRightInd w:val="0"/>
        <w:ind w:firstLine="225"/>
        <w:jc w:val="both"/>
        <w:rPr>
          <w:color w:val="000000"/>
          <w:sz w:val="28"/>
          <w:szCs w:val="28"/>
        </w:rPr>
      </w:pPr>
      <w:r>
        <w:rPr>
          <w:b/>
          <w:bCs/>
          <w:color w:val="000000"/>
          <w:sz w:val="28"/>
          <w:szCs w:val="28"/>
        </w:rPr>
        <w:t>Статья 12. Возникновение права собственности у покупателя на приватизированное муниципальное имущество</w:t>
      </w:r>
    </w:p>
    <w:p w:rsidR="00F64014" w:rsidRPr="00112FC4" w:rsidRDefault="00F64014" w:rsidP="00F64014">
      <w:pPr>
        <w:pStyle w:val="ConsPlusNormal"/>
        <w:ind w:firstLine="540"/>
        <w:jc w:val="both"/>
        <w:rPr>
          <w:rFonts w:ascii="Times New Roman" w:hAnsi="Times New Roman" w:cs="Times New Roman"/>
          <w:sz w:val="28"/>
          <w:szCs w:val="28"/>
        </w:rPr>
      </w:pPr>
      <w:r w:rsidRPr="00112FC4">
        <w:rPr>
          <w:rFonts w:ascii="Times New Roman" w:hAnsi="Times New Roman" w:cs="Times New Roman"/>
          <w:sz w:val="28"/>
          <w:szCs w:val="28"/>
        </w:rPr>
        <w:t>1.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Законом.</w:t>
      </w:r>
    </w:p>
    <w:p w:rsidR="00F64014" w:rsidRPr="00112FC4" w:rsidRDefault="00F64014" w:rsidP="00F64014">
      <w:pPr>
        <w:pStyle w:val="ConsPlusNormal"/>
        <w:ind w:firstLine="540"/>
        <w:jc w:val="both"/>
        <w:rPr>
          <w:rFonts w:ascii="Times New Roman" w:hAnsi="Times New Roman" w:cs="Times New Roman"/>
          <w:sz w:val="28"/>
          <w:szCs w:val="28"/>
        </w:rPr>
      </w:pPr>
      <w:r w:rsidRPr="00112FC4">
        <w:rPr>
          <w:rFonts w:ascii="Times New Roman" w:hAnsi="Times New Roman" w:cs="Times New Roman"/>
          <w:sz w:val="28"/>
          <w:szCs w:val="28"/>
        </w:rPr>
        <w:t>2.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sidR="00F64014" w:rsidRPr="00112FC4" w:rsidRDefault="00F64014" w:rsidP="00F64014">
      <w:pPr>
        <w:pStyle w:val="ConsPlusNormal"/>
        <w:ind w:firstLine="540"/>
        <w:jc w:val="both"/>
        <w:rPr>
          <w:rFonts w:ascii="Times New Roman" w:hAnsi="Times New Roman" w:cs="Times New Roman"/>
          <w:sz w:val="28"/>
          <w:szCs w:val="28"/>
        </w:rPr>
      </w:pPr>
      <w:r w:rsidRPr="00112FC4">
        <w:rPr>
          <w:rFonts w:ascii="Times New Roman" w:hAnsi="Times New Roman" w:cs="Times New Roman"/>
          <w:sz w:val="28"/>
          <w:szCs w:val="28"/>
        </w:rPr>
        <w:t>3. Нарушение порядка проведения продажи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p>
    <w:p w:rsidR="00F64014" w:rsidRPr="00B24816" w:rsidRDefault="00F64014" w:rsidP="00F64014">
      <w:pPr>
        <w:widowControl w:val="0"/>
        <w:autoSpaceDE w:val="0"/>
        <w:autoSpaceDN w:val="0"/>
        <w:adjustRightInd w:val="0"/>
        <w:ind w:firstLine="225"/>
        <w:jc w:val="both"/>
        <w:rPr>
          <w:color w:val="000000"/>
          <w:sz w:val="28"/>
          <w:szCs w:val="28"/>
        </w:rPr>
      </w:pPr>
    </w:p>
    <w:p w:rsidR="00F64014" w:rsidRDefault="00F64014" w:rsidP="00F64014">
      <w:pPr>
        <w:widowControl w:val="0"/>
        <w:autoSpaceDE w:val="0"/>
        <w:autoSpaceDN w:val="0"/>
        <w:adjustRightInd w:val="0"/>
        <w:ind w:firstLine="225"/>
        <w:jc w:val="both"/>
        <w:rPr>
          <w:color w:val="000000"/>
          <w:sz w:val="28"/>
          <w:szCs w:val="28"/>
        </w:rPr>
      </w:pPr>
      <w:r>
        <w:rPr>
          <w:b/>
          <w:bCs/>
          <w:color w:val="000000"/>
          <w:sz w:val="28"/>
          <w:szCs w:val="28"/>
        </w:rPr>
        <w:t>Статья 13. Особенности приватизации отдельных видов имущества</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 xml:space="preserve"> 1. Отчуждение земельных участков,  </w:t>
      </w:r>
      <w:r w:rsidRPr="007E30F7">
        <w:rPr>
          <w:sz w:val="28"/>
          <w:szCs w:val="28"/>
        </w:rPr>
        <w:t>объектов культурного наследия, включенных в реестр объектов культурного наследия</w:t>
      </w:r>
      <w:r>
        <w:rPr>
          <w:color w:val="000000"/>
          <w:sz w:val="28"/>
          <w:szCs w:val="28"/>
        </w:rPr>
        <w:t xml:space="preserve">, </w:t>
      </w:r>
      <w:r w:rsidRPr="007E30F7">
        <w:rPr>
          <w:color w:val="000000"/>
          <w:sz w:val="28"/>
          <w:szCs w:val="28"/>
        </w:rPr>
        <w:t xml:space="preserve"> </w:t>
      </w:r>
      <w:r w:rsidRPr="007E30F7">
        <w:rPr>
          <w:sz w:val="28"/>
          <w:szCs w:val="28"/>
        </w:rPr>
        <w:t>объектов социально-культурного и коммунально-бытового назначения</w:t>
      </w:r>
      <w:r>
        <w:rPr>
          <w:color w:val="000000"/>
          <w:sz w:val="28"/>
          <w:szCs w:val="28"/>
        </w:rPr>
        <w:t xml:space="preserve">, </w:t>
      </w:r>
      <w:r w:rsidRPr="007E30F7">
        <w:rPr>
          <w:color w:val="000000"/>
          <w:sz w:val="28"/>
          <w:szCs w:val="28"/>
        </w:rPr>
        <w:t xml:space="preserve"> </w:t>
      </w:r>
      <w:r w:rsidRPr="007E30F7">
        <w:rPr>
          <w:sz w:val="28"/>
          <w:szCs w:val="28"/>
        </w:rPr>
        <w:t>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w:t>
      </w:r>
      <w:r>
        <w:rPr>
          <w:sz w:val="28"/>
          <w:szCs w:val="28"/>
        </w:rPr>
        <w:t xml:space="preserve"> и</w:t>
      </w:r>
      <w:r w:rsidRPr="007E30F7">
        <w:rPr>
          <w:color w:val="000000"/>
          <w:sz w:val="28"/>
          <w:szCs w:val="28"/>
        </w:rPr>
        <w:t xml:space="preserve"> </w:t>
      </w:r>
      <w:r w:rsidRPr="007E30F7">
        <w:rPr>
          <w:sz w:val="28"/>
          <w:szCs w:val="28"/>
        </w:rPr>
        <w:t>объектов концессионного соглашения</w:t>
      </w:r>
      <w:r w:rsidRPr="007E30F7">
        <w:rPr>
          <w:color w:val="000000"/>
          <w:sz w:val="28"/>
          <w:szCs w:val="28"/>
        </w:rPr>
        <w:t xml:space="preserve"> </w:t>
      </w:r>
      <w:r>
        <w:rPr>
          <w:color w:val="000000"/>
          <w:sz w:val="28"/>
          <w:szCs w:val="28"/>
        </w:rPr>
        <w:t>осуществляется соответственно в порядке статей 28, 29, 30, 30.1., 30.2. Закона.</w:t>
      </w:r>
    </w:p>
    <w:p w:rsidR="00F64014" w:rsidRDefault="00F64014" w:rsidP="00F64014">
      <w:pPr>
        <w:widowControl w:val="0"/>
        <w:autoSpaceDE w:val="0"/>
        <w:autoSpaceDN w:val="0"/>
        <w:adjustRightInd w:val="0"/>
        <w:ind w:firstLine="225"/>
        <w:jc w:val="both"/>
        <w:rPr>
          <w:color w:val="000000"/>
          <w:sz w:val="28"/>
          <w:szCs w:val="28"/>
        </w:rPr>
      </w:pPr>
    </w:p>
    <w:p w:rsidR="00F64014" w:rsidRDefault="00F64014" w:rsidP="00F64014">
      <w:pPr>
        <w:widowControl w:val="0"/>
        <w:autoSpaceDE w:val="0"/>
        <w:autoSpaceDN w:val="0"/>
        <w:adjustRightInd w:val="0"/>
        <w:ind w:firstLine="225"/>
        <w:jc w:val="both"/>
        <w:rPr>
          <w:color w:val="000000"/>
          <w:sz w:val="28"/>
          <w:szCs w:val="28"/>
        </w:rPr>
      </w:pPr>
      <w:r>
        <w:rPr>
          <w:b/>
          <w:bCs/>
          <w:color w:val="000000"/>
          <w:sz w:val="28"/>
          <w:szCs w:val="28"/>
        </w:rPr>
        <w:t>Статья 14. Обременения приватизируемого муниципального имущества</w:t>
      </w:r>
    </w:p>
    <w:p w:rsidR="00F64014" w:rsidRPr="00112FC4" w:rsidRDefault="00F64014" w:rsidP="00F64014">
      <w:pPr>
        <w:pStyle w:val="ConsPlusNormal"/>
        <w:ind w:firstLine="540"/>
        <w:jc w:val="both"/>
        <w:rPr>
          <w:rFonts w:ascii="Times New Roman" w:hAnsi="Times New Roman" w:cs="Times New Roman"/>
          <w:sz w:val="28"/>
          <w:szCs w:val="28"/>
        </w:rPr>
      </w:pPr>
      <w:r w:rsidRPr="00112FC4">
        <w:rPr>
          <w:rFonts w:ascii="Times New Roman" w:hAnsi="Times New Roman" w:cs="Times New Roman"/>
          <w:sz w:val="28"/>
          <w:szCs w:val="28"/>
        </w:rPr>
        <w:t>1. При отчуждении муниципального имущества в порядке приватизации соответствующее имущество может быть обременено ограничениями, предусмотренными настоящим Федеральным законом или иными федеральными законами, и публичным сервитутом.</w:t>
      </w:r>
    </w:p>
    <w:p w:rsidR="00F64014" w:rsidRPr="00112FC4" w:rsidRDefault="00F64014" w:rsidP="00F64014">
      <w:pPr>
        <w:pStyle w:val="ConsPlusNormal"/>
        <w:ind w:firstLine="540"/>
        <w:jc w:val="both"/>
        <w:rPr>
          <w:rFonts w:ascii="Times New Roman" w:hAnsi="Times New Roman" w:cs="Times New Roman"/>
          <w:sz w:val="28"/>
          <w:szCs w:val="28"/>
        </w:rPr>
      </w:pPr>
      <w:r w:rsidRPr="00112FC4">
        <w:rPr>
          <w:rFonts w:ascii="Times New Roman" w:hAnsi="Times New Roman" w:cs="Times New Roman"/>
          <w:sz w:val="28"/>
          <w:szCs w:val="28"/>
        </w:rPr>
        <w:t>2. Ограничениями могут являться:</w:t>
      </w:r>
    </w:p>
    <w:p w:rsidR="00F64014" w:rsidRPr="00112FC4" w:rsidRDefault="00F64014" w:rsidP="00F64014">
      <w:pPr>
        <w:pStyle w:val="ConsPlusNormal"/>
        <w:ind w:firstLine="540"/>
        <w:jc w:val="both"/>
        <w:rPr>
          <w:rFonts w:ascii="Times New Roman" w:hAnsi="Times New Roman" w:cs="Times New Roman"/>
          <w:sz w:val="28"/>
          <w:szCs w:val="28"/>
        </w:rPr>
      </w:pPr>
      <w:r w:rsidRPr="00112FC4">
        <w:rPr>
          <w:rFonts w:ascii="Times New Roman" w:hAnsi="Times New Roman" w:cs="Times New Roman"/>
          <w:sz w:val="28"/>
          <w:szCs w:val="28"/>
        </w:rPr>
        <w:t>1) обязанность использовать приобретенное в порядке приватизации  муниципальное имущество по определенному назначению, в том числе объекты социально-культурного и коммунально-бытового назначения;</w:t>
      </w:r>
    </w:p>
    <w:p w:rsidR="00F64014" w:rsidRPr="00112FC4" w:rsidRDefault="00F64014" w:rsidP="00F64014">
      <w:pPr>
        <w:pStyle w:val="ConsPlusNormal"/>
        <w:ind w:firstLine="540"/>
        <w:jc w:val="both"/>
        <w:rPr>
          <w:rFonts w:ascii="Times New Roman" w:hAnsi="Times New Roman" w:cs="Times New Roman"/>
          <w:sz w:val="28"/>
          <w:szCs w:val="28"/>
        </w:rPr>
      </w:pPr>
      <w:r w:rsidRPr="00112FC4">
        <w:rPr>
          <w:rFonts w:ascii="Times New Roman" w:hAnsi="Times New Roman" w:cs="Times New Roman"/>
          <w:sz w:val="28"/>
          <w:szCs w:val="28"/>
        </w:rPr>
        <w:t>2)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
    <w:p w:rsidR="00F64014" w:rsidRPr="00112FC4" w:rsidRDefault="00F64014" w:rsidP="00F64014">
      <w:pPr>
        <w:pStyle w:val="ConsPlusNormal"/>
        <w:ind w:firstLine="540"/>
        <w:jc w:val="both"/>
        <w:rPr>
          <w:rFonts w:ascii="Times New Roman" w:hAnsi="Times New Roman" w:cs="Times New Roman"/>
          <w:sz w:val="28"/>
          <w:szCs w:val="28"/>
        </w:rPr>
      </w:pPr>
      <w:r w:rsidRPr="00112FC4">
        <w:rPr>
          <w:rFonts w:ascii="Times New Roman" w:hAnsi="Times New Roman" w:cs="Times New Roman"/>
          <w:sz w:val="28"/>
          <w:szCs w:val="28"/>
        </w:rPr>
        <w:t xml:space="preserve">3) иные обязанности, предусмотренные федеральным законом или в </w:t>
      </w:r>
      <w:r w:rsidRPr="00112FC4">
        <w:rPr>
          <w:rFonts w:ascii="Times New Roman" w:hAnsi="Times New Roman" w:cs="Times New Roman"/>
          <w:sz w:val="28"/>
          <w:szCs w:val="28"/>
        </w:rPr>
        <w:lastRenderedPageBreak/>
        <w:t>установленном им порядке.</w:t>
      </w:r>
    </w:p>
    <w:p w:rsidR="00F64014" w:rsidRPr="00112FC4" w:rsidRDefault="00F64014" w:rsidP="00F64014">
      <w:pPr>
        <w:pStyle w:val="ConsPlusNormal"/>
        <w:ind w:firstLine="540"/>
        <w:jc w:val="both"/>
        <w:rPr>
          <w:rFonts w:ascii="Times New Roman" w:hAnsi="Times New Roman" w:cs="Times New Roman"/>
          <w:sz w:val="28"/>
          <w:szCs w:val="28"/>
        </w:rPr>
      </w:pPr>
      <w:r w:rsidRPr="00112FC4">
        <w:rPr>
          <w:rFonts w:ascii="Times New Roman" w:hAnsi="Times New Roman" w:cs="Times New Roman"/>
          <w:sz w:val="28"/>
          <w:szCs w:val="28"/>
        </w:rPr>
        <w:t>3. Публичным сервитутом может являться обязанность собственника допускать ограниченное использование приватизированного муниципального имущества (в том числе земельных участков и других объектов недвижимости) иными лицами, а именно:</w:t>
      </w:r>
    </w:p>
    <w:p w:rsidR="00F64014" w:rsidRPr="00112FC4" w:rsidRDefault="00F64014" w:rsidP="00F64014">
      <w:pPr>
        <w:pStyle w:val="ConsPlusNormal"/>
        <w:ind w:firstLine="540"/>
        <w:jc w:val="both"/>
        <w:rPr>
          <w:rFonts w:ascii="Times New Roman" w:hAnsi="Times New Roman" w:cs="Times New Roman"/>
          <w:sz w:val="28"/>
          <w:szCs w:val="28"/>
        </w:rPr>
      </w:pPr>
      <w:r w:rsidRPr="00112FC4">
        <w:rPr>
          <w:rFonts w:ascii="Times New Roman" w:hAnsi="Times New Roman" w:cs="Times New Roman"/>
          <w:sz w:val="28"/>
          <w:szCs w:val="28"/>
        </w:rPr>
        <w:t>обеспечивать беспрепятственный доступ, проход, проезд;</w:t>
      </w:r>
    </w:p>
    <w:p w:rsidR="00F64014" w:rsidRPr="00112FC4" w:rsidRDefault="00F64014" w:rsidP="00F64014">
      <w:pPr>
        <w:pStyle w:val="ConsPlusNormal"/>
        <w:ind w:firstLine="540"/>
        <w:jc w:val="both"/>
        <w:rPr>
          <w:rFonts w:ascii="Times New Roman" w:hAnsi="Times New Roman" w:cs="Times New Roman"/>
          <w:sz w:val="28"/>
          <w:szCs w:val="28"/>
        </w:rPr>
      </w:pPr>
      <w:r w:rsidRPr="00112FC4">
        <w:rPr>
          <w:rFonts w:ascii="Times New Roman" w:hAnsi="Times New Roman" w:cs="Times New Roman"/>
          <w:sz w:val="28"/>
          <w:szCs w:val="28"/>
        </w:rPr>
        <w:t>обеспечивать возможность размещения межевых, геодезических и иных знаков;</w:t>
      </w:r>
    </w:p>
    <w:p w:rsidR="00F64014" w:rsidRPr="00112FC4" w:rsidRDefault="00F64014" w:rsidP="00F64014">
      <w:pPr>
        <w:pStyle w:val="ConsPlusNormal"/>
        <w:ind w:firstLine="540"/>
        <w:jc w:val="both"/>
        <w:rPr>
          <w:rFonts w:ascii="Times New Roman" w:hAnsi="Times New Roman" w:cs="Times New Roman"/>
          <w:sz w:val="28"/>
          <w:szCs w:val="28"/>
        </w:rPr>
      </w:pPr>
      <w:r w:rsidRPr="00112FC4">
        <w:rPr>
          <w:rFonts w:ascii="Times New Roman" w:hAnsi="Times New Roman" w:cs="Times New Roman"/>
          <w:sz w:val="28"/>
          <w:szCs w:val="28"/>
        </w:rPr>
        <w:t>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p>
    <w:p w:rsidR="00F64014" w:rsidRPr="00112FC4" w:rsidRDefault="00F64014" w:rsidP="00F64014">
      <w:pPr>
        <w:pStyle w:val="ConsPlusNormal"/>
        <w:ind w:firstLine="540"/>
        <w:jc w:val="both"/>
        <w:rPr>
          <w:rFonts w:ascii="Times New Roman" w:hAnsi="Times New Roman" w:cs="Times New Roman"/>
          <w:sz w:val="28"/>
          <w:szCs w:val="28"/>
        </w:rPr>
      </w:pPr>
      <w:r w:rsidRPr="00112FC4">
        <w:rPr>
          <w:rFonts w:ascii="Times New Roman" w:hAnsi="Times New Roman" w:cs="Times New Roman"/>
          <w:sz w:val="28"/>
          <w:szCs w:val="28"/>
        </w:rPr>
        <w:t>4. Решение об установлении обременения, в том числе публичного сервитута, принимается одновременно с принятием решения об условиях приватизации  муниципального имущества.</w:t>
      </w:r>
    </w:p>
    <w:p w:rsidR="00F64014" w:rsidRPr="00112FC4" w:rsidRDefault="00F64014" w:rsidP="00F64014">
      <w:pPr>
        <w:pStyle w:val="ConsPlusNormal"/>
        <w:ind w:firstLine="540"/>
        <w:jc w:val="both"/>
        <w:rPr>
          <w:rFonts w:ascii="Times New Roman" w:hAnsi="Times New Roman" w:cs="Times New Roman"/>
          <w:sz w:val="28"/>
          <w:szCs w:val="28"/>
        </w:rPr>
      </w:pPr>
      <w:r w:rsidRPr="00112FC4">
        <w:rPr>
          <w:rFonts w:ascii="Times New Roman" w:hAnsi="Times New Roman" w:cs="Times New Roman"/>
          <w:sz w:val="28"/>
          <w:szCs w:val="28"/>
        </w:rPr>
        <w:t>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 Сведения об установлении обременения, в том числе публичного сервитута, должны быть указаны в информационном сообщении о приватизации государственного или муниципального имущества.</w:t>
      </w:r>
    </w:p>
    <w:p w:rsidR="00F64014" w:rsidRPr="00112FC4" w:rsidRDefault="00F64014" w:rsidP="00F64014">
      <w:pPr>
        <w:pStyle w:val="ConsPlusNormal"/>
        <w:ind w:firstLine="540"/>
        <w:jc w:val="both"/>
        <w:rPr>
          <w:rFonts w:ascii="Times New Roman" w:hAnsi="Times New Roman" w:cs="Times New Roman"/>
          <w:sz w:val="28"/>
          <w:szCs w:val="28"/>
        </w:rPr>
      </w:pPr>
      <w:r w:rsidRPr="00112FC4">
        <w:rPr>
          <w:rFonts w:ascii="Times New Roman" w:hAnsi="Times New Roman" w:cs="Times New Roman"/>
          <w:sz w:val="28"/>
          <w:szCs w:val="28"/>
        </w:rPr>
        <w:t>5. Переход прав на</w:t>
      </w:r>
      <w:r w:rsidR="00112FC4">
        <w:rPr>
          <w:rFonts w:ascii="Times New Roman" w:hAnsi="Times New Roman" w:cs="Times New Roman"/>
          <w:sz w:val="28"/>
          <w:szCs w:val="28"/>
        </w:rPr>
        <w:t xml:space="preserve"> </w:t>
      </w:r>
      <w:r w:rsidRPr="00112FC4">
        <w:rPr>
          <w:rFonts w:ascii="Times New Roman" w:hAnsi="Times New Roman" w:cs="Times New Roman"/>
          <w:sz w:val="28"/>
          <w:szCs w:val="28"/>
        </w:rPr>
        <w:t>муниципальное имущество, обремененное публичным сервитутом, не влечет за собой прекращение публичного сервитута.</w:t>
      </w:r>
    </w:p>
    <w:p w:rsidR="00F64014" w:rsidRPr="00112FC4" w:rsidRDefault="00F64014" w:rsidP="00F64014">
      <w:pPr>
        <w:pStyle w:val="ConsPlusNormal"/>
        <w:ind w:firstLine="540"/>
        <w:jc w:val="both"/>
        <w:rPr>
          <w:rFonts w:ascii="Times New Roman" w:hAnsi="Times New Roman" w:cs="Times New Roman"/>
          <w:sz w:val="28"/>
          <w:szCs w:val="28"/>
        </w:rPr>
      </w:pPr>
      <w:r w:rsidRPr="00112FC4">
        <w:rPr>
          <w:rFonts w:ascii="Times New Roman" w:hAnsi="Times New Roman" w:cs="Times New Roman"/>
          <w:sz w:val="28"/>
          <w:szCs w:val="28"/>
        </w:rPr>
        <w:t>Предусмотренные настоящей статьей ограничения прав собственника имущества, приобретенного в порядке приватизации муниципального имущества, сохраняются при всех сделках с этим имуществом, вплоть до их отмены (прекращения публичного сервитута).</w:t>
      </w:r>
    </w:p>
    <w:p w:rsidR="00F64014" w:rsidRPr="00112FC4" w:rsidRDefault="00F64014" w:rsidP="00F64014">
      <w:pPr>
        <w:pStyle w:val="ConsPlusNormal"/>
        <w:ind w:firstLine="540"/>
        <w:jc w:val="both"/>
        <w:rPr>
          <w:rFonts w:ascii="Times New Roman" w:hAnsi="Times New Roman" w:cs="Times New Roman"/>
          <w:sz w:val="28"/>
          <w:szCs w:val="28"/>
        </w:rPr>
      </w:pPr>
      <w:r w:rsidRPr="00112FC4">
        <w:rPr>
          <w:rFonts w:ascii="Times New Roman" w:hAnsi="Times New Roman" w:cs="Times New Roman"/>
          <w:sz w:val="28"/>
          <w:szCs w:val="28"/>
        </w:rPr>
        <w:t>6. В случае нарушения собственником имущества, приобретенного в порядке приватизации муниципального имущества, установленного обременения, в том числе условий публичного сервитута, на основании решения суда:</w:t>
      </w:r>
    </w:p>
    <w:p w:rsidR="00F64014" w:rsidRPr="00112FC4" w:rsidRDefault="00F64014" w:rsidP="00F64014">
      <w:pPr>
        <w:pStyle w:val="ConsPlusNormal"/>
        <w:ind w:firstLine="540"/>
        <w:jc w:val="both"/>
        <w:rPr>
          <w:rFonts w:ascii="Times New Roman" w:hAnsi="Times New Roman" w:cs="Times New Roman"/>
          <w:sz w:val="28"/>
          <w:szCs w:val="28"/>
        </w:rPr>
      </w:pPr>
      <w:r w:rsidRPr="00112FC4">
        <w:rPr>
          <w:rFonts w:ascii="Times New Roman" w:hAnsi="Times New Roman" w:cs="Times New Roman"/>
          <w:sz w:val="28"/>
          <w:szCs w:val="28"/>
        </w:rPr>
        <w:t xml:space="preserve">указанное лицо может быть </w:t>
      </w:r>
      <w:proofErr w:type="gramStart"/>
      <w:r w:rsidRPr="00112FC4">
        <w:rPr>
          <w:rFonts w:ascii="Times New Roman" w:hAnsi="Times New Roman" w:cs="Times New Roman"/>
          <w:sz w:val="28"/>
          <w:szCs w:val="28"/>
        </w:rPr>
        <w:t>обязано</w:t>
      </w:r>
      <w:proofErr w:type="gramEnd"/>
      <w:r w:rsidRPr="00112FC4">
        <w:rPr>
          <w:rFonts w:ascii="Times New Roman" w:hAnsi="Times New Roman" w:cs="Times New Roman"/>
          <w:sz w:val="28"/>
          <w:szCs w:val="28"/>
        </w:rPr>
        <w:t xml:space="preserve"> исполнить в натуре условия обременения, в том числе публичного сервитута;</w:t>
      </w:r>
    </w:p>
    <w:p w:rsidR="00F64014" w:rsidRPr="00112FC4" w:rsidRDefault="00F64014" w:rsidP="00F64014">
      <w:pPr>
        <w:pStyle w:val="ConsPlusNormal"/>
        <w:ind w:firstLine="540"/>
        <w:jc w:val="both"/>
        <w:rPr>
          <w:rFonts w:ascii="Times New Roman" w:hAnsi="Times New Roman" w:cs="Times New Roman"/>
          <w:sz w:val="28"/>
          <w:szCs w:val="28"/>
        </w:rPr>
      </w:pPr>
      <w:r w:rsidRPr="00112FC4">
        <w:rPr>
          <w:rFonts w:ascii="Times New Roman" w:hAnsi="Times New Roman" w:cs="Times New Roman"/>
          <w:sz w:val="28"/>
          <w:szCs w:val="28"/>
        </w:rPr>
        <w:t>с указанного лица могут быть взысканы убытки, причиненные нарушением условий обременения, в том числе публичного сервитута, в доход  муниципального образования, а при отсутствии последнего - в доход субъекта Российской Федерации.</w:t>
      </w:r>
    </w:p>
    <w:p w:rsidR="00F64014" w:rsidRPr="00112FC4" w:rsidRDefault="00F64014" w:rsidP="00F64014">
      <w:pPr>
        <w:pStyle w:val="ConsPlusNormal"/>
        <w:ind w:firstLine="540"/>
        <w:jc w:val="both"/>
        <w:rPr>
          <w:rFonts w:ascii="Times New Roman" w:hAnsi="Times New Roman" w:cs="Times New Roman"/>
          <w:sz w:val="28"/>
          <w:szCs w:val="28"/>
        </w:rPr>
      </w:pPr>
      <w:r w:rsidRPr="00112FC4">
        <w:rPr>
          <w:rFonts w:ascii="Times New Roman" w:hAnsi="Times New Roman" w:cs="Times New Roman"/>
          <w:sz w:val="28"/>
          <w:szCs w:val="28"/>
        </w:rPr>
        <w:t>7. Обременение, в том числе публичный сервитут, может быть прекращено или их условия могут быть изменены в случае:</w:t>
      </w:r>
    </w:p>
    <w:p w:rsidR="00F64014" w:rsidRPr="00112FC4" w:rsidRDefault="00F64014" w:rsidP="00F64014">
      <w:pPr>
        <w:pStyle w:val="ConsPlusNormal"/>
        <w:ind w:firstLine="540"/>
        <w:jc w:val="both"/>
        <w:rPr>
          <w:rFonts w:ascii="Times New Roman" w:hAnsi="Times New Roman" w:cs="Times New Roman"/>
          <w:sz w:val="28"/>
          <w:szCs w:val="28"/>
        </w:rPr>
      </w:pPr>
      <w:r w:rsidRPr="00112FC4">
        <w:rPr>
          <w:rFonts w:ascii="Times New Roman" w:hAnsi="Times New Roman" w:cs="Times New Roman"/>
          <w:sz w:val="28"/>
          <w:szCs w:val="28"/>
        </w:rPr>
        <w:t>отсутствия или изменения государственного либо общественного интереса в обременении, в том числе в публичном сервитуте;</w:t>
      </w:r>
    </w:p>
    <w:p w:rsidR="00F64014" w:rsidRPr="00112FC4" w:rsidRDefault="00F64014" w:rsidP="00F64014">
      <w:pPr>
        <w:pStyle w:val="ConsPlusNormal"/>
        <w:ind w:firstLine="540"/>
        <w:jc w:val="both"/>
        <w:rPr>
          <w:rFonts w:ascii="Times New Roman" w:hAnsi="Times New Roman" w:cs="Times New Roman"/>
          <w:sz w:val="28"/>
          <w:szCs w:val="28"/>
        </w:rPr>
      </w:pPr>
      <w:r w:rsidRPr="00112FC4">
        <w:rPr>
          <w:rFonts w:ascii="Times New Roman" w:hAnsi="Times New Roman" w:cs="Times New Roman"/>
          <w:sz w:val="28"/>
          <w:szCs w:val="28"/>
        </w:rPr>
        <w:t>невозможности или существенного затруднения использования имущества по его прямому назначению.</w:t>
      </w:r>
    </w:p>
    <w:p w:rsidR="00F64014" w:rsidRPr="00112FC4" w:rsidRDefault="00F64014" w:rsidP="00F64014">
      <w:pPr>
        <w:pStyle w:val="ConsPlusNormal"/>
        <w:ind w:firstLine="540"/>
        <w:jc w:val="both"/>
        <w:rPr>
          <w:rFonts w:ascii="Times New Roman" w:hAnsi="Times New Roman" w:cs="Times New Roman"/>
          <w:sz w:val="28"/>
          <w:szCs w:val="28"/>
        </w:rPr>
      </w:pPr>
      <w:r w:rsidRPr="00112FC4">
        <w:rPr>
          <w:rFonts w:ascii="Times New Roman" w:hAnsi="Times New Roman" w:cs="Times New Roman"/>
          <w:sz w:val="28"/>
          <w:szCs w:val="28"/>
        </w:rPr>
        <w:t>8.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rsidR="00F64014" w:rsidRPr="00112FC4" w:rsidRDefault="00F64014" w:rsidP="00F64014">
      <w:pPr>
        <w:widowControl w:val="0"/>
        <w:autoSpaceDE w:val="0"/>
        <w:autoSpaceDN w:val="0"/>
        <w:adjustRightInd w:val="0"/>
        <w:jc w:val="center"/>
        <w:rPr>
          <w:color w:val="000000"/>
          <w:sz w:val="28"/>
          <w:szCs w:val="28"/>
        </w:rPr>
      </w:pPr>
      <w:r w:rsidRPr="00112FC4">
        <w:rPr>
          <w:color w:val="000000"/>
          <w:sz w:val="28"/>
          <w:szCs w:val="28"/>
        </w:rPr>
        <w:t xml:space="preserve">     </w:t>
      </w:r>
    </w:p>
    <w:p w:rsidR="00F64014" w:rsidRPr="00DF1582" w:rsidRDefault="00F64014" w:rsidP="00F64014">
      <w:pPr>
        <w:pStyle w:val="Heading"/>
        <w:jc w:val="center"/>
        <w:rPr>
          <w:rFonts w:ascii="Times New Roman" w:hAnsi="Times New Roman" w:cs="Times New Roman"/>
          <w:b/>
        </w:rPr>
      </w:pPr>
      <w:r w:rsidRPr="00DF1582">
        <w:rPr>
          <w:rFonts w:ascii="Times New Roman" w:hAnsi="Times New Roman" w:cs="Times New Roman"/>
          <w:b/>
        </w:rPr>
        <w:t>Глава IV. Оплата и распределение денежных средств</w:t>
      </w:r>
    </w:p>
    <w:p w:rsidR="00F64014" w:rsidRPr="00DF1582" w:rsidRDefault="00F64014" w:rsidP="00F64014">
      <w:pPr>
        <w:pStyle w:val="Heading"/>
        <w:jc w:val="center"/>
        <w:rPr>
          <w:rFonts w:ascii="Times New Roman" w:hAnsi="Times New Roman" w:cs="Times New Roman"/>
          <w:b/>
        </w:rPr>
      </w:pPr>
      <w:r w:rsidRPr="00DF1582">
        <w:rPr>
          <w:rFonts w:ascii="Times New Roman" w:hAnsi="Times New Roman" w:cs="Times New Roman"/>
          <w:b/>
        </w:rPr>
        <w:lastRenderedPageBreak/>
        <w:t xml:space="preserve">от продажи муниципального имущества </w:t>
      </w:r>
    </w:p>
    <w:p w:rsidR="00F64014" w:rsidRDefault="00F64014" w:rsidP="00F64014">
      <w:pPr>
        <w:widowControl w:val="0"/>
        <w:autoSpaceDE w:val="0"/>
        <w:autoSpaceDN w:val="0"/>
        <w:adjustRightInd w:val="0"/>
        <w:ind w:firstLine="225"/>
        <w:jc w:val="both"/>
        <w:rPr>
          <w:color w:val="000000"/>
          <w:sz w:val="28"/>
          <w:szCs w:val="28"/>
        </w:rPr>
      </w:pPr>
    </w:p>
    <w:p w:rsidR="00F64014" w:rsidRDefault="00F64014" w:rsidP="00F64014">
      <w:pPr>
        <w:widowControl w:val="0"/>
        <w:autoSpaceDE w:val="0"/>
        <w:autoSpaceDN w:val="0"/>
        <w:adjustRightInd w:val="0"/>
        <w:ind w:firstLine="225"/>
        <w:jc w:val="both"/>
        <w:rPr>
          <w:color w:val="000000"/>
          <w:sz w:val="28"/>
          <w:szCs w:val="28"/>
        </w:rPr>
      </w:pPr>
      <w:r>
        <w:rPr>
          <w:b/>
          <w:bCs/>
          <w:color w:val="000000"/>
          <w:sz w:val="28"/>
          <w:szCs w:val="28"/>
        </w:rPr>
        <w:t>Статья 16. Распределение денежных средств, полученных в результате сделок купли-продажи муниципального имущества</w:t>
      </w:r>
    </w:p>
    <w:p w:rsidR="00F64014" w:rsidRPr="00112FC4" w:rsidRDefault="00F64014" w:rsidP="00F64014">
      <w:pPr>
        <w:pStyle w:val="ConsPlusNormal"/>
        <w:ind w:firstLine="540"/>
        <w:jc w:val="both"/>
        <w:rPr>
          <w:rFonts w:ascii="Times New Roman" w:hAnsi="Times New Roman" w:cs="Times New Roman"/>
          <w:bCs/>
          <w:sz w:val="28"/>
          <w:szCs w:val="28"/>
        </w:rPr>
      </w:pPr>
      <w:r w:rsidRPr="00D30B11">
        <w:rPr>
          <w:bCs/>
          <w:sz w:val="28"/>
          <w:szCs w:val="28"/>
        </w:rPr>
        <w:t xml:space="preserve">1. </w:t>
      </w:r>
      <w:r w:rsidRPr="00112FC4">
        <w:rPr>
          <w:rFonts w:ascii="Times New Roman" w:hAnsi="Times New Roman" w:cs="Times New Roman"/>
          <w:bCs/>
          <w:sz w:val="28"/>
          <w:szCs w:val="28"/>
        </w:rPr>
        <w:t>При продаже муниципального имущества законным средством платежа признается валюта Российской Федерации.</w:t>
      </w:r>
    </w:p>
    <w:p w:rsidR="00F64014" w:rsidRPr="0052141C" w:rsidRDefault="00F64014" w:rsidP="00F64014">
      <w:pPr>
        <w:autoSpaceDE w:val="0"/>
        <w:autoSpaceDN w:val="0"/>
        <w:adjustRightInd w:val="0"/>
        <w:ind w:firstLine="540"/>
        <w:jc w:val="both"/>
        <w:rPr>
          <w:bCs/>
          <w:sz w:val="28"/>
          <w:szCs w:val="28"/>
        </w:rPr>
      </w:pPr>
      <w:r w:rsidRPr="0052141C">
        <w:rPr>
          <w:bCs/>
          <w:sz w:val="28"/>
          <w:szCs w:val="28"/>
        </w:rPr>
        <w:t>В случае продажи государственного имущества за пределами территории Российской Федерации в качестве средства платежа может использоваться валюта иностранных государств.</w:t>
      </w:r>
    </w:p>
    <w:p w:rsidR="00F64014" w:rsidRPr="0052141C" w:rsidRDefault="00F64014" w:rsidP="00F64014">
      <w:pPr>
        <w:autoSpaceDE w:val="0"/>
        <w:autoSpaceDN w:val="0"/>
        <w:adjustRightInd w:val="0"/>
        <w:ind w:firstLine="540"/>
        <w:jc w:val="both"/>
        <w:rPr>
          <w:bCs/>
          <w:sz w:val="28"/>
          <w:szCs w:val="28"/>
        </w:rPr>
      </w:pPr>
      <w:r w:rsidRPr="0052141C">
        <w:rPr>
          <w:bCs/>
          <w:sz w:val="28"/>
          <w:szCs w:val="28"/>
        </w:rPr>
        <w:t>2. Передача кредиторам</w:t>
      </w:r>
      <w:r>
        <w:rPr>
          <w:bCs/>
          <w:sz w:val="28"/>
          <w:szCs w:val="28"/>
        </w:rPr>
        <w:t xml:space="preserve"> </w:t>
      </w:r>
      <w:r w:rsidRPr="0052141C">
        <w:rPr>
          <w:bCs/>
          <w:sz w:val="28"/>
          <w:szCs w:val="28"/>
        </w:rPr>
        <w:t>муниципального имущества в зачет</w:t>
      </w:r>
      <w:r>
        <w:rPr>
          <w:bCs/>
          <w:sz w:val="28"/>
          <w:szCs w:val="28"/>
        </w:rPr>
        <w:t xml:space="preserve"> </w:t>
      </w:r>
      <w:r w:rsidRPr="0052141C">
        <w:rPr>
          <w:bCs/>
          <w:sz w:val="28"/>
          <w:szCs w:val="28"/>
        </w:rPr>
        <w:t xml:space="preserve">муниципального имущества на находящееся в частной собственности имущество не допускается, за исключением случаев, установленных </w:t>
      </w:r>
      <w:r>
        <w:rPr>
          <w:bCs/>
          <w:sz w:val="28"/>
          <w:szCs w:val="28"/>
        </w:rPr>
        <w:t>Законом</w:t>
      </w:r>
      <w:r w:rsidRPr="0052141C">
        <w:rPr>
          <w:bCs/>
          <w:sz w:val="28"/>
          <w:szCs w:val="28"/>
        </w:rPr>
        <w:t>.</w:t>
      </w:r>
    </w:p>
    <w:p w:rsidR="00F64014" w:rsidRPr="0052141C" w:rsidRDefault="00F64014" w:rsidP="00F64014">
      <w:pPr>
        <w:autoSpaceDE w:val="0"/>
        <w:autoSpaceDN w:val="0"/>
        <w:adjustRightInd w:val="0"/>
        <w:ind w:firstLine="540"/>
        <w:jc w:val="both"/>
        <w:rPr>
          <w:bCs/>
          <w:sz w:val="28"/>
          <w:szCs w:val="28"/>
        </w:rPr>
      </w:pPr>
      <w:r>
        <w:rPr>
          <w:bCs/>
          <w:sz w:val="28"/>
          <w:szCs w:val="28"/>
        </w:rPr>
        <w:t>3</w:t>
      </w:r>
      <w:r w:rsidRPr="0052141C">
        <w:rPr>
          <w:bCs/>
          <w:sz w:val="28"/>
          <w:szCs w:val="28"/>
        </w:rPr>
        <w:t>. Оплата приобретаемого покупателем</w:t>
      </w:r>
      <w:r>
        <w:rPr>
          <w:bCs/>
          <w:sz w:val="28"/>
          <w:szCs w:val="28"/>
        </w:rPr>
        <w:t xml:space="preserve"> </w:t>
      </w:r>
      <w:r w:rsidRPr="0052141C">
        <w:rPr>
          <w:bCs/>
          <w:sz w:val="28"/>
          <w:szCs w:val="28"/>
        </w:rPr>
        <w:t>муниципального имущества производится единовременно или в рассрочку. Срок рассрочки не может быть более чем один год.</w:t>
      </w:r>
    </w:p>
    <w:p w:rsidR="00F64014" w:rsidRPr="0052141C" w:rsidRDefault="00F64014" w:rsidP="00F64014">
      <w:pPr>
        <w:autoSpaceDE w:val="0"/>
        <w:autoSpaceDN w:val="0"/>
        <w:adjustRightInd w:val="0"/>
        <w:ind w:firstLine="540"/>
        <w:jc w:val="both"/>
        <w:rPr>
          <w:bCs/>
          <w:sz w:val="28"/>
          <w:szCs w:val="28"/>
        </w:rPr>
      </w:pPr>
      <w:r>
        <w:rPr>
          <w:bCs/>
          <w:sz w:val="28"/>
          <w:szCs w:val="28"/>
        </w:rPr>
        <w:t>4</w:t>
      </w:r>
      <w:r w:rsidRPr="0052141C">
        <w:rPr>
          <w:bCs/>
          <w:sz w:val="28"/>
          <w:szCs w:val="28"/>
        </w:rPr>
        <w:t>. Решение о предоставлении рассрочки может быть принято в случае приватизации</w:t>
      </w:r>
      <w:r>
        <w:rPr>
          <w:bCs/>
          <w:sz w:val="28"/>
          <w:szCs w:val="28"/>
        </w:rPr>
        <w:t xml:space="preserve"> </w:t>
      </w:r>
      <w:r w:rsidRPr="0052141C">
        <w:rPr>
          <w:bCs/>
          <w:sz w:val="28"/>
          <w:szCs w:val="28"/>
        </w:rPr>
        <w:t xml:space="preserve">муниципального имущества в соответствии со </w:t>
      </w:r>
      <w:hyperlink r:id="rId13" w:history="1">
        <w:r w:rsidRPr="0052141C">
          <w:rPr>
            <w:bCs/>
            <w:sz w:val="28"/>
            <w:szCs w:val="28"/>
          </w:rPr>
          <w:t>статьей 24</w:t>
        </w:r>
      </w:hyperlink>
      <w:r w:rsidRPr="0052141C">
        <w:rPr>
          <w:bCs/>
          <w:sz w:val="28"/>
          <w:szCs w:val="28"/>
        </w:rPr>
        <w:t xml:space="preserve"> </w:t>
      </w:r>
      <w:r>
        <w:rPr>
          <w:bCs/>
          <w:sz w:val="28"/>
          <w:szCs w:val="28"/>
        </w:rPr>
        <w:t>З</w:t>
      </w:r>
      <w:r w:rsidRPr="0052141C">
        <w:rPr>
          <w:bCs/>
          <w:sz w:val="28"/>
          <w:szCs w:val="28"/>
        </w:rPr>
        <w:t>акона.</w:t>
      </w:r>
    </w:p>
    <w:p w:rsidR="00F64014" w:rsidRPr="0052141C" w:rsidRDefault="00F64014" w:rsidP="00F64014">
      <w:pPr>
        <w:autoSpaceDE w:val="0"/>
        <w:autoSpaceDN w:val="0"/>
        <w:adjustRightInd w:val="0"/>
        <w:ind w:firstLine="540"/>
        <w:jc w:val="both"/>
        <w:rPr>
          <w:bCs/>
          <w:sz w:val="28"/>
          <w:szCs w:val="28"/>
        </w:rPr>
      </w:pPr>
      <w:r>
        <w:rPr>
          <w:bCs/>
          <w:sz w:val="28"/>
          <w:szCs w:val="28"/>
        </w:rPr>
        <w:t>5</w:t>
      </w:r>
      <w:r w:rsidRPr="0052141C">
        <w:rPr>
          <w:bCs/>
          <w:sz w:val="28"/>
          <w:szCs w:val="28"/>
        </w:rPr>
        <w:t>.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w:t>
      </w:r>
      <w:r>
        <w:rPr>
          <w:bCs/>
          <w:sz w:val="28"/>
          <w:szCs w:val="28"/>
        </w:rPr>
        <w:t xml:space="preserve"> </w:t>
      </w:r>
      <w:r w:rsidRPr="0052141C">
        <w:rPr>
          <w:bCs/>
          <w:sz w:val="28"/>
          <w:szCs w:val="28"/>
        </w:rPr>
        <w:t>муниципального имущества.</w:t>
      </w:r>
    </w:p>
    <w:p w:rsidR="00F64014" w:rsidRPr="0052141C" w:rsidRDefault="00F64014" w:rsidP="00F64014">
      <w:pPr>
        <w:autoSpaceDE w:val="0"/>
        <w:autoSpaceDN w:val="0"/>
        <w:adjustRightInd w:val="0"/>
        <w:ind w:firstLine="540"/>
        <w:jc w:val="both"/>
        <w:rPr>
          <w:bCs/>
          <w:sz w:val="28"/>
          <w:szCs w:val="28"/>
        </w:rPr>
      </w:pPr>
      <w:r>
        <w:rPr>
          <w:bCs/>
          <w:sz w:val="28"/>
          <w:szCs w:val="28"/>
        </w:rPr>
        <w:t>6</w:t>
      </w:r>
      <w:r w:rsidRPr="0052141C">
        <w:rPr>
          <w:bCs/>
          <w:sz w:val="28"/>
          <w:szCs w:val="28"/>
        </w:rPr>
        <w:t xml:space="preserve">.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14" w:history="1">
        <w:r w:rsidRPr="0052141C">
          <w:rPr>
            <w:bCs/>
            <w:sz w:val="28"/>
            <w:szCs w:val="28"/>
          </w:rPr>
          <w:t>ставки рефинансирования</w:t>
        </w:r>
      </w:hyperlink>
      <w:r w:rsidRPr="0052141C">
        <w:rPr>
          <w:bCs/>
          <w:sz w:val="28"/>
          <w:szCs w:val="28"/>
        </w:rPr>
        <w:t xml:space="preserve"> Центрального банка Российской Федерации, действующей на дату размещения на сайтах в сети "Интернет" объявления о продаже.</w:t>
      </w:r>
    </w:p>
    <w:p w:rsidR="00F64014" w:rsidRPr="0052141C" w:rsidRDefault="00F64014" w:rsidP="00F64014">
      <w:pPr>
        <w:autoSpaceDE w:val="0"/>
        <w:autoSpaceDN w:val="0"/>
        <w:adjustRightInd w:val="0"/>
        <w:ind w:firstLine="540"/>
        <w:jc w:val="both"/>
        <w:rPr>
          <w:bCs/>
          <w:sz w:val="28"/>
          <w:szCs w:val="28"/>
        </w:rPr>
      </w:pPr>
      <w:r w:rsidRPr="0052141C">
        <w:rPr>
          <w:bCs/>
          <w:sz w:val="28"/>
          <w:szCs w:val="28"/>
        </w:rPr>
        <w:t xml:space="preserve">Начисленные проценты перечисляются в порядке, установленном Бюджетным </w:t>
      </w:r>
      <w:hyperlink r:id="rId15" w:history="1">
        <w:r w:rsidRPr="0052141C">
          <w:rPr>
            <w:bCs/>
            <w:sz w:val="28"/>
            <w:szCs w:val="28"/>
          </w:rPr>
          <w:t>кодексом</w:t>
        </w:r>
      </w:hyperlink>
      <w:r w:rsidRPr="0052141C">
        <w:rPr>
          <w:bCs/>
          <w:sz w:val="28"/>
          <w:szCs w:val="28"/>
        </w:rPr>
        <w:t xml:space="preserve"> Российской Федерации.</w:t>
      </w:r>
    </w:p>
    <w:p w:rsidR="00F64014" w:rsidRPr="0052141C" w:rsidRDefault="00F64014" w:rsidP="00F64014">
      <w:pPr>
        <w:autoSpaceDE w:val="0"/>
        <w:autoSpaceDN w:val="0"/>
        <w:adjustRightInd w:val="0"/>
        <w:ind w:firstLine="540"/>
        <w:jc w:val="both"/>
        <w:rPr>
          <w:bCs/>
          <w:sz w:val="28"/>
          <w:szCs w:val="28"/>
        </w:rPr>
      </w:pPr>
      <w:r w:rsidRPr="0052141C">
        <w:rPr>
          <w:bCs/>
          <w:sz w:val="28"/>
          <w:szCs w:val="28"/>
        </w:rPr>
        <w:t>Покупатель вправе оплатить приобретаемое государственное или муниципальное имущество досрочно.</w:t>
      </w:r>
    </w:p>
    <w:p w:rsidR="00F64014" w:rsidRPr="0052141C" w:rsidRDefault="00F64014" w:rsidP="00F64014">
      <w:pPr>
        <w:autoSpaceDE w:val="0"/>
        <w:autoSpaceDN w:val="0"/>
        <w:adjustRightInd w:val="0"/>
        <w:ind w:firstLine="540"/>
        <w:jc w:val="both"/>
        <w:rPr>
          <w:bCs/>
          <w:sz w:val="28"/>
          <w:szCs w:val="28"/>
        </w:rPr>
      </w:pPr>
      <w:r w:rsidRPr="0052141C">
        <w:rPr>
          <w:bCs/>
          <w:sz w:val="28"/>
          <w:szCs w:val="28"/>
        </w:rPr>
        <w:t xml:space="preserve"> Право собственности на</w:t>
      </w:r>
      <w:r>
        <w:rPr>
          <w:bCs/>
          <w:sz w:val="28"/>
          <w:szCs w:val="28"/>
        </w:rPr>
        <w:t xml:space="preserve"> </w:t>
      </w:r>
      <w:r w:rsidRPr="0052141C">
        <w:rPr>
          <w:bCs/>
          <w:sz w:val="28"/>
          <w:szCs w:val="28"/>
        </w:rPr>
        <w:t xml:space="preserve">муниципальное имущество, приобретенное в рассрочку, переходит в установленном законодательством Российской Федерации порядке, и на такие случаи требования </w:t>
      </w:r>
      <w:hyperlink r:id="rId16" w:history="1">
        <w:r w:rsidRPr="0052141C">
          <w:rPr>
            <w:bCs/>
            <w:sz w:val="28"/>
            <w:szCs w:val="28"/>
          </w:rPr>
          <w:t>пункта 3 статьи 32</w:t>
        </w:r>
      </w:hyperlink>
      <w:r w:rsidRPr="0052141C">
        <w:rPr>
          <w:bCs/>
          <w:sz w:val="28"/>
          <w:szCs w:val="28"/>
        </w:rPr>
        <w:t xml:space="preserve"> </w:t>
      </w:r>
      <w:r>
        <w:rPr>
          <w:bCs/>
          <w:sz w:val="28"/>
          <w:szCs w:val="28"/>
        </w:rPr>
        <w:t>З</w:t>
      </w:r>
      <w:r w:rsidRPr="0052141C">
        <w:rPr>
          <w:bCs/>
          <w:sz w:val="28"/>
          <w:szCs w:val="28"/>
        </w:rPr>
        <w:t>акона не распространяются.</w:t>
      </w:r>
    </w:p>
    <w:p w:rsidR="00F64014" w:rsidRPr="0052141C" w:rsidRDefault="00F64014" w:rsidP="00F64014">
      <w:pPr>
        <w:autoSpaceDE w:val="0"/>
        <w:autoSpaceDN w:val="0"/>
        <w:adjustRightInd w:val="0"/>
        <w:ind w:firstLine="540"/>
        <w:jc w:val="both"/>
        <w:rPr>
          <w:bCs/>
          <w:sz w:val="28"/>
          <w:szCs w:val="28"/>
        </w:rPr>
      </w:pPr>
      <w:r w:rsidRPr="0052141C">
        <w:rPr>
          <w:bCs/>
          <w:sz w:val="28"/>
          <w:szCs w:val="28"/>
        </w:rPr>
        <w:t xml:space="preserve">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w:t>
      </w:r>
      <w:proofErr w:type="gramStart"/>
      <w:r w:rsidRPr="0052141C">
        <w:rPr>
          <w:bCs/>
          <w:sz w:val="28"/>
          <w:szCs w:val="28"/>
        </w:rPr>
        <w:t>с даты заключения</w:t>
      </w:r>
      <w:proofErr w:type="gramEnd"/>
      <w:r w:rsidRPr="0052141C">
        <w:rPr>
          <w:bCs/>
          <w:sz w:val="28"/>
          <w:szCs w:val="28"/>
        </w:rPr>
        <w:t xml:space="preserve"> договора.</w:t>
      </w:r>
    </w:p>
    <w:p w:rsidR="00F64014" w:rsidRPr="0052141C" w:rsidRDefault="00F64014" w:rsidP="00F64014">
      <w:pPr>
        <w:autoSpaceDE w:val="0"/>
        <w:autoSpaceDN w:val="0"/>
        <w:adjustRightInd w:val="0"/>
        <w:ind w:firstLine="540"/>
        <w:jc w:val="both"/>
        <w:rPr>
          <w:bCs/>
          <w:sz w:val="28"/>
          <w:szCs w:val="28"/>
        </w:rPr>
      </w:pPr>
      <w:r w:rsidRPr="0052141C">
        <w:rPr>
          <w:bCs/>
          <w:sz w:val="28"/>
          <w:szCs w:val="28"/>
        </w:rPr>
        <w:t xml:space="preserve">С момента передачи покупателю приобретенного в рассрочку имущества и до момента его полной оплаты указанное имущество в силу </w:t>
      </w:r>
      <w:r>
        <w:rPr>
          <w:bCs/>
          <w:sz w:val="28"/>
          <w:szCs w:val="28"/>
        </w:rPr>
        <w:t>З</w:t>
      </w:r>
      <w:r w:rsidRPr="0052141C">
        <w:rPr>
          <w:bCs/>
          <w:sz w:val="28"/>
          <w:szCs w:val="28"/>
        </w:rPr>
        <w:t>акона признается находящимся в залоге для обеспечения исполнения покупателем его обязанности по оплате приобретенного государственного или муниципального имущества.</w:t>
      </w:r>
    </w:p>
    <w:p w:rsidR="00F64014" w:rsidRPr="0052141C" w:rsidRDefault="00F64014" w:rsidP="00F64014">
      <w:pPr>
        <w:autoSpaceDE w:val="0"/>
        <w:autoSpaceDN w:val="0"/>
        <w:adjustRightInd w:val="0"/>
        <w:ind w:firstLine="540"/>
        <w:jc w:val="both"/>
        <w:rPr>
          <w:bCs/>
          <w:sz w:val="28"/>
          <w:szCs w:val="28"/>
        </w:rPr>
      </w:pPr>
      <w:r w:rsidRPr="0052141C">
        <w:rPr>
          <w:bCs/>
          <w:sz w:val="28"/>
          <w:szCs w:val="28"/>
        </w:rPr>
        <w:t>В случае нарушения покупателем сроков и порядка внесения платежей обращается взыскание на заложенное имущество в судебном порядке.</w:t>
      </w:r>
    </w:p>
    <w:p w:rsidR="00F64014" w:rsidRPr="0052141C" w:rsidRDefault="00F64014" w:rsidP="00F64014">
      <w:pPr>
        <w:autoSpaceDE w:val="0"/>
        <w:autoSpaceDN w:val="0"/>
        <w:adjustRightInd w:val="0"/>
        <w:ind w:firstLine="540"/>
        <w:jc w:val="both"/>
        <w:rPr>
          <w:bCs/>
          <w:sz w:val="28"/>
          <w:szCs w:val="28"/>
        </w:rPr>
      </w:pPr>
      <w:r w:rsidRPr="0052141C">
        <w:rPr>
          <w:bCs/>
          <w:sz w:val="28"/>
          <w:szCs w:val="28"/>
        </w:rPr>
        <w:t>С покупателя могут быть взысканы также убытки, причиненные неисполнением договора купли-продажи.</w:t>
      </w:r>
    </w:p>
    <w:p w:rsidR="00F64014" w:rsidRPr="0052141C" w:rsidRDefault="00F64014" w:rsidP="00F64014">
      <w:pPr>
        <w:autoSpaceDE w:val="0"/>
        <w:autoSpaceDN w:val="0"/>
        <w:adjustRightInd w:val="0"/>
        <w:ind w:firstLine="540"/>
        <w:jc w:val="both"/>
        <w:rPr>
          <w:bCs/>
          <w:sz w:val="28"/>
          <w:szCs w:val="28"/>
        </w:rPr>
      </w:pPr>
      <w:r w:rsidRPr="0052141C">
        <w:rPr>
          <w:bCs/>
          <w:sz w:val="28"/>
          <w:szCs w:val="28"/>
        </w:rPr>
        <w:t>7. Порядок оплаты имущества, находящегося в</w:t>
      </w:r>
      <w:r>
        <w:rPr>
          <w:bCs/>
          <w:sz w:val="28"/>
          <w:szCs w:val="28"/>
        </w:rPr>
        <w:t xml:space="preserve"> </w:t>
      </w:r>
      <w:r w:rsidRPr="0052141C">
        <w:rPr>
          <w:bCs/>
          <w:sz w:val="28"/>
          <w:szCs w:val="28"/>
        </w:rPr>
        <w:t>муниципальной собственности, устанавливается</w:t>
      </w:r>
      <w:r>
        <w:rPr>
          <w:bCs/>
          <w:sz w:val="28"/>
          <w:szCs w:val="28"/>
        </w:rPr>
        <w:t xml:space="preserve"> </w:t>
      </w:r>
      <w:r w:rsidRPr="0052141C">
        <w:rPr>
          <w:bCs/>
          <w:sz w:val="28"/>
          <w:szCs w:val="28"/>
        </w:rPr>
        <w:t>органами местного самоуправления.</w:t>
      </w:r>
    </w:p>
    <w:p w:rsidR="00F64014" w:rsidRPr="0052141C" w:rsidRDefault="00F64014" w:rsidP="00F64014">
      <w:pPr>
        <w:autoSpaceDE w:val="0"/>
        <w:autoSpaceDN w:val="0"/>
        <w:adjustRightInd w:val="0"/>
        <w:ind w:firstLine="540"/>
        <w:jc w:val="both"/>
        <w:rPr>
          <w:bCs/>
          <w:sz w:val="28"/>
          <w:szCs w:val="28"/>
        </w:rPr>
      </w:pPr>
      <w:r>
        <w:rPr>
          <w:bCs/>
          <w:sz w:val="28"/>
          <w:szCs w:val="28"/>
        </w:rPr>
        <w:lastRenderedPageBreak/>
        <w:t>8</w:t>
      </w:r>
      <w:r w:rsidRPr="0052141C">
        <w:rPr>
          <w:bCs/>
          <w:sz w:val="28"/>
          <w:szCs w:val="28"/>
        </w:rPr>
        <w:t>. Возврат денежных средств по недействительным сделкам купли-продажи</w:t>
      </w:r>
      <w:r>
        <w:rPr>
          <w:bCs/>
          <w:sz w:val="28"/>
          <w:szCs w:val="28"/>
        </w:rPr>
        <w:t xml:space="preserve"> </w:t>
      </w:r>
      <w:r w:rsidRPr="0052141C">
        <w:rPr>
          <w:bCs/>
          <w:sz w:val="28"/>
          <w:szCs w:val="28"/>
        </w:rPr>
        <w:t xml:space="preserve">муниципального имущества осуществляется </w:t>
      </w:r>
      <w:proofErr w:type="gramStart"/>
      <w:r w:rsidRPr="0052141C">
        <w:rPr>
          <w:bCs/>
          <w:sz w:val="28"/>
          <w:szCs w:val="28"/>
        </w:rPr>
        <w:t xml:space="preserve">в соответствии с Бюджетным </w:t>
      </w:r>
      <w:hyperlink r:id="rId17" w:history="1">
        <w:r w:rsidRPr="0052141C">
          <w:rPr>
            <w:bCs/>
            <w:sz w:val="28"/>
            <w:szCs w:val="28"/>
          </w:rPr>
          <w:t>кодексом</w:t>
        </w:r>
      </w:hyperlink>
      <w:r w:rsidRPr="0052141C">
        <w:rPr>
          <w:bCs/>
          <w:sz w:val="28"/>
          <w:szCs w:val="28"/>
        </w:rPr>
        <w:t xml:space="preserve"> Российской Федерации за сче</w:t>
      </w:r>
      <w:r>
        <w:rPr>
          <w:bCs/>
          <w:sz w:val="28"/>
          <w:szCs w:val="28"/>
        </w:rPr>
        <w:t xml:space="preserve">т </w:t>
      </w:r>
      <w:r w:rsidRPr="0052141C">
        <w:rPr>
          <w:bCs/>
          <w:sz w:val="28"/>
          <w:szCs w:val="28"/>
        </w:rPr>
        <w:t>местн</w:t>
      </w:r>
      <w:r>
        <w:rPr>
          <w:bCs/>
          <w:sz w:val="28"/>
          <w:szCs w:val="28"/>
        </w:rPr>
        <w:t>ого</w:t>
      </w:r>
      <w:r w:rsidRPr="0052141C">
        <w:rPr>
          <w:bCs/>
          <w:sz w:val="28"/>
          <w:szCs w:val="28"/>
        </w:rPr>
        <w:t xml:space="preserve"> бюджет</w:t>
      </w:r>
      <w:r>
        <w:rPr>
          <w:bCs/>
          <w:sz w:val="28"/>
          <w:szCs w:val="28"/>
        </w:rPr>
        <w:t>а</w:t>
      </w:r>
      <w:r w:rsidRPr="0052141C">
        <w:rPr>
          <w:bCs/>
          <w:sz w:val="28"/>
          <w:szCs w:val="28"/>
        </w:rPr>
        <w:t xml:space="preserve"> на основании вступившего в силу</w:t>
      </w:r>
      <w:proofErr w:type="gramEnd"/>
      <w:r w:rsidRPr="0052141C">
        <w:rPr>
          <w:bCs/>
          <w:sz w:val="28"/>
          <w:szCs w:val="28"/>
        </w:rPr>
        <w:t xml:space="preserve"> решения суда после передачи такого имущества в</w:t>
      </w:r>
      <w:r>
        <w:rPr>
          <w:bCs/>
          <w:sz w:val="28"/>
          <w:szCs w:val="28"/>
        </w:rPr>
        <w:t xml:space="preserve"> </w:t>
      </w:r>
      <w:r w:rsidRPr="0052141C">
        <w:rPr>
          <w:bCs/>
          <w:sz w:val="28"/>
          <w:szCs w:val="28"/>
        </w:rPr>
        <w:t>муниципальную собственность</w:t>
      </w:r>
    </w:p>
    <w:p w:rsidR="00F64014" w:rsidRDefault="00F64014" w:rsidP="00F64014">
      <w:pPr>
        <w:widowControl w:val="0"/>
        <w:autoSpaceDE w:val="0"/>
        <w:autoSpaceDN w:val="0"/>
        <w:adjustRightInd w:val="0"/>
        <w:jc w:val="both"/>
        <w:rPr>
          <w:color w:val="000000"/>
          <w:sz w:val="28"/>
          <w:szCs w:val="28"/>
        </w:rPr>
      </w:pPr>
    </w:p>
    <w:p w:rsidR="00F64014" w:rsidRPr="00B145EF" w:rsidRDefault="00F64014" w:rsidP="00F64014">
      <w:pPr>
        <w:pStyle w:val="Heading"/>
        <w:jc w:val="center"/>
        <w:rPr>
          <w:rFonts w:ascii="Times New Roman" w:hAnsi="Times New Roman" w:cs="Times New Roman"/>
          <w:b/>
        </w:rPr>
      </w:pPr>
      <w:r w:rsidRPr="00B145EF">
        <w:rPr>
          <w:rFonts w:ascii="Times New Roman" w:hAnsi="Times New Roman" w:cs="Times New Roman"/>
          <w:b/>
        </w:rPr>
        <w:t>Глава V. Заключительные положения</w:t>
      </w:r>
    </w:p>
    <w:p w:rsidR="00F64014" w:rsidRDefault="00F64014" w:rsidP="00F64014">
      <w:pPr>
        <w:widowControl w:val="0"/>
        <w:autoSpaceDE w:val="0"/>
        <w:autoSpaceDN w:val="0"/>
        <w:adjustRightInd w:val="0"/>
        <w:ind w:firstLine="225"/>
        <w:jc w:val="both"/>
        <w:rPr>
          <w:b/>
          <w:bCs/>
          <w:color w:val="000000"/>
          <w:sz w:val="28"/>
          <w:szCs w:val="28"/>
        </w:rPr>
      </w:pPr>
    </w:p>
    <w:p w:rsidR="00F64014" w:rsidRDefault="00F64014" w:rsidP="00F64014">
      <w:pPr>
        <w:widowControl w:val="0"/>
        <w:autoSpaceDE w:val="0"/>
        <w:autoSpaceDN w:val="0"/>
        <w:adjustRightInd w:val="0"/>
        <w:ind w:firstLine="225"/>
        <w:jc w:val="both"/>
        <w:rPr>
          <w:color w:val="000000"/>
          <w:sz w:val="28"/>
          <w:szCs w:val="28"/>
        </w:rPr>
      </w:pPr>
      <w:r>
        <w:rPr>
          <w:b/>
          <w:bCs/>
          <w:color w:val="000000"/>
          <w:sz w:val="28"/>
          <w:szCs w:val="28"/>
        </w:rPr>
        <w:t>Статья 19. Переходные положения</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 xml:space="preserve">1. </w:t>
      </w:r>
      <w:proofErr w:type="gramStart"/>
      <w:r>
        <w:rPr>
          <w:color w:val="000000"/>
          <w:sz w:val="28"/>
          <w:szCs w:val="28"/>
        </w:rPr>
        <w:t>С даты вступления</w:t>
      </w:r>
      <w:proofErr w:type="gramEnd"/>
      <w:r>
        <w:rPr>
          <w:color w:val="000000"/>
          <w:sz w:val="28"/>
          <w:szCs w:val="28"/>
        </w:rPr>
        <w:t xml:space="preserve"> в силу настоящего Положения продажа муниципального имущества осуществляется в порядке, предусмотренном настоящим Положением, за исключением случаев, если до указанной даты размещено в установленном порядке информационное сообщение или иным образом направлена оферта для заключения сделки приватизации муниципального имущества. В этих случаях сделки на основании такого информационного сообщения или оферты должны заключаться в соответствии с ранее действовавшими правовыми актами местного самоуправления и законодательством Российской Федерации о приватизации.</w:t>
      </w:r>
    </w:p>
    <w:p w:rsidR="00F64014" w:rsidRDefault="00F64014" w:rsidP="00F64014">
      <w:pPr>
        <w:widowControl w:val="0"/>
        <w:autoSpaceDE w:val="0"/>
        <w:autoSpaceDN w:val="0"/>
        <w:adjustRightInd w:val="0"/>
        <w:ind w:firstLine="567"/>
        <w:jc w:val="both"/>
        <w:rPr>
          <w:color w:val="000000"/>
          <w:sz w:val="28"/>
          <w:szCs w:val="28"/>
        </w:rPr>
      </w:pPr>
      <w:r>
        <w:rPr>
          <w:color w:val="000000"/>
          <w:sz w:val="28"/>
          <w:szCs w:val="28"/>
        </w:rPr>
        <w:t xml:space="preserve">2. </w:t>
      </w:r>
      <w:proofErr w:type="gramStart"/>
      <w:r>
        <w:rPr>
          <w:color w:val="000000"/>
          <w:sz w:val="28"/>
          <w:szCs w:val="28"/>
        </w:rPr>
        <w:t>С даты вступления в силу настоящего Положения находящиеся в муниципальной собственности акции закрытых акционерных обществ, доли в обществах с ограниченной ответственностью, вклады в товариществах на вере могут быть отчуждены в порядке реализации преимущественного права их приобретения участниками по цене, определяемой в соответствии с законодательством Российской Федерации об оценочной деятельности, а в случае отказа реализации преимущественного права - способами, установленными настоящим Положением.</w:t>
      </w:r>
      <w:proofErr w:type="gramEnd"/>
    </w:p>
    <w:p w:rsidR="00F64014" w:rsidRDefault="00F64014" w:rsidP="00F64014">
      <w:pPr>
        <w:widowControl w:val="0"/>
        <w:autoSpaceDE w:val="0"/>
        <w:autoSpaceDN w:val="0"/>
        <w:adjustRightInd w:val="0"/>
        <w:ind w:firstLine="225"/>
        <w:jc w:val="both"/>
        <w:rPr>
          <w:b/>
          <w:bCs/>
          <w:color w:val="000000"/>
          <w:sz w:val="28"/>
          <w:szCs w:val="28"/>
        </w:rPr>
      </w:pPr>
    </w:p>
    <w:p w:rsidR="00F64014" w:rsidRDefault="00F64014" w:rsidP="00F64014">
      <w:pPr>
        <w:widowControl w:val="0"/>
        <w:autoSpaceDE w:val="0"/>
        <w:autoSpaceDN w:val="0"/>
        <w:adjustRightInd w:val="0"/>
        <w:ind w:firstLine="225"/>
        <w:jc w:val="both"/>
        <w:rPr>
          <w:color w:val="000000"/>
          <w:sz w:val="28"/>
          <w:szCs w:val="28"/>
        </w:rPr>
      </w:pPr>
      <w:r>
        <w:rPr>
          <w:b/>
          <w:bCs/>
          <w:color w:val="000000"/>
          <w:sz w:val="28"/>
          <w:szCs w:val="28"/>
        </w:rPr>
        <w:t>Статья 20. Порядок вступления в силу настоящего Положения</w:t>
      </w:r>
    </w:p>
    <w:p w:rsidR="00F64014" w:rsidRDefault="00F64014" w:rsidP="00F64014">
      <w:pPr>
        <w:widowControl w:val="0"/>
        <w:autoSpaceDE w:val="0"/>
        <w:autoSpaceDN w:val="0"/>
        <w:adjustRightInd w:val="0"/>
        <w:jc w:val="both"/>
        <w:rPr>
          <w:color w:val="000000"/>
          <w:sz w:val="28"/>
          <w:szCs w:val="28"/>
        </w:rPr>
      </w:pPr>
      <w:r>
        <w:rPr>
          <w:color w:val="000000"/>
          <w:sz w:val="28"/>
          <w:szCs w:val="28"/>
        </w:rPr>
        <w:t>Настоящее Положение вступает в силу со дня его официального обнародования.</w:t>
      </w:r>
    </w:p>
    <w:p w:rsidR="00F64014" w:rsidRDefault="00F64014" w:rsidP="00F64014">
      <w:pPr>
        <w:rPr>
          <w:sz w:val="28"/>
          <w:szCs w:val="28"/>
        </w:rPr>
      </w:pPr>
    </w:p>
    <w:p w:rsidR="00A0175D" w:rsidRDefault="00A0175D" w:rsidP="00A0175D">
      <w:pPr>
        <w:rPr>
          <w:sz w:val="72"/>
          <w:szCs w:val="72"/>
        </w:rPr>
      </w:pPr>
    </w:p>
    <w:sectPr w:rsidR="00A0175D" w:rsidSect="00652EEB">
      <w:pgSz w:w="11906" w:h="16838"/>
      <w:pgMar w:top="540" w:right="386" w:bottom="113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D18B516"/>
    <w:lvl w:ilvl="0">
      <w:numFmt w:val="bullet"/>
      <w:lvlText w:val="*"/>
      <w:lvlJc w:val="left"/>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40A2527"/>
    <w:multiLevelType w:val="hybridMultilevel"/>
    <w:tmpl w:val="4822B75A"/>
    <w:lvl w:ilvl="0" w:tplc="A9FCB744">
      <w:start w:val="3"/>
      <w:numFmt w:val="bullet"/>
      <w:lvlText w:val="-"/>
      <w:lvlJc w:val="left"/>
      <w:pPr>
        <w:tabs>
          <w:tab w:val="num" w:pos="1350"/>
        </w:tabs>
        <w:ind w:left="1350" w:hanging="405"/>
      </w:pPr>
      <w:rPr>
        <w:rFonts w:ascii="Times New Roman" w:eastAsia="Times New Roman" w:hAnsi="Times New Roman" w:cs="Times New Roman" w:hint="default"/>
      </w:rPr>
    </w:lvl>
    <w:lvl w:ilvl="1" w:tplc="04190003">
      <w:start w:val="1"/>
      <w:numFmt w:val="bullet"/>
      <w:lvlText w:val="o"/>
      <w:lvlJc w:val="left"/>
      <w:pPr>
        <w:tabs>
          <w:tab w:val="num" w:pos="2025"/>
        </w:tabs>
        <w:ind w:left="2025" w:hanging="360"/>
      </w:pPr>
      <w:rPr>
        <w:rFonts w:ascii="Courier New" w:hAnsi="Courier New" w:cs="Courier New" w:hint="default"/>
      </w:rPr>
    </w:lvl>
    <w:lvl w:ilvl="2" w:tplc="04190005">
      <w:start w:val="1"/>
      <w:numFmt w:val="bullet"/>
      <w:lvlText w:val=""/>
      <w:lvlJc w:val="left"/>
      <w:pPr>
        <w:tabs>
          <w:tab w:val="num" w:pos="2745"/>
        </w:tabs>
        <w:ind w:left="2745" w:hanging="360"/>
      </w:pPr>
      <w:rPr>
        <w:rFonts w:ascii="Wingdings" w:hAnsi="Wingdings" w:cs="Times New Roman" w:hint="default"/>
      </w:rPr>
    </w:lvl>
    <w:lvl w:ilvl="3" w:tplc="04190001">
      <w:start w:val="1"/>
      <w:numFmt w:val="bullet"/>
      <w:lvlText w:val=""/>
      <w:lvlJc w:val="left"/>
      <w:pPr>
        <w:tabs>
          <w:tab w:val="num" w:pos="3465"/>
        </w:tabs>
        <w:ind w:left="3465" w:hanging="360"/>
      </w:pPr>
      <w:rPr>
        <w:rFonts w:ascii="Symbol" w:hAnsi="Symbol" w:cs="Times New Roman" w:hint="default"/>
      </w:rPr>
    </w:lvl>
    <w:lvl w:ilvl="4" w:tplc="04190003">
      <w:start w:val="1"/>
      <w:numFmt w:val="bullet"/>
      <w:lvlText w:val="o"/>
      <w:lvlJc w:val="left"/>
      <w:pPr>
        <w:tabs>
          <w:tab w:val="num" w:pos="4185"/>
        </w:tabs>
        <w:ind w:left="4185" w:hanging="360"/>
      </w:pPr>
      <w:rPr>
        <w:rFonts w:ascii="Courier New" w:hAnsi="Courier New" w:cs="Courier New" w:hint="default"/>
      </w:rPr>
    </w:lvl>
    <w:lvl w:ilvl="5" w:tplc="04190005">
      <w:start w:val="1"/>
      <w:numFmt w:val="bullet"/>
      <w:lvlText w:val=""/>
      <w:lvlJc w:val="left"/>
      <w:pPr>
        <w:tabs>
          <w:tab w:val="num" w:pos="4905"/>
        </w:tabs>
        <w:ind w:left="4905" w:hanging="360"/>
      </w:pPr>
      <w:rPr>
        <w:rFonts w:ascii="Wingdings" w:hAnsi="Wingdings" w:cs="Times New Roman" w:hint="default"/>
      </w:rPr>
    </w:lvl>
    <w:lvl w:ilvl="6" w:tplc="04190001">
      <w:start w:val="1"/>
      <w:numFmt w:val="bullet"/>
      <w:lvlText w:val=""/>
      <w:lvlJc w:val="left"/>
      <w:pPr>
        <w:tabs>
          <w:tab w:val="num" w:pos="5625"/>
        </w:tabs>
        <w:ind w:left="5625" w:hanging="360"/>
      </w:pPr>
      <w:rPr>
        <w:rFonts w:ascii="Symbol" w:hAnsi="Symbol" w:cs="Times New Roman" w:hint="default"/>
      </w:rPr>
    </w:lvl>
    <w:lvl w:ilvl="7" w:tplc="04190003">
      <w:start w:val="1"/>
      <w:numFmt w:val="bullet"/>
      <w:lvlText w:val="o"/>
      <w:lvlJc w:val="left"/>
      <w:pPr>
        <w:tabs>
          <w:tab w:val="num" w:pos="6345"/>
        </w:tabs>
        <w:ind w:left="6345" w:hanging="360"/>
      </w:pPr>
      <w:rPr>
        <w:rFonts w:ascii="Courier New" w:hAnsi="Courier New" w:cs="Courier New" w:hint="default"/>
      </w:rPr>
    </w:lvl>
    <w:lvl w:ilvl="8" w:tplc="04190005">
      <w:start w:val="1"/>
      <w:numFmt w:val="bullet"/>
      <w:lvlText w:val=""/>
      <w:lvlJc w:val="left"/>
      <w:pPr>
        <w:tabs>
          <w:tab w:val="num" w:pos="7065"/>
        </w:tabs>
        <w:ind w:left="7065" w:hanging="360"/>
      </w:pPr>
      <w:rPr>
        <w:rFonts w:ascii="Wingdings" w:hAnsi="Wingdings" w:cs="Times New Roman" w:hint="default"/>
      </w:rPr>
    </w:lvl>
  </w:abstractNum>
  <w:abstractNum w:abstractNumId="3">
    <w:nsid w:val="08752A63"/>
    <w:multiLevelType w:val="hybridMultilevel"/>
    <w:tmpl w:val="E6B421DA"/>
    <w:lvl w:ilvl="0" w:tplc="7B04B844">
      <w:start w:val="1"/>
      <w:numFmt w:val="decimal"/>
      <w:lvlText w:val="%1."/>
      <w:lvlJc w:val="left"/>
      <w:pPr>
        <w:tabs>
          <w:tab w:val="num" w:pos="690"/>
        </w:tabs>
        <w:ind w:left="690" w:hanging="510"/>
      </w:pPr>
    </w:lvl>
    <w:lvl w:ilvl="1" w:tplc="0419000F">
      <w:start w:val="1"/>
      <w:numFmt w:val="decimal"/>
      <w:lvlText w:val="%2."/>
      <w:lvlJc w:val="left"/>
      <w:pPr>
        <w:tabs>
          <w:tab w:val="num" w:pos="540"/>
        </w:tabs>
        <w:ind w:left="5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E092616"/>
    <w:multiLevelType w:val="hybridMultilevel"/>
    <w:tmpl w:val="52D4120C"/>
    <w:lvl w:ilvl="0" w:tplc="9614EA5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18D84A65"/>
    <w:multiLevelType w:val="hybridMultilevel"/>
    <w:tmpl w:val="25FA3EB8"/>
    <w:lvl w:ilvl="0" w:tplc="F078EE22">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CF775C9"/>
    <w:multiLevelType w:val="hybridMultilevel"/>
    <w:tmpl w:val="53D8D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38235A"/>
    <w:multiLevelType w:val="singleLevel"/>
    <w:tmpl w:val="00000001"/>
    <w:lvl w:ilvl="0">
      <w:start w:val="1"/>
      <w:numFmt w:val="decimal"/>
      <w:lvlText w:val="%1."/>
      <w:lvlJc w:val="left"/>
      <w:pPr>
        <w:tabs>
          <w:tab w:val="num" w:pos="720"/>
        </w:tabs>
        <w:ind w:left="720" w:hanging="360"/>
      </w:pPr>
    </w:lvl>
  </w:abstractNum>
  <w:abstractNum w:abstractNumId="8">
    <w:nsid w:val="33870BC1"/>
    <w:multiLevelType w:val="hybridMultilevel"/>
    <w:tmpl w:val="5D84F870"/>
    <w:lvl w:ilvl="0" w:tplc="D29672AA">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94F3FB9"/>
    <w:multiLevelType w:val="hybridMultilevel"/>
    <w:tmpl w:val="0A00F018"/>
    <w:lvl w:ilvl="0" w:tplc="AE2440B0">
      <w:start w:val="1"/>
      <w:numFmt w:val="decimal"/>
      <w:lvlText w:val="%1."/>
      <w:lvlJc w:val="left"/>
      <w:pPr>
        <w:ind w:left="1410" w:hanging="495"/>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0">
    <w:nsid w:val="44C15E99"/>
    <w:multiLevelType w:val="hybridMultilevel"/>
    <w:tmpl w:val="2BC8083C"/>
    <w:lvl w:ilvl="0" w:tplc="7F90308E">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4EB3E16"/>
    <w:multiLevelType w:val="hybridMultilevel"/>
    <w:tmpl w:val="1B96D2FC"/>
    <w:lvl w:ilvl="0" w:tplc="510E0F74">
      <w:start w:val="1"/>
      <w:numFmt w:val="decimal"/>
      <w:lvlText w:val="%1."/>
      <w:lvlJc w:val="left"/>
      <w:pPr>
        <w:ind w:left="1410" w:hanging="81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2">
    <w:nsid w:val="49563253"/>
    <w:multiLevelType w:val="hybridMultilevel"/>
    <w:tmpl w:val="44D88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444F9D"/>
    <w:multiLevelType w:val="hybridMultilevel"/>
    <w:tmpl w:val="52BA3E58"/>
    <w:lvl w:ilvl="0" w:tplc="A5C04E7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5B4355BE"/>
    <w:multiLevelType w:val="multilevel"/>
    <w:tmpl w:val="86585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BB03EC3"/>
    <w:multiLevelType w:val="hybridMultilevel"/>
    <w:tmpl w:val="0F0A6A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5BF229DC"/>
    <w:multiLevelType w:val="hybridMultilevel"/>
    <w:tmpl w:val="1DA8028A"/>
    <w:lvl w:ilvl="0" w:tplc="E9C612A2">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0B635B3"/>
    <w:multiLevelType w:val="hybridMultilevel"/>
    <w:tmpl w:val="3208ECD4"/>
    <w:lvl w:ilvl="0" w:tplc="F31ADDDE">
      <w:start w:val="1"/>
      <w:numFmt w:val="decimal"/>
      <w:lvlText w:val="%1."/>
      <w:lvlJc w:val="left"/>
      <w:pPr>
        <w:ind w:left="945" w:hanging="480"/>
      </w:pPr>
      <w:rPr>
        <w:rFonts w:cs="Tahoma" w:hint="default"/>
        <w:color w:val="000000"/>
        <w:sz w:val="27"/>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7"/>
  </w:num>
  <w:num w:numId="9">
    <w:abstractNumId w:val="1"/>
  </w:num>
  <w:num w:numId="10">
    <w:abstractNumId w:val="7"/>
  </w:num>
  <w:num w:numId="11">
    <w:abstractNumId w:val="4"/>
  </w:num>
  <w:num w:numId="12">
    <w:abstractNumId w:val="8"/>
  </w:num>
  <w:num w:numId="13">
    <w:abstractNumId w:val="5"/>
  </w:num>
  <w:num w:numId="14">
    <w:abstractNumId w:val="6"/>
  </w:num>
  <w:num w:numId="15">
    <w:abstractNumId w:val="2"/>
  </w:num>
  <w:num w:numId="16">
    <w:abstractNumId w:val="13"/>
  </w:num>
  <w:num w:numId="17">
    <w:abstractNumId w:val="9"/>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4B5C"/>
    <w:rsid w:val="0004773E"/>
    <w:rsid w:val="000549DD"/>
    <w:rsid w:val="0009663E"/>
    <w:rsid w:val="00105A8A"/>
    <w:rsid w:val="00112FC4"/>
    <w:rsid w:val="0015044C"/>
    <w:rsid w:val="00273E0B"/>
    <w:rsid w:val="00311443"/>
    <w:rsid w:val="00367F0E"/>
    <w:rsid w:val="003E0744"/>
    <w:rsid w:val="00493544"/>
    <w:rsid w:val="004A2554"/>
    <w:rsid w:val="004A654A"/>
    <w:rsid w:val="004E1578"/>
    <w:rsid w:val="00554651"/>
    <w:rsid w:val="00597274"/>
    <w:rsid w:val="005D553D"/>
    <w:rsid w:val="005E22A3"/>
    <w:rsid w:val="00675696"/>
    <w:rsid w:val="006A40D4"/>
    <w:rsid w:val="00731E82"/>
    <w:rsid w:val="00750B9E"/>
    <w:rsid w:val="0076118B"/>
    <w:rsid w:val="00771E9F"/>
    <w:rsid w:val="00781744"/>
    <w:rsid w:val="007B1399"/>
    <w:rsid w:val="008410C6"/>
    <w:rsid w:val="00867D7F"/>
    <w:rsid w:val="008817F5"/>
    <w:rsid w:val="008B61E7"/>
    <w:rsid w:val="008C37A4"/>
    <w:rsid w:val="00936733"/>
    <w:rsid w:val="00946522"/>
    <w:rsid w:val="009976BD"/>
    <w:rsid w:val="009F2E78"/>
    <w:rsid w:val="00A0175D"/>
    <w:rsid w:val="00A321CE"/>
    <w:rsid w:val="00A368AA"/>
    <w:rsid w:val="00AB4190"/>
    <w:rsid w:val="00B31C4C"/>
    <w:rsid w:val="00B405DC"/>
    <w:rsid w:val="00C34D28"/>
    <w:rsid w:val="00C61674"/>
    <w:rsid w:val="00C6560E"/>
    <w:rsid w:val="00C734DA"/>
    <w:rsid w:val="00C8376A"/>
    <w:rsid w:val="00C84B5C"/>
    <w:rsid w:val="00C91914"/>
    <w:rsid w:val="00CC07FD"/>
    <w:rsid w:val="00D04EC3"/>
    <w:rsid w:val="00D16E0E"/>
    <w:rsid w:val="00DC4992"/>
    <w:rsid w:val="00DE21EE"/>
    <w:rsid w:val="00DF6F66"/>
    <w:rsid w:val="00E936B7"/>
    <w:rsid w:val="00E956ED"/>
    <w:rsid w:val="00EC609C"/>
    <w:rsid w:val="00F640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B5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81744"/>
    <w:pPr>
      <w:keepNext/>
      <w:jc w:val="center"/>
      <w:outlineLvl w:val="0"/>
    </w:pPr>
    <w:rPr>
      <w:b/>
      <w:spacing w:val="2"/>
      <w:sz w:val="22"/>
    </w:rPr>
  </w:style>
  <w:style w:type="paragraph" w:styleId="2">
    <w:name w:val="heading 2"/>
    <w:basedOn w:val="a"/>
    <w:next w:val="a"/>
    <w:link w:val="20"/>
    <w:uiPriority w:val="9"/>
    <w:semiHidden/>
    <w:unhideWhenUsed/>
    <w:qFormat/>
    <w:rsid w:val="00E956E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84B5C"/>
    <w:pPr>
      <w:spacing w:before="100" w:after="119"/>
    </w:pPr>
    <w:rPr>
      <w:sz w:val="24"/>
      <w:szCs w:val="24"/>
    </w:rPr>
  </w:style>
  <w:style w:type="character" w:customStyle="1" w:styleId="10">
    <w:name w:val="Заголовок 1 Знак"/>
    <w:basedOn w:val="a0"/>
    <w:link w:val="1"/>
    <w:rsid w:val="00781744"/>
    <w:rPr>
      <w:rFonts w:ascii="Times New Roman" w:eastAsia="Times New Roman" w:hAnsi="Times New Roman" w:cs="Times New Roman"/>
      <w:b/>
      <w:spacing w:val="2"/>
      <w:szCs w:val="20"/>
      <w:lang w:eastAsia="ru-RU"/>
    </w:rPr>
  </w:style>
  <w:style w:type="paragraph" w:customStyle="1" w:styleId="a4">
    <w:name w:val="Прижатый влево"/>
    <w:basedOn w:val="a"/>
    <w:next w:val="a"/>
    <w:uiPriority w:val="99"/>
    <w:rsid w:val="00781744"/>
    <w:pPr>
      <w:widowControl w:val="0"/>
      <w:autoSpaceDE w:val="0"/>
      <w:autoSpaceDN w:val="0"/>
      <w:adjustRightInd w:val="0"/>
    </w:pPr>
    <w:rPr>
      <w:rFonts w:ascii="Arial" w:hAnsi="Arial" w:cs="Arial"/>
    </w:rPr>
  </w:style>
  <w:style w:type="paragraph" w:customStyle="1" w:styleId="ConsPlusTitle">
    <w:name w:val="ConsPlusTitle"/>
    <w:rsid w:val="0078174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Body Text Indent"/>
    <w:basedOn w:val="a"/>
    <w:link w:val="a6"/>
    <w:rsid w:val="00781744"/>
    <w:pPr>
      <w:ind w:firstLine="851"/>
    </w:pPr>
    <w:rPr>
      <w:sz w:val="28"/>
    </w:rPr>
  </w:style>
  <w:style w:type="character" w:customStyle="1" w:styleId="a6">
    <w:name w:val="Основной текст с отступом Знак"/>
    <w:basedOn w:val="a0"/>
    <w:link w:val="a5"/>
    <w:rsid w:val="00781744"/>
    <w:rPr>
      <w:rFonts w:ascii="Times New Roman" w:eastAsia="Times New Roman" w:hAnsi="Times New Roman" w:cs="Times New Roman"/>
      <w:sz w:val="28"/>
      <w:szCs w:val="20"/>
      <w:lang w:eastAsia="ru-RU"/>
    </w:rPr>
  </w:style>
  <w:style w:type="paragraph" w:styleId="a7">
    <w:name w:val="Document Map"/>
    <w:basedOn w:val="a"/>
    <w:link w:val="a8"/>
    <w:semiHidden/>
    <w:rsid w:val="00781744"/>
    <w:pPr>
      <w:shd w:val="clear" w:color="auto" w:fill="000080"/>
    </w:pPr>
    <w:rPr>
      <w:rFonts w:ascii="Tahoma" w:hAnsi="Tahoma" w:cs="Tahoma"/>
    </w:rPr>
  </w:style>
  <w:style w:type="character" w:customStyle="1" w:styleId="a8">
    <w:name w:val="Схема документа Знак"/>
    <w:basedOn w:val="a0"/>
    <w:link w:val="a7"/>
    <w:semiHidden/>
    <w:rsid w:val="00781744"/>
    <w:rPr>
      <w:rFonts w:ascii="Tahoma" w:eastAsia="Times New Roman" w:hAnsi="Tahoma" w:cs="Tahoma"/>
      <w:sz w:val="20"/>
      <w:szCs w:val="20"/>
      <w:shd w:val="clear" w:color="auto" w:fill="000080"/>
      <w:lang w:eastAsia="ru-RU"/>
    </w:rPr>
  </w:style>
  <w:style w:type="paragraph" w:customStyle="1" w:styleId="a9">
    <w:name w:val="Знак"/>
    <w:basedOn w:val="a"/>
    <w:rsid w:val="00781744"/>
    <w:pPr>
      <w:widowControl w:val="0"/>
      <w:adjustRightInd w:val="0"/>
      <w:spacing w:after="160" w:line="240" w:lineRule="exact"/>
      <w:jc w:val="right"/>
    </w:pPr>
    <w:rPr>
      <w:lang w:val="en-GB" w:eastAsia="en-US"/>
    </w:rPr>
  </w:style>
  <w:style w:type="character" w:customStyle="1" w:styleId="aa">
    <w:name w:val="Знак Знак"/>
    <w:locked/>
    <w:rsid w:val="00781744"/>
    <w:rPr>
      <w:sz w:val="28"/>
      <w:lang w:val="ru-RU" w:eastAsia="ru-RU" w:bidi="ar-SA"/>
    </w:rPr>
  </w:style>
  <w:style w:type="paragraph" w:customStyle="1" w:styleId="ab">
    <w:name w:val="Знак"/>
    <w:basedOn w:val="a"/>
    <w:rsid w:val="00781744"/>
    <w:pPr>
      <w:widowControl w:val="0"/>
      <w:adjustRightInd w:val="0"/>
      <w:spacing w:after="160" w:line="240" w:lineRule="exact"/>
      <w:jc w:val="right"/>
    </w:pPr>
    <w:rPr>
      <w:lang w:val="en-GB" w:eastAsia="en-US"/>
    </w:rPr>
  </w:style>
  <w:style w:type="paragraph" w:customStyle="1" w:styleId="p11">
    <w:name w:val="p11"/>
    <w:basedOn w:val="a"/>
    <w:rsid w:val="00781744"/>
    <w:pPr>
      <w:spacing w:before="100" w:beforeAutospacing="1" w:after="100" w:afterAutospacing="1"/>
    </w:pPr>
    <w:rPr>
      <w:sz w:val="24"/>
      <w:szCs w:val="24"/>
    </w:rPr>
  </w:style>
  <w:style w:type="paragraph" w:customStyle="1" w:styleId="p17">
    <w:name w:val="p17"/>
    <w:basedOn w:val="a"/>
    <w:rsid w:val="00781744"/>
    <w:pPr>
      <w:spacing w:before="100" w:beforeAutospacing="1" w:after="100" w:afterAutospacing="1"/>
    </w:pPr>
    <w:rPr>
      <w:sz w:val="24"/>
      <w:szCs w:val="24"/>
    </w:rPr>
  </w:style>
  <w:style w:type="character" w:customStyle="1" w:styleId="s6">
    <w:name w:val="s6"/>
    <w:basedOn w:val="a0"/>
    <w:rsid w:val="00781744"/>
  </w:style>
  <w:style w:type="character" w:styleId="ac">
    <w:name w:val="Hyperlink"/>
    <w:basedOn w:val="a0"/>
    <w:uiPriority w:val="99"/>
    <w:unhideWhenUsed/>
    <w:rsid w:val="00781744"/>
    <w:rPr>
      <w:color w:val="000080"/>
      <w:u w:val="single"/>
    </w:rPr>
  </w:style>
  <w:style w:type="character" w:styleId="ad">
    <w:name w:val="FollowedHyperlink"/>
    <w:basedOn w:val="a0"/>
    <w:uiPriority w:val="99"/>
    <w:unhideWhenUsed/>
    <w:rsid w:val="00781744"/>
    <w:rPr>
      <w:color w:val="800000"/>
      <w:u w:val="single"/>
    </w:rPr>
  </w:style>
  <w:style w:type="character" w:customStyle="1" w:styleId="ae">
    <w:name w:val="Цветовое выделение"/>
    <w:uiPriority w:val="99"/>
    <w:rsid w:val="00781744"/>
    <w:rPr>
      <w:b/>
      <w:bCs/>
      <w:color w:val="26282F"/>
    </w:rPr>
  </w:style>
  <w:style w:type="character" w:customStyle="1" w:styleId="af">
    <w:name w:val="Гипертекстовая ссылка"/>
    <w:rsid w:val="00781744"/>
    <w:rPr>
      <w:b w:val="0"/>
      <w:bCs w:val="0"/>
      <w:color w:val="106BBE"/>
    </w:rPr>
  </w:style>
  <w:style w:type="paragraph" w:customStyle="1" w:styleId="af0">
    <w:name w:val="Нормальный (таблица)"/>
    <w:basedOn w:val="a"/>
    <w:next w:val="a"/>
    <w:rsid w:val="00781744"/>
    <w:pPr>
      <w:widowControl w:val="0"/>
      <w:autoSpaceDE w:val="0"/>
      <w:autoSpaceDN w:val="0"/>
      <w:adjustRightInd w:val="0"/>
      <w:jc w:val="both"/>
    </w:pPr>
    <w:rPr>
      <w:rFonts w:ascii="Arial" w:hAnsi="Arial" w:cs="Arial"/>
      <w:sz w:val="24"/>
      <w:szCs w:val="24"/>
    </w:rPr>
  </w:style>
  <w:style w:type="paragraph" w:customStyle="1" w:styleId="af1">
    <w:name w:val="Таблицы (моноширинный)"/>
    <w:basedOn w:val="a"/>
    <w:next w:val="a"/>
    <w:uiPriority w:val="99"/>
    <w:rsid w:val="00781744"/>
    <w:pPr>
      <w:widowControl w:val="0"/>
      <w:autoSpaceDE w:val="0"/>
      <w:autoSpaceDN w:val="0"/>
      <w:adjustRightInd w:val="0"/>
    </w:pPr>
    <w:rPr>
      <w:rFonts w:ascii="Courier New" w:hAnsi="Courier New" w:cs="Courier New"/>
      <w:sz w:val="24"/>
      <w:szCs w:val="24"/>
    </w:rPr>
  </w:style>
  <w:style w:type="paragraph" w:customStyle="1" w:styleId="ConsTitle">
    <w:name w:val="ConsTitle"/>
    <w:rsid w:val="00781744"/>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20">
    <w:name w:val="Заголовок 2 Знак"/>
    <w:basedOn w:val="a0"/>
    <w:link w:val="2"/>
    <w:uiPriority w:val="9"/>
    <w:semiHidden/>
    <w:rsid w:val="00E956ED"/>
    <w:rPr>
      <w:rFonts w:asciiTheme="majorHAnsi" w:eastAsiaTheme="majorEastAsia" w:hAnsiTheme="majorHAnsi" w:cstheme="majorBidi"/>
      <w:b/>
      <w:bCs/>
      <w:color w:val="4F81BD" w:themeColor="accent1"/>
      <w:sz w:val="26"/>
      <w:szCs w:val="26"/>
      <w:lang w:eastAsia="ru-RU"/>
    </w:rPr>
  </w:style>
  <w:style w:type="paragraph" w:styleId="af2">
    <w:name w:val="List Paragraph"/>
    <w:basedOn w:val="a"/>
    <w:uiPriority w:val="34"/>
    <w:qFormat/>
    <w:rsid w:val="00E956ED"/>
    <w:pPr>
      <w:ind w:left="720"/>
      <w:contextualSpacing/>
    </w:pPr>
  </w:style>
  <w:style w:type="paragraph" w:customStyle="1" w:styleId="ConsPlusNormal">
    <w:name w:val="ConsPlusNormal"/>
    <w:link w:val="ConsPlusNormal0"/>
    <w:rsid w:val="00E956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Balloon Text"/>
    <w:basedOn w:val="a"/>
    <w:link w:val="af4"/>
    <w:uiPriority w:val="99"/>
    <w:semiHidden/>
    <w:unhideWhenUsed/>
    <w:rsid w:val="00E956ED"/>
    <w:rPr>
      <w:rFonts w:ascii="Tahoma" w:hAnsi="Tahoma" w:cs="Tahoma"/>
      <w:sz w:val="16"/>
      <w:szCs w:val="16"/>
    </w:rPr>
  </w:style>
  <w:style w:type="character" w:customStyle="1" w:styleId="af4">
    <w:name w:val="Текст выноски Знак"/>
    <w:basedOn w:val="a0"/>
    <w:link w:val="af3"/>
    <w:uiPriority w:val="99"/>
    <w:semiHidden/>
    <w:rsid w:val="00E956ED"/>
    <w:rPr>
      <w:rFonts w:ascii="Tahoma" w:eastAsia="Times New Roman" w:hAnsi="Tahoma" w:cs="Tahoma"/>
      <w:sz w:val="16"/>
      <w:szCs w:val="16"/>
      <w:lang w:eastAsia="ru-RU"/>
    </w:rPr>
  </w:style>
  <w:style w:type="table" w:styleId="af5">
    <w:name w:val="Table Grid"/>
    <w:basedOn w:val="a1"/>
    <w:rsid w:val="00E956ED"/>
    <w:pPr>
      <w:widowControl w:val="0"/>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rsid w:val="00A0175D"/>
    <w:rPr>
      <w:rFonts w:ascii="Arial" w:eastAsia="Times New Roman" w:hAnsi="Arial" w:cs="Arial"/>
      <w:sz w:val="20"/>
      <w:szCs w:val="20"/>
      <w:lang w:eastAsia="ru-RU"/>
    </w:rPr>
  </w:style>
  <w:style w:type="character" w:customStyle="1" w:styleId="s3">
    <w:name w:val="s3"/>
    <w:basedOn w:val="a0"/>
    <w:rsid w:val="00A0175D"/>
  </w:style>
  <w:style w:type="paragraph" w:customStyle="1" w:styleId="western">
    <w:name w:val="western"/>
    <w:basedOn w:val="a"/>
    <w:rsid w:val="00A0175D"/>
    <w:pPr>
      <w:spacing w:before="100" w:beforeAutospacing="1" w:after="100" w:afterAutospacing="1"/>
    </w:pPr>
    <w:rPr>
      <w:sz w:val="24"/>
      <w:szCs w:val="24"/>
    </w:rPr>
  </w:style>
  <w:style w:type="character" w:customStyle="1" w:styleId="apple-converted-space">
    <w:name w:val="apple-converted-space"/>
    <w:basedOn w:val="a0"/>
    <w:rsid w:val="00A0175D"/>
  </w:style>
  <w:style w:type="paragraph" w:customStyle="1" w:styleId="Heading">
    <w:name w:val="Heading"/>
    <w:rsid w:val="00F64014"/>
    <w:pPr>
      <w:widowControl w:val="0"/>
      <w:tabs>
        <w:tab w:val="left" w:pos="6280"/>
      </w:tabs>
      <w:autoSpaceDE w:val="0"/>
      <w:autoSpaceDN w:val="0"/>
      <w:adjustRightInd w:val="0"/>
      <w:spacing w:after="0" w:line="240" w:lineRule="auto"/>
    </w:pPr>
    <w:rPr>
      <w:rFonts w:ascii="Arial" w:eastAsia="Times New Roman" w:hAnsi="Arial" w:cs="Arial"/>
      <w:color w:val="000000"/>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738760B4094ED740D6CFF437347CC6ECDFBBE0DE439168F19D990525AAF128CB75ED4AA8966CA6G2N8N" TargetMode="External"/><Relationship Id="rId13" Type="http://schemas.openxmlformats.org/officeDocument/2006/relationships/hyperlink" Target="consultantplus://offline/ref=00ED49D262E3F9B2CC636B530EB43488C2293DD40E9DCE9D9AA1A52E40DB833534937F72CF8CCB79x3A4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412123F8900AE508CD699DEA1A48EB38F298B1E935B59E00552B2679A5sFa3L" TargetMode="External"/><Relationship Id="rId12" Type="http://schemas.openxmlformats.org/officeDocument/2006/relationships/hyperlink" Target="consultantplus://offline/ref=DF4A8A23057399F927757EC951627A243CE994F5FDA4B23360638EAF10KBEFH" TargetMode="External"/><Relationship Id="rId17" Type="http://schemas.openxmlformats.org/officeDocument/2006/relationships/hyperlink" Target="consultantplus://offline/ref=00ED49D262E3F9B2CC636B530EB43488C22938D00F9BCE9D9AA1A52E40xDABI" TargetMode="External"/><Relationship Id="rId2" Type="http://schemas.openxmlformats.org/officeDocument/2006/relationships/numbering" Target="numbering.xml"/><Relationship Id="rId16" Type="http://schemas.openxmlformats.org/officeDocument/2006/relationships/hyperlink" Target="consultantplus://offline/ref=00ED49D262E3F9B2CC636B530EB43488C2293DD40E9DCE9D9AA1A52E40DB833534937F72CF8CCC7Bx3A5I"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consultantplus://offline/ref=B78B230C461442AC94411204090D05BAD3BF4E8AB8C10A1A806728D1BB57FC5B3B1D759ED2CA5F207CK9L" TargetMode="External"/><Relationship Id="rId11" Type="http://schemas.openxmlformats.org/officeDocument/2006/relationships/hyperlink" Target="consultantplus://offline/ref=AC738760B4094ED740D6CFF437347CC6ECD7BBE5DE469168F19D990525AAF128CB75ED4AA8966CA6G2N9N" TargetMode="External"/><Relationship Id="rId5" Type="http://schemas.openxmlformats.org/officeDocument/2006/relationships/webSettings" Target="webSettings.xml"/><Relationship Id="rId15" Type="http://schemas.openxmlformats.org/officeDocument/2006/relationships/hyperlink" Target="consultantplus://offline/ref=00ED49D262E3F9B2CC636B530EB43488C22938D00F9BCE9D9AA1A52E40xDABI" TargetMode="External"/><Relationship Id="rId10" Type="http://schemas.openxmlformats.org/officeDocument/2006/relationships/hyperlink" Target="consultantplus://offline/ref=AC738760B4094ED740D6CFF437347CC6ECDFBBE0DE439168F19D990525AAF128CB75ED4AA8966CA6G2N8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C738760B4094ED740D6CFF437347CC6ECDFBFE7D5479168F19D990525AAF128CB75ED48AEG9N4N" TargetMode="External"/><Relationship Id="rId14" Type="http://schemas.openxmlformats.org/officeDocument/2006/relationships/hyperlink" Target="consultantplus://offline/ref=00ED49D262E3F9B2CC636B530EB43488C22238D50F93939792F8A92Cx4A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434C6-4D0C-42DE-9C73-B8162FE12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5435</Words>
  <Characters>30982</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1-ПК</cp:lastModifiedBy>
  <cp:revision>31</cp:revision>
  <cp:lastPrinted>2019-05-31T06:02:00Z</cp:lastPrinted>
  <dcterms:created xsi:type="dcterms:W3CDTF">2017-01-24T12:24:00Z</dcterms:created>
  <dcterms:modified xsi:type="dcterms:W3CDTF">2019-05-31T06:03:00Z</dcterms:modified>
</cp:coreProperties>
</file>