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26" w:rsidRDefault="008F7D26" w:rsidP="008F7D26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Плодопитомническому сельскому </w:t>
      </w:r>
      <w:r w:rsidR="003B5A61">
        <w:rPr>
          <w:b/>
          <w:i/>
          <w:iCs/>
          <w:sz w:val="28"/>
          <w:szCs w:val="28"/>
        </w:rPr>
        <w:t>поселению за</w:t>
      </w:r>
      <w:r w:rsidR="00CE5CDD">
        <w:rPr>
          <w:b/>
          <w:i/>
          <w:iCs/>
          <w:sz w:val="28"/>
          <w:szCs w:val="28"/>
        </w:rPr>
        <w:t xml:space="preserve"> </w:t>
      </w:r>
      <w:r w:rsidR="00CE5CDD">
        <w:rPr>
          <w:b/>
          <w:i/>
          <w:iCs/>
          <w:sz w:val="28"/>
          <w:szCs w:val="28"/>
          <w:lang w:val="en-US"/>
        </w:rPr>
        <w:t>II</w:t>
      </w:r>
      <w:r>
        <w:rPr>
          <w:b/>
          <w:i/>
          <w:iCs/>
          <w:sz w:val="28"/>
          <w:szCs w:val="28"/>
        </w:rPr>
        <w:t xml:space="preserve"> квартал 20</w:t>
      </w:r>
      <w:r w:rsidR="003B5A61">
        <w:rPr>
          <w:b/>
          <w:i/>
          <w:iCs/>
          <w:sz w:val="28"/>
          <w:szCs w:val="28"/>
        </w:rPr>
        <w:t>21</w:t>
      </w:r>
      <w:r>
        <w:rPr>
          <w:b/>
          <w:i/>
          <w:iCs/>
          <w:sz w:val="28"/>
          <w:szCs w:val="28"/>
        </w:rPr>
        <w:t xml:space="preserve"> года</w:t>
      </w:r>
    </w:p>
    <w:p w:rsidR="008F7D26" w:rsidRDefault="008F7D26" w:rsidP="008F7D26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</w:t>
      </w:r>
      <w:r w:rsidR="00CE5CDD">
        <w:rPr>
          <w:iCs/>
          <w:sz w:val="28"/>
          <w:szCs w:val="28"/>
        </w:rPr>
        <w:t>о</w:t>
      </w:r>
      <w:r w:rsidR="00CE5CDD" w:rsidRPr="00CE5CDD">
        <w:rPr>
          <w:iCs/>
          <w:sz w:val="28"/>
          <w:szCs w:val="28"/>
        </w:rPr>
        <w:t xml:space="preserve"> </w:t>
      </w:r>
      <w:r w:rsidR="00CE5CDD"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 xml:space="preserve"> квартале 20</w:t>
      </w:r>
      <w:r w:rsidR="003B5A61">
        <w:rPr>
          <w:iCs/>
          <w:sz w:val="28"/>
          <w:szCs w:val="28"/>
        </w:rPr>
        <w:t>21</w:t>
      </w:r>
      <w:r>
        <w:rPr>
          <w:iCs/>
          <w:sz w:val="28"/>
          <w:szCs w:val="28"/>
        </w:rPr>
        <w:t xml:space="preserve"> года в администрацию Плодопитомнического сельского поселения </w:t>
      </w:r>
      <w:r w:rsidR="003B5A61">
        <w:rPr>
          <w:iCs/>
          <w:sz w:val="28"/>
          <w:szCs w:val="28"/>
        </w:rPr>
        <w:t>Рузаевского муниципального</w:t>
      </w:r>
      <w:r>
        <w:rPr>
          <w:iCs/>
          <w:sz w:val="28"/>
          <w:szCs w:val="28"/>
        </w:rPr>
        <w:t xml:space="preserve"> </w:t>
      </w:r>
      <w:r w:rsidR="003B5A61">
        <w:rPr>
          <w:iCs/>
          <w:sz w:val="28"/>
          <w:szCs w:val="28"/>
        </w:rPr>
        <w:t>района Республики</w:t>
      </w:r>
      <w:r>
        <w:rPr>
          <w:iCs/>
          <w:sz w:val="28"/>
          <w:szCs w:val="28"/>
        </w:rPr>
        <w:t xml:space="preserve"> Мордовия по</w:t>
      </w:r>
      <w:r w:rsidR="00CE5CDD">
        <w:rPr>
          <w:iCs/>
          <w:sz w:val="28"/>
          <w:szCs w:val="28"/>
        </w:rPr>
        <w:t xml:space="preserve">ступило 10 обращений (апрель – 3, май – 2, июнь -5), что на 2 обращения меньше, чем в </w:t>
      </w:r>
      <w:r w:rsidR="00CE5CDD">
        <w:rPr>
          <w:iCs/>
          <w:sz w:val="28"/>
          <w:szCs w:val="28"/>
          <w:lang w:val="en-US"/>
        </w:rPr>
        <w:t>I</w:t>
      </w:r>
      <w:r w:rsidR="00CE5CDD">
        <w:rPr>
          <w:iCs/>
          <w:sz w:val="28"/>
          <w:szCs w:val="28"/>
        </w:rPr>
        <w:t xml:space="preserve"> квартале 2021 года (12</w:t>
      </w:r>
      <w:r>
        <w:rPr>
          <w:iCs/>
          <w:sz w:val="28"/>
          <w:szCs w:val="28"/>
        </w:rPr>
        <w:t xml:space="preserve">). </w:t>
      </w:r>
    </w:p>
    <w:p w:rsidR="008F7D26" w:rsidRDefault="008F7D26" w:rsidP="008F7D26">
      <w:pPr>
        <w:pStyle w:val="a3"/>
        <w:shd w:val="clear" w:color="auto" w:fill="FFFFFF"/>
        <w:spacing w:before="0" w:beforeAutospacing="0" w:after="0" w:afterAutospacing="0"/>
        <w:ind w:firstLine="400"/>
        <w:rPr>
          <w:sz w:val="18"/>
          <w:szCs w:val="18"/>
        </w:rPr>
      </w:pPr>
      <w:r>
        <w:rPr>
          <w:iCs/>
          <w:sz w:val="28"/>
          <w:szCs w:val="28"/>
        </w:rPr>
        <w:t xml:space="preserve">  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7D26" w:rsidRDefault="008F7D26" w:rsidP="008F7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5CDD">
        <w:rPr>
          <w:rFonts w:ascii="Times New Roman" w:hAnsi="Times New Roman" w:cs="Times New Roman"/>
          <w:iCs/>
          <w:sz w:val="28"/>
          <w:szCs w:val="28"/>
        </w:rPr>
        <w:t>Плодопитомнического сельского поселения</w:t>
      </w:r>
      <w:r w:rsidR="00CE5CDD">
        <w:rPr>
          <w:rFonts w:ascii="Times New Roman" w:hAnsi="Times New Roman"/>
          <w:sz w:val="28"/>
          <w:szCs w:val="28"/>
        </w:rPr>
        <w:t xml:space="preserve"> во </w:t>
      </w:r>
      <w:r w:rsidR="00CE5CDD">
        <w:rPr>
          <w:rFonts w:ascii="Times New Roman" w:hAnsi="Times New Roman"/>
          <w:sz w:val="28"/>
          <w:szCs w:val="28"/>
          <w:lang w:val="en-US"/>
        </w:rPr>
        <w:t>II</w:t>
      </w:r>
      <w:r w:rsidR="003B5A61">
        <w:rPr>
          <w:rFonts w:ascii="Times New Roman" w:hAnsi="Times New Roman"/>
          <w:sz w:val="28"/>
          <w:szCs w:val="28"/>
        </w:rPr>
        <w:t xml:space="preserve"> квартале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3"/>
        <w:gridCol w:w="3287"/>
        <w:gridCol w:w="2519"/>
        <w:gridCol w:w="2551"/>
      </w:tblGrid>
      <w:tr w:rsidR="00AD3F20" w:rsidTr="00AD3F20">
        <w:trPr>
          <w:trHeight w:val="119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  <w:p w:rsidR="00AD3F20" w:rsidRDefault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="00AD3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кв.2021 г.)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 w:rsidP="003B5A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предыдущий период</w:t>
            </w:r>
          </w:p>
          <w:p w:rsidR="00AD3F20" w:rsidRDefault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кв.2021</w:t>
            </w:r>
            <w:r w:rsidR="00AD3F20">
              <w:rPr>
                <w:rFonts w:ascii="Times New Roman" w:hAnsi="Times New Roman"/>
                <w:color w:val="000000"/>
                <w:sz w:val="24"/>
                <w:szCs w:val="24"/>
              </w:rPr>
              <w:t>г.)</w:t>
            </w:r>
          </w:p>
        </w:tc>
      </w:tr>
      <w:tr w:rsidR="00AD3F20" w:rsidTr="00AD3F20">
        <w:trPr>
          <w:trHeight w:val="276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CDD" w:rsidTr="00AD3F20">
        <w:trPr>
          <w:trHeight w:val="37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архивных данных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6C725A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E5CDD" w:rsidTr="00AD3F20">
        <w:trPr>
          <w:trHeight w:val="5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CE5CDD" w:rsidTr="00AD3F20">
        <w:trPr>
          <w:trHeight w:val="34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ЖКХ  (включая тарифы)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CE5CDD" w:rsidTr="00AD3F20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т.ч. вопросы установки индивидуального отопления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CE5CDD" w:rsidTr="00AD3F20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Газификация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6C725A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CE5CDD" w:rsidTr="00AD3F20">
        <w:trPr>
          <w:trHeight w:val="34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CE5CDD" w:rsidTr="00AD3F20">
        <w:trPr>
          <w:trHeight w:val="6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благоустройство территории проживания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CE5CDD" w:rsidTr="00AD3F20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строительство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CE5CDD" w:rsidTr="00AD3F20">
        <w:trPr>
          <w:trHeight w:val="32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земельных участков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CE5CDD" w:rsidTr="00AD3F20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по месту пребывания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CE5CDD" w:rsidTr="00AD3F20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Жалобы граждан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CE5CDD" w:rsidTr="00AD3F20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 содержании собак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CE5CDD" w:rsidTr="00AD3F20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Разное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CE5CDD" w:rsidTr="00AD3F20"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CDD" w:rsidRDefault="00CE5CDD" w:rsidP="00CE5CDD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CDD" w:rsidRDefault="00CE5CDD" w:rsidP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</w:t>
            </w:r>
          </w:p>
        </w:tc>
      </w:tr>
    </w:tbl>
    <w:p w:rsidR="002556AC" w:rsidRDefault="002556AC"/>
    <w:sectPr w:rsidR="002556AC" w:rsidSect="008F7D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D26"/>
    <w:rsid w:val="002556AC"/>
    <w:rsid w:val="003B5A61"/>
    <w:rsid w:val="006C725A"/>
    <w:rsid w:val="008F7D26"/>
    <w:rsid w:val="00AD3F20"/>
    <w:rsid w:val="00CE5CDD"/>
    <w:rsid w:val="00DD119A"/>
    <w:rsid w:val="00E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D826"/>
  <w15:docId w15:val="{C99285F6-8339-4088-8335-05474EE9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2019-05-14T07:27:00Z</dcterms:created>
  <dcterms:modified xsi:type="dcterms:W3CDTF">2022-02-03T07:00:00Z</dcterms:modified>
</cp:coreProperties>
</file>