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98E" w:rsidRDefault="00E4598E" w:rsidP="00B21D98">
      <w:pPr>
        <w:jc w:val="center"/>
        <w:rPr>
          <w:rFonts w:ascii="Times New Roman" w:hAnsi="Times New Roman"/>
          <w:sz w:val="28"/>
          <w:szCs w:val="28"/>
        </w:rPr>
      </w:pPr>
    </w:p>
    <w:p w:rsidR="00B15B87" w:rsidRPr="00B21D98" w:rsidRDefault="00B15B87" w:rsidP="00B21D98">
      <w:pPr>
        <w:jc w:val="center"/>
        <w:rPr>
          <w:rFonts w:ascii="Times New Roman" w:hAnsi="Times New Roman"/>
          <w:sz w:val="28"/>
          <w:szCs w:val="28"/>
        </w:rPr>
      </w:pPr>
      <w:r w:rsidRPr="00B21D98">
        <w:rPr>
          <w:rFonts w:ascii="Times New Roman" w:hAnsi="Times New Roman"/>
          <w:sz w:val="28"/>
          <w:szCs w:val="28"/>
        </w:rPr>
        <w:t>АДМИН</w:t>
      </w:r>
      <w:r w:rsidR="002F1230">
        <w:rPr>
          <w:rFonts w:ascii="Times New Roman" w:hAnsi="Times New Roman"/>
          <w:sz w:val="28"/>
          <w:szCs w:val="28"/>
        </w:rPr>
        <w:t>ИСТРАЦИЯ СУЗГАРЬЕВСКО</w:t>
      </w:r>
      <w:r w:rsidRPr="00B21D98">
        <w:rPr>
          <w:rFonts w:ascii="Times New Roman" w:hAnsi="Times New Roman"/>
          <w:sz w:val="28"/>
          <w:szCs w:val="28"/>
        </w:rPr>
        <w:t>ГОСЕЛЬСКОГО ПОСЕЛЕНИЯ</w:t>
      </w:r>
    </w:p>
    <w:p w:rsidR="00B15B87" w:rsidRPr="00B21D98" w:rsidRDefault="00B15B87" w:rsidP="00B21D98">
      <w:pPr>
        <w:jc w:val="center"/>
        <w:rPr>
          <w:rFonts w:ascii="Times New Roman" w:hAnsi="Times New Roman"/>
          <w:sz w:val="28"/>
          <w:szCs w:val="28"/>
        </w:rPr>
      </w:pPr>
      <w:r w:rsidRPr="00B21D98">
        <w:rPr>
          <w:rFonts w:ascii="Times New Roman" w:hAnsi="Times New Roman"/>
          <w:sz w:val="28"/>
          <w:szCs w:val="28"/>
        </w:rPr>
        <w:t>РУЗАЕВСКОГО МУНИЦИПАЛЬНОГО РАЙОНА</w:t>
      </w:r>
    </w:p>
    <w:p w:rsidR="00B15B87" w:rsidRPr="00B21D98" w:rsidRDefault="00B15B87" w:rsidP="00B21D98">
      <w:pPr>
        <w:jc w:val="center"/>
        <w:rPr>
          <w:rFonts w:ascii="Times New Roman" w:hAnsi="Times New Roman"/>
          <w:sz w:val="28"/>
          <w:szCs w:val="28"/>
        </w:rPr>
      </w:pPr>
      <w:r w:rsidRPr="00B21D98">
        <w:rPr>
          <w:rFonts w:ascii="Times New Roman" w:hAnsi="Times New Roman"/>
          <w:sz w:val="28"/>
          <w:szCs w:val="28"/>
        </w:rPr>
        <w:t>РЕСПУБЛИКИ МОРДОВИЯ</w:t>
      </w:r>
    </w:p>
    <w:p w:rsidR="00B15B87" w:rsidRPr="00B21D98" w:rsidRDefault="00B15B87" w:rsidP="00B21D98">
      <w:pPr>
        <w:rPr>
          <w:rFonts w:ascii="Times New Roman" w:hAnsi="Times New Roman"/>
          <w:sz w:val="28"/>
          <w:szCs w:val="28"/>
        </w:rPr>
      </w:pPr>
    </w:p>
    <w:p w:rsidR="002F1230" w:rsidRDefault="00B15B87" w:rsidP="002F1230">
      <w:pPr>
        <w:jc w:val="center"/>
        <w:rPr>
          <w:rFonts w:ascii="Times New Roman" w:hAnsi="Times New Roman"/>
          <w:b/>
          <w:sz w:val="34"/>
          <w:szCs w:val="28"/>
        </w:rPr>
      </w:pPr>
      <w:proofErr w:type="gramStart"/>
      <w:r w:rsidRPr="00B21D98">
        <w:rPr>
          <w:rFonts w:ascii="Times New Roman" w:hAnsi="Times New Roman"/>
          <w:b/>
          <w:sz w:val="34"/>
          <w:szCs w:val="28"/>
        </w:rPr>
        <w:t>П</w:t>
      </w:r>
      <w:proofErr w:type="gramEnd"/>
      <w:r w:rsidRPr="00B21D98">
        <w:rPr>
          <w:rFonts w:ascii="Times New Roman" w:hAnsi="Times New Roman"/>
          <w:b/>
          <w:sz w:val="34"/>
          <w:szCs w:val="28"/>
        </w:rPr>
        <w:t xml:space="preserve"> О С Т А Н О В Л Е Н И Е</w:t>
      </w:r>
      <w:r w:rsidR="006514DD">
        <w:rPr>
          <w:rFonts w:ascii="Times New Roman" w:hAnsi="Times New Roman"/>
          <w:b/>
          <w:sz w:val="34"/>
          <w:szCs w:val="28"/>
        </w:rPr>
        <w:t xml:space="preserve"> </w:t>
      </w:r>
    </w:p>
    <w:p w:rsidR="006514DD" w:rsidRDefault="006514DD" w:rsidP="002F1230">
      <w:pPr>
        <w:jc w:val="center"/>
        <w:rPr>
          <w:rFonts w:ascii="Times New Roman" w:hAnsi="Times New Roman"/>
          <w:b/>
          <w:sz w:val="34"/>
          <w:szCs w:val="28"/>
        </w:rPr>
      </w:pPr>
    </w:p>
    <w:p w:rsidR="006514DD" w:rsidRDefault="006514DD" w:rsidP="006514DD">
      <w:pPr>
        <w:rPr>
          <w:rFonts w:ascii="Times New Roman" w:hAnsi="Times New Roman"/>
          <w:sz w:val="28"/>
          <w:szCs w:val="28"/>
        </w:rPr>
      </w:pPr>
      <w:r>
        <w:rPr>
          <w:rFonts w:ascii="Times New Roman" w:hAnsi="Times New Roman"/>
          <w:sz w:val="28"/>
          <w:szCs w:val="28"/>
        </w:rPr>
        <w:t>от 15.09.</w:t>
      </w:r>
      <w:r w:rsidR="002F1230">
        <w:rPr>
          <w:rFonts w:ascii="Times New Roman" w:hAnsi="Times New Roman"/>
          <w:sz w:val="28"/>
          <w:szCs w:val="28"/>
        </w:rPr>
        <w:t>2020</w:t>
      </w:r>
      <w:r w:rsidR="00B15B87" w:rsidRPr="000A710C">
        <w:rPr>
          <w:rFonts w:ascii="Times New Roman" w:hAnsi="Times New Roman"/>
          <w:sz w:val="28"/>
          <w:szCs w:val="28"/>
        </w:rPr>
        <w:t xml:space="preserve"> </w:t>
      </w:r>
      <w:r>
        <w:rPr>
          <w:rFonts w:ascii="Times New Roman" w:hAnsi="Times New Roman"/>
          <w:sz w:val="28"/>
          <w:szCs w:val="28"/>
        </w:rPr>
        <w:t>года                                                                                        № 78</w:t>
      </w:r>
    </w:p>
    <w:p w:rsidR="00B15B87" w:rsidRPr="00B21D98" w:rsidRDefault="00B15B87" w:rsidP="00B21D98">
      <w:pPr>
        <w:jc w:val="center"/>
        <w:rPr>
          <w:rFonts w:ascii="Times New Roman" w:hAnsi="Times New Roman"/>
          <w:sz w:val="28"/>
          <w:szCs w:val="28"/>
        </w:rPr>
      </w:pPr>
      <w:r w:rsidRPr="000A710C">
        <w:rPr>
          <w:rFonts w:ascii="Times New Roman" w:hAnsi="Times New Roman"/>
          <w:sz w:val="28"/>
          <w:szCs w:val="28"/>
        </w:rPr>
        <w:t xml:space="preserve">                                                                                     </w:t>
      </w:r>
      <w:r w:rsidR="006514DD">
        <w:rPr>
          <w:rFonts w:ascii="Times New Roman" w:hAnsi="Times New Roman"/>
          <w:sz w:val="28"/>
          <w:szCs w:val="28"/>
        </w:rPr>
        <w:t xml:space="preserve">                               </w:t>
      </w:r>
    </w:p>
    <w:p w:rsidR="00B15B87" w:rsidRPr="000A710C" w:rsidRDefault="002F1230" w:rsidP="00B21D98">
      <w:pPr>
        <w:jc w:val="center"/>
        <w:rPr>
          <w:rFonts w:ascii="Times New Roman" w:hAnsi="Times New Roman"/>
          <w:sz w:val="24"/>
          <w:szCs w:val="24"/>
        </w:rPr>
      </w:pPr>
      <w:r>
        <w:rPr>
          <w:rFonts w:ascii="Times New Roman" w:hAnsi="Times New Roman"/>
          <w:sz w:val="24"/>
          <w:szCs w:val="24"/>
        </w:rPr>
        <w:t>с. Сузгарье</w:t>
      </w:r>
    </w:p>
    <w:p w:rsidR="00B15B87" w:rsidRPr="00E760A8" w:rsidRDefault="00B15B87" w:rsidP="000A710C">
      <w:pPr>
        <w:rPr>
          <w:rFonts w:ascii="Times New Roman" w:hAnsi="Times New Roman"/>
          <w:sz w:val="28"/>
          <w:szCs w:val="28"/>
        </w:rPr>
      </w:pPr>
    </w:p>
    <w:p w:rsidR="00B15B87" w:rsidRPr="00E760A8" w:rsidRDefault="00B15B87" w:rsidP="00462435">
      <w:pPr>
        <w:tabs>
          <w:tab w:val="left" w:pos="6379"/>
        </w:tabs>
        <w:ind w:right="567"/>
        <w:jc w:val="center"/>
        <w:rPr>
          <w:rFonts w:ascii="Times New Roman" w:hAnsi="Times New Roman"/>
          <w:b/>
          <w:sz w:val="28"/>
          <w:szCs w:val="28"/>
        </w:rPr>
      </w:pPr>
      <w:r>
        <w:rPr>
          <w:rFonts w:ascii="Times New Roman" w:hAnsi="Times New Roman"/>
          <w:b/>
          <w:sz w:val="28"/>
          <w:szCs w:val="28"/>
        </w:rPr>
        <w:t>Об утверждении Административного</w:t>
      </w:r>
      <w:r w:rsidRPr="006200C2">
        <w:rPr>
          <w:rFonts w:ascii="Times New Roman" w:hAnsi="Times New Roman"/>
          <w:b/>
          <w:sz w:val="28"/>
          <w:szCs w:val="28"/>
        </w:rPr>
        <w:t xml:space="preserve"> регламент</w:t>
      </w:r>
      <w:r>
        <w:rPr>
          <w:rFonts w:ascii="Times New Roman" w:hAnsi="Times New Roman"/>
          <w:b/>
          <w:sz w:val="28"/>
          <w:szCs w:val="28"/>
        </w:rPr>
        <w:t>а</w:t>
      </w:r>
      <w:r w:rsidRPr="006200C2">
        <w:rPr>
          <w:rFonts w:ascii="Times New Roman" w:hAnsi="Times New Roman"/>
          <w:b/>
          <w:sz w:val="28"/>
          <w:szCs w:val="28"/>
        </w:rPr>
        <w:t xml:space="preserve"> администрации </w:t>
      </w:r>
      <w:r w:rsidR="002F1230">
        <w:rPr>
          <w:rFonts w:ascii="Times New Roman" w:hAnsi="Times New Roman"/>
          <w:b/>
          <w:sz w:val="28"/>
          <w:szCs w:val="28"/>
        </w:rPr>
        <w:t xml:space="preserve"> Сузгарьев</w:t>
      </w:r>
      <w:r>
        <w:rPr>
          <w:rFonts w:ascii="Times New Roman" w:hAnsi="Times New Roman"/>
          <w:b/>
          <w:sz w:val="28"/>
          <w:szCs w:val="28"/>
        </w:rPr>
        <w:t>ского</w:t>
      </w:r>
      <w:r w:rsidRPr="006200C2">
        <w:rPr>
          <w:rFonts w:ascii="Times New Roman" w:hAnsi="Times New Roman"/>
          <w:b/>
          <w:sz w:val="28"/>
          <w:szCs w:val="28"/>
        </w:rPr>
        <w:t xml:space="preserve"> сельского поселения по предост</w:t>
      </w:r>
      <w:r>
        <w:rPr>
          <w:rFonts w:ascii="Times New Roman" w:hAnsi="Times New Roman"/>
          <w:b/>
          <w:sz w:val="28"/>
          <w:szCs w:val="28"/>
        </w:rPr>
        <w:t>авлению муниципальной услуги «Выдача</w:t>
      </w:r>
      <w:r w:rsidRPr="006200C2">
        <w:rPr>
          <w:rFonts w:ascii="Times New Roman" w:hAnsi="Times New Roman"/>
          <w:b/>
          <w:sz w:val="28"/>
          <w:szCs w:val="28"/>
        </w:rPr>
        <w:t xml:space="preserve"> адресной справки объекта недвижимости</w:t>
      </w:r>
      <w:r>
        <w:rPr>
          <w:rFonts w:ascii="Times New Roman" w:hAnsi="Times New Roman"/>
          <w:b/>
          <w:sz w:val="28"/>
          <w:szCs w:val="28"/>
        </w:rPr>
        <w:t>»</w:t>
      </w:r>
      <w:r w:rsidRPr="006200C2">
        <w:rPr>
          <w:rFonts w:ascii="Times New Roman" w:hAnsi="Times New Roman"/>
          <w:b/>
          <w:sz w:val="28"/>
          <w:szCs w:val="28"/>
        </w:rPr>
        <w:t>.</w:t>
      </w:r>
    </w:p>
    <w:p w:rsidR="00B15B87" w:rsidRDefault="00B15B87" w:rsidP="00462435">
      <w:pPr>
        <w:rPr>
          <w:rFonts w:ascii="Times New Roman" w:hAnsi="Times New Roman"/>
          <w:b/>
          <w:sz w:val="28"/>
          <w:szCs w:val="28"/>
        </w:rPr>
      </w:pPr>
    </w:p>
    <w:p w:rsidR="00B15B87" w:rsidRDefault="00B15B87" w:rsidP="00462435">
      <w:pPr>
        <w:rPr>
          <w:rFonts w:ascii="Times New Roman" w:hAnsi="Times New Roman"/>
          <w:b/>
          <w:sz w:val="28"/>
          <w:szCs w:val="28"/>
        </w:rPr>
      </w:pPr>
    </w:p>
    <w:p w:rsidR="00B15B87" w:rsidRDefault="00B15B87" w:rsidP="00462435">
      <w:pPr>
        <w:rPr>
          <w:rFonts w:ascii="Times New Roman" w:hAnsi="Times New Roman"/>
          <w:b/>
          <w:sz w:val="28"/>
          <w:szCs w:val="28"/>
        </w:rPr>
      </w:pPr>
    </w:p>
    <w:p w:rsidR="00B15B87" w:rsidRDefault="00B15B87" w:rsidP="00462435">
      <w:pPr>
        <w:ind w:firstLine="567"/>
        <w:jc w:val="both"/>
        <w:rPr>
          <w:rFonts w:ascii="Times New Roman" w:hAnsi="Times New Roman"/>
          <w:sz w:val="28"/>
          <w:szCs w:val="28"/>
        </w:rPr>
      </w:pPr>
      <w:r w:rsidRPr="00D51E52">
        <w:rPr>
          <w:rFonts w:ascii="Times New Roman" w:hAnsi="Times New Roman"/>
          <w:sz w:val="28"/>
          <w:szCs w:val="28"/>
        </w:rPr>
        <w:t>В соответствии с Федеральным законом от 27</w:t>
      </w:r>
      <w:r>
        <w:rPr>
          <w:rFonts w:ascii="Times New Roman" w:hAnsi="Times New Roman"/>
          <w:sz w:val="28"/>
          <w:szCs w:val="28"/>
        </w:rPr>
        <w:t>.06.</w:t>
      </w:r>
      <w:r w:rsidRPr="00D51E52">
        <w:rPr>
          <w:rFonts w:ascii="Times New Roman" w:hAnsi="Times New Roman"/>
          <w:sz w:val="28"/>
          <w:szCs w:val="28"/>
        </w:rPr>
        <w:t>2010 № 210-ФЗ «Об организации предоставления государственных и муниципальных услуг»</w:t>
      </w:r>
      <w:r>
        <w:rPr>
          <w:rFonts w:ascii="Times New Roman" w:hAnsi="Times New Roman"/>
          <w:sz w:val="28"/>
          <w:szCs w:val="28"/>
        </w:rPr>
        <w:t xml:space="preserve">, </w:t>
      </w:r>
      <w:r w:rsidRPr="00D51E52">
        <w:rPr>
          <w:rFonts w:ascii="Times New Roman" w:hAnsi="Times New Roman"/>
          <w:sz w:val="28"/>
          <w:szCs w:val="28"/>
        </w:rPr>
        <w:t xml:space="preserve">Федеральными законами от 06.10.2003 N 131-ФЗ «Об общих принципах организации местного самоуправления в Российской Федерации», и </w:t>
      </w:r>
      <w:r>
        <w:rPr>
          <w:rFonts w:ascii="Times New Roman" w:hAnsi="Times New Roman"/>
          <w:sz w:val="28"/>
          <w:szCs w:val="28"/>
        </w:rPr>
        <w:t>в</w:t>
      </w:r>
      <w:r w:rsidRPr="00E760A8">
        <w:rPr>
          <w:rFonts w:ascii="Times New Roman" w:hAnsi="Times New Roman"/>
          <w:sz w:val="28"/>
          <w:szCs w:val="28"/>
        </w:rPr>
        <w:t xml:space="preserve"> целях оптимизации и повышения качества исполнения муниципальной услуги</w:t>
      </w:r>
      <w:r>
        <w:rPr>
          <w:rFonts w:ascii="Times New Roman" w:hAnsi="Times New Roman"/>
          <w:sz w:val="28"/>
          <w:szCs w:val="28"/>
        </w:rPr>
        <w:t>,</w:t>
      </w:r>
    </w:p>
    <w:p w:rsidR="00B15B87" w:rsidRDefault="00B15B87" w:rsidP="00462435">
      <w:pPr>
        <w:ind w:firstLine="567"/>
        <w:jc w:val="both"/>
        <w:rPr>
          <w:rFonts w:ascii="Times New Roman" w:hAnsi="Times New Roman"/>
          <w:sz w:val="28"/>
          <w:szCs w:val="28"/>
        </w:rPr>
      </w:pPr>
    </w:p>
    <w:p w:rsidR="00B15B87" w:rsidRPr="009A0DB2" w:rsidRDefault="00B15B87" w:rsidP="00462435">
      <w:pPr>
        <w:ind w:firstLine="567"/>
        <w:jc w:val="center"/>
        <w:rPr>
          <w:rFonts w:ascii="Times New Roman" w:hAnsi="Times New Roman"/>
          <w:b/>
          <w:sz w:val="28"/>
          <w:szCs w:val="28"/>
        </w:rPr>
      </w:pPr>
      <w:r w:rsidRPr="009A0DB2">
        <w:rPr>
          <w:rFonts w:ascii="Times New Roman" w:hAnsi="Times New Roman"/>
          <w:b/>
          <w:sz w:val="28"/>
          <w:szCs w:val="28"/>
        </w:rPr>
        <w:t>Ад</w:t>
      </w:r>
      <w:r w:rsidR="002F1230">
        <w:rPr>
          <w:rFonts w:ascii="Times New Roman" w:hAnsi="Times New Roman"/>
          <w:b/>
          <w:sz w:val="28"/>
          <w:szCs w:val="28"/>
        </w:rPr>
        <w:t>министрация Сузгарьев</w:t>
      </w:r>
      <w:r w:rsidRPr="009A0DB2">
        <w:rPr>
          <w:rFonts w:ascii="Times New Roman" w:hAnsi="Times New Roman"/>
          <w:b/>
          <w:sz w:val="28"/>
          <w:szCs w:val="28"/>
        </w:rPr>
        <w:t xml:space="preserve">ского сельского поселения Рузаевского муниципального района Республики Мордовия </w:t>
      </w:r>
      <w:r w:rsidRPr="009A0DB2">
        <w:rPr>
          <w:rFonts w:ascii="Times New Roman" w:hAnsi="Times New Roman"/>
          <w:b/>
          <w:sz w:val="28"/>
          <w:szCs w:val="28"/>
        </w:rPr>
        <w:br/>
        <w:t>ПОСТАНОВЛЯЕТ:</w:t>
      </w:r>
    </w:p>
    <w:p w:rsidR="00B15B87" w:rsidRPr="00E760A8" w:rsidRDefault="00B15B87" w:rsidP="00462435">
      <w:pPr>
        <w:ind w:firstLine="567"/>
        <w:jc w:val="center"/>
        <w:rPr>
          <w:rFonts w:ascii="Times New Roman" w:hAnsi="Times New Roman"/>
          <w:b/>
          <w:sz w:val="28"/>
          <w:szCs w:val="28"/>
        </w:rPr>
      </w:pPr>
    </w:p>
    <w:p w:rsidR="00B15B87" w:rsidRPr="000A710C" w:rsidRDefault="00B15B87" w:rsidP="006437AD">
      <w:pPr>
        <w:pStyle w:val="af9"/>
        <w:jc w:val="both"/>
        <w:rPr>
          <w:rFonts w:ascii="Times New Roman" w:hAnsi="Times New Roman"/>
          <w:sz w:val="28"/>
          <w:szCs w:val="28"/>
        </w:rPr>
      </w:pPr>
      <w:r w:rsidRPr="000A710C">
        <w:rPr>
          <w:rFonts w:ascii="Times New Roman" w:hAnsi="Times New Roman"/>
          <w:sz w:val="28"/>
          <w:szCs w:val="28"/>
        </w:rPr>
        <w:t>1. Утвердить прилагаемый Административный регламент ад</w:t>
      </w:r>
      <w:r w:rsidR="002F1230">
        <w:rPr>
          <w:rFonts w:ascii="Times New Roman" w:hAnsi="Times New Roman"/>
          <w:sz w:val="28"/>
          <w:szCs w:val="28"/>
        </w:rPr>
        <w:t>министрации Сузгарьев</w:t>
      </w:r>
      <w:r w:rsidRPr="000A710C">
        <w:rPr>
          <w:rFonts w:ascii="Times New Roman" w:hAnsi="Times New Roman"/>
          <w:sz w:val="28"/>
          <w:szCs w:val="28"/>
        </w:rPr>
        <w:t>ского сельского поселения по предоставлению муниципальной услуги «Выдача адресной справки объекта недвижимости».</w:t>
      </w:r>
    </w:p>
    <w:p w:rsidR="00B15B87" w:rsidRPr="006514DD" w:rsidRDefault="006514DD" w:rsidP="006437AD">
      <w:pPr>
        <w:pStyle w:val="af9"/>
        <w:jc w:val="both"/>
        <w:rPr>
          <w:rFonts w:ascii="Times New Roman" w:hAnsi="Times New Roman"/>
          <w:sz w:val="28"/>
          <w:szCs w:val="28"/>
        </w:rPr>
      </w:pPr>
      <w:r w:rsidRPr="006514DD">
        <w:rPr>
          <w:rFonts w:ascii="Times New Roman" w:hAnsi="Times New Roman"/>
          <w:sz w:val="28"/>
          <w:szCs w:val="28"/>
        </w:rPr>
        <w:t>2</w:t>
      </w:r>
      <w:r w:rsidR="00B15B87" w:rsidRPr="006514DD">
        <w:rPr>
          <w:rFonts w:ascii="Times New Roman" w:hAnsi="Times New Roman"/>
          <w:sz w:val="28"/>
          <w:szCs w:val="28"/>
        </w:rPr>
        <w:t xml:space="preserve">. </w:t>
      </w:r>
      <w:proofErr w:type="gramStart"/>
      <w:r w:rsidR="00B15B87" w:rsidRPr="006514DD">
        <w:rPr>
          <w:rFonts w:ascii="Times New Roman" w:hAnsi="Times New Roman"/>
          <w:sz w:val="28"/>
          <w:szCs w:val="28"/>
        </w:rPr>
        <w:t>Контроль  за</w:t>
      </w:r>
      <w:proofErr w:type="gramEnd"/>
      <w:r w:rsidR="00B15B87" w:rsidRPr="006514DD">
        <w:rPr>
          <w:rFonts w:ascii="Times New Roman" w:hAnsi="Times New Roman"/>
          <w:sz w:val="28"/>
          <w:szCs w:val="28"/>
        </w:rPr>
        <w:t xml:space="preserve">  исполнением  настоящего  постановления  возложить  на  заместителя главы </w:t>
      </w:r>
      <w:r w:rsidR="002F1230" w:rsidRPr="006514DD">
        <w:rPr>
          <w:rFonts w:ascii="Times New Roman" w:hAnsi="Times New Roman"/>
          <w:sz w:val="28"/>
          <w:szCs w:val="28"/>
        </w:rPr>
        <w:t>Сузгарьевского</w:t>
      </w:r>
      <w:r w:rsidR="00B15B87" w:rsidRPr="006514DD">
        <w:rPr>
          <w:rFonts w:ascii="Times New Roman" w:hAnsi="Times New Roman"/>
          <w:sz w:val="28"/>
          <w:szCs w:val="28"/>
        </w:rPr>
        <w:t xml:space="preserve"> сельского поселения.</w:t>
      </w:r>
    </w:p>
    <w:p w:rsidR="00B15B87" w:rsidRPr="000A710C" w:rsidRDefault="006514DD" w:rsidP="006437AD">
      <w:pPr>
        <w:pStyle w:val="af9"/>
        <w:jc w:val="both"/>
        <w:rPr>
          <w:rFonts w:ascii="Times New Roman" w:hAnsi="Times New Roman"/>
          <w:sz w:val="28"/>
          <w:szCs w:val="28"/>
        </w:rPr>
      </w:pPr>
      <w:r>
        <w:rPr>
          <w:rFonts w:ascii="Times New Roman" w:hAnsi="Times New Roman"/>
          <w:sz w:val="28"/>
          <w:szCs w:val="28"/>
        </w:rPr>
        <w:t>3</w:t>
      </w:r>
      <w:r w:rsidR="00B15B87" w:rsidRPr="000A710C">
        <w:rPr>
          <w:rFonts w:ascii="Times New Roman" w:hAnsi="Times New Roman"/>
          <w:sz w:val="28"/>
          <w:szCs w:val="28"/>
        </w:rPr>
        <w:t xml:space="preserve">. Настоящее постановление вступает в силу со дня его официального опубликования на информационном стенде администрации </w:t>
      </w:r>
      <w:r w:rsidR="002F1230">
        <w:rPr>
          <w:rFonts w:ascii="Times New Roman" w:hAnsi="Times New Roman"/>
          <w:sz w:val="28"/>
          <w:szCs w:val="28"/>
        </w:rPr>
        <w:t>Сузгарьевского</w:t>
      </w:r>
      <w:r w:rsidR="00B15B87" w:rsidRPr="000A710C">
        <w:rPr>
          <w:rFonts w:ascii="Times New Roman" w:hAnsi="Times New Roman"/>
          <w:sz w:val="28"/>
          <w:szCs w:val="28"/>
        </w:rPr>
        <w:t xml:space="preserve"> сельского поселения.</w:t>
      </w:r>
    </w:p>
    <w:p w:rsidR="00B15B87" w:rsidRPr="000A710C" w:rsidRDefault="00B15B87" w:rsidP="006437AD">
      <w:pPr>
        <w:pStyle w:val="af9"/>
        <w:jc w:val="both"/>
        <w:rPr>
          <w:rFonts w:ascii="Times New Roman" w:hAnsi="Times New Roman"/>
          <w:sz w:val="28"/>
          <w:szCs w:val="28"/>
        </w:rPr>
      </w:pPr>
    </w:p>
    <w:p w:rsidR="00B15B87" w:rsidRDefault="00B15B87" w:rsidP="000A710C">
      <w:pPr>
        <w:pStyle w:val="af9"/>
        <w:rPr>
          <w:rFonts w:ascii="Times New Roman" w:hAnsi="Times New Roman"/>
          <w:sz w:val="28"/>
          <w:szCs w:val="28"/>
        </w:rPr>
      </w:pPr>
    </w:p>
    <w:p w:rsidR="006514DD" w:rsidRDefault="006514DD" w:rsidP="000A710C">
      <w:pPr>
        <w:pStyle w:val="af9"/>
        <w:rPr>
          <w:rFonts w:ascii="Times New Roman" w:hAnsi="Times New Roman"/>
          <w:sz w:val="28"/>
          <w:szCs w:val="28"/>
        </w:rPr>
      </w:pPr>
    </w:p>
    <w:p w:rsidR="006514DD" w:rsidRPr="000A710C" w:rsidRDefault="006514DD" w:rsidP="000A710C">
      <w:pPr>
        <w:pStyle w:val="af9"/>
        <w:rPr>
          <w:rFonts w:ascii="Times New Roman" w:hAnsi="Times New Roman"/>
          <w:sz w:val="28"/>
          <w:szCs w:val="28"/>
        </w:rPr>
      </w:pPr>
    </w:p>
    <w:p w:rsidR="00B15B87" w:rsidRPr="000A710C" w:rsidRDefault="002F1230" w:rsidP="000A710C">
      <w:pPr>
        <w:pStyle w:val="af9"/>
        <w:rPr>
          <w:rFonts w:ascii="Times New Roman" w:hAnsi="Times New Roman"/>
          <w:sz w:val="28"/>
          <w:szCs w:val="28"/>
        </w:rPr>
      </w:pPr>
      <w:r>
        <w:rPr>
          <w:rFonts w:ascii="Times New Roman" w:hAnsi="Times New Roman"/>
          <w:sz w:val="28"/>
          <w:szCs w:val="28"/>
        </w:rPr>
        <w:t>Глава Сузг</w:t>
      </w:r>
      <w:r w:rsidR="006514DD">
        <w:rPr>
          <w:rFonts w:ascii="Times New Roman" w:hAnsi="Times New Roman"/>
          <w:sz w:val="28"/>
          <w:szCs w:val="28"/>
        </w:rPr>
        <w:t>а</w:t>
      </w:r>
      <w:r>
        <w:rPr>
          <w:rFonts w:ascii="Times New Roman" w:hAnsi="Times New Roman"/>
          <w:sz w:val="28"/>
          <w:szCs w:val="28"/>
        </w:rPr>
        <w:t>рьев</w:t>
      </w:r>
      <w:r w:rsidR="00B15B87" w:rsidRPr="000A710C">
        <w:rPr>
          <w:rFonts w:ascii="Times New Roman" w:hAnsi="Times New Roman"/>
          <w:sz w:val="28"/>
          <w:szCs w:val="28"/>
        </w:rPr>
        <w:t>ского</w:t>
      </w:r>
    </w:p>
    <w:p w:rsidR="00B15B87" w:rsidRPr="000A710C" w:rsidRDefault="00B15B87" w:rsidP="000A710C">
      <w:pPr>
        <w:pStyle w:val="af9"/>
        <w:rPr>
          <w:rFonts w:ascii="Times New Roman" w:hAnsi="Times New Roman"/>
          <w:sz w:val="28"/>
          <w:szCs w:val="28"/>
        </w:rPr>
      </w:pPr>
      <w:r w:rsidRPr="000A710C">
        <w:rPr>
          <w:rFonts w:ascii="Times New Roman" w:hAnsi="Times New Roman"/>
          <w:sz w:val="28"/>
          <w:szCs w:val="28"/>
        </w:rPr>
        <w:t xml:space="preserve">сельского поселения </w:t>
      </w:r>
      <w:r w:rsidR="002F1230">
        <w:rPr>
          <w:rFonts w:ascii="Times New Roman" w:hAnsi="Times New Roman"/>
          <w:sz w:val="28"/>
          <w:szCs w:val="28"/>
        </w:rPr>
        <w:t xml:space="preserve">                             </w:t>
      </w:r>
      <w:r w:rsidR="006514DD">
        <w:rPr>
          <w:rFonts w:ascii="Times New Roman" w:hAnsi="Times New Roman"/>
          <w:sz w:val="28"/>
          <w:szCs w:val="28"/>
        </w:rPr>
        <w:t xml:space="preserve">             </w:t>
      </w:r>
      <w:r w:rsidR="002F1230">
        <w:rPr>
          <w:rFonts w:ascii="Times New Roman" w:hAnsi="Times New Roman"/>
          <w:sz w:val="28"/>
          <w:szCs w:val="28"/>
        </w:rPr>
        <w:t xml:space="preserve"> И.В.Полынкова</w:t>
      </w:r>
    </w:p>
    <w:p w:rsidR="00B15B87" w:rsidRPr="002B0D94" w:rsidRDefault="00B15B87" w:rsidP="00462435">
      <w:pPr>
        <w:jc w:val="both"/>
        <w:rPr>
          <w:rFonts w:ascii="Times New Roman" w:hAnsi="Times New Roman"/>
          <w:sz w:val="20"/>
          <w:szCs w:val="20"/>
        </w:rPr>
      </w:pPr>
    </w:p>
    <w:p w:rsidR="001A5448" w:rsidRDefault="001A5448" w:rsidP="000A710C">
      <w:pPr>
        <w:jc w:val="right"/>
        <w:rPr>
          <w:rFonts w:ascii="Times New Roman" w:hAnsi="Times New Roman"/>
        </w:rPr>
      </w:pPr>
    </w:p>
    <w:p w:rsidR="00B15B87" w:rsidRDefault="00B15B87" w:rsidP="000A710C">
      <w:pPr>
        <w:jc w:val="right"/>
        <w:rPr>
          <w:rFonts w:ascii="Times New Roman" w:hAnsi="Times New Roman"/>
        </w:rPr>
      </w:pPr>
    </w:p>
    <w:p w:rsidR="006514DD" w:rsidRDefault="006514DD" w:rsidP="000A710C">
      <w:pPr>
        <w:jc w:val="right"/>
        <w:rPr>
          <w:rFonts w:ascii="Times New Roman" w:hAnsi="Times New Roman"/>
        </w:rPr>
      </w:pPr>
    </w:p>
    <w:p w:rsidR="006514DD" w:rsidRDefault="006514DD" w:rsidP="000A710C">
      <w:pPr>
        <w:jc w:val="right"/>
        <w:rPr>
          <w:rFonts w:ascii="Times New Roman" w:hAnsi="Times New Roman"/>
        </w:rPr>
      </w:pPr>
    </w:p>
    <w:p w:rsidR="006514DD" w:rsidRDefault="006514DD" w:rsidP="000A710C">
      <w:pPr>
        <w:jc w:val="right"/>
        <w:rPr>
          <w:rFonts w:ascii="Times New Roman" w:hAnsi="Times New Roman"/>
        </w:rPr>
      </w:pPr>
    </w:p>
    <w:p w:rsidR="00C7590C" w:rsidRDefault="00C7590C" w:rsidP="00462435">
      <w:pPr>
        <w:jc w:val="right"/>
        <w:rPr>
          <w:rFonts w:ascii="Times New Roman" w:hAnsi="Times New Roman"/>
          <w:sz w:val="22"/>
          <w:szCs w:val="22"/>
        </w:rPr>
      </w:pPr>
    </w:p>
    <w:p w:rsidR="00B15B87" w:rsidRPr="000A710C" w:rsidRDefault="00B15B87" w:rsidP="00462435">
      <w:pPr>
        <w:jc w:val="right"/>
        <w:rPr>
          <w:rFonts w:ascii="Times New Roman" w:hAnsi="Times New Roman"/>
          <w:sz w:val="22"/>
          <w:szCs w:val="22"/>
        </w:rPr>
      </w:pPr>
      <w:r w:rsidRPr="000A710C">
        <w:rPr>
          <w:rFonts w:ascii="Times New Roman" w:hAnsi="Times New Roman"/>
          <w:sz w:val="22"/>
          <w:szCs w:val="22"/>
        </w:rPr>
        <w:t xml:space="preserve"> Утвержден</w:t>
      </w:r>
    </w:p>
    <w:p w:rsidR="00B15B87" w:rsidRPr="000A710C" w:rsidRDefault="00B15B87" w:rsidP="00462435">
      <w:pPr>
        <w:jc w:val="right"/>
        <w:rPr>
          <w:rFonts w:ascii="Times New Roman" w:hAnsi="Times New Roman"/>
          <w:sz w:val="22"/>
          <w:szCs w:val="22"/>
        </w:rPr>
      </w:pPr>
      <w:r w:rsidRPr="000A710C">
        <w:rPr>
          <w:rFonts w:ascii="Times New Roman" w:hAnsi="Times New Roman"/>
          <w:sz w:val="22"/>
          <w:szCs w:val="22"/>
        </w:rPr>
        <w:t xml:space="preserve">                                                                                    постановлением администрации</w:t>
      </w:r>
    </w:p>
    <w:p w:rsidR="002F1230" w:rsidRDefault="002F1230" w:rsidP="00462435">
      <w:pPr>
        <w:jc w:val="right"/>
        <w:rPr>
          <w:rFonts w:ascii="Times New Roman" w:hAnsi="Times New Roman"/>
          <w:sz w:val="22"/>
          <w:szCs w:val="22"/>
        </w:rPr>
      </w:pPr>
      <w:r>
        <w:rPr>
          <w:rFonts w:ascii="Times New Roman" w:hAnsi="Times New Roman"/>
          <w:sz w:val="22"/>
          <w:szCs w:val="22"/>
        </w:rPr>
        <w:t xml:space="preserve">            Сузгарьев</w:t>
      </w:r>
      <w:r w:rsidR="00B15B87" w:rsidRPr="000A710C">
        <w:rPr>
          <w:rFonts w:ascii="Times New Roman" w:hAnsi="Times New Roman"/>
          <w:sz w:val="22"/>
          <w:szCs w:val="22"/>
        </w:rPr>
        <w:t xml:space="preserve">ского сельского поселения </w:t>
      </w:r>
    </w:p>
    <w:p w:rsidR="00B15B87" w:rsidRPr="000A710C" w:rsidRDefault="00B15B87" w:rsidP="00462435">
      <w:pPr>
        <w:jc w:val="right"/>
        <w:rPr>
          <w:rFonts w:ascii="Times New Roman" w:hAnsi="Times New Roman"/>
          <w:sz w:val="22"/>
          <w:szCs w:val="22"/>
        </w:rPr>
      </w:pPr>
      <w:r w:rsidRPr="000A710C">
        <w:rPr>
          <w:rFonts w:ascii="Times New Roman" w:hAnsi="Times New Roman"/>
          <w:sz w:val="22"/>
          <w:szCs w:val="22"/>
        </w:rPr>
        <w:t xml:space="preserve">Рузаевского муниципального района </w:t>
      </w:r>
    </w:p>
    <w:p w:rsidR="00B15B87" w:rsidRPr="000A710C" w:rsidRDefault="00B15B87" w:rsidP="00462435">
      <w:pPr>
        <w:jc w:val="right"/>
        <w:rPr>
          <w:rFonts w:ascii="Times New Roman" w:hAnsi="Times New Roman"/>
          <w:sz w:val="22"/>
          <w:szCs w:val="22"/>
        </w:rPr>
      </w:pPr>
      <w:r>
        <w:rPr>
          <w:rFonts w:ascii="Times New Roman" w:hAnsi="Times New Roman"/>
          <w:sz w:val="22"/>
          <w:szCs w:val="22"/>
        </w:rPr>
        <w:t xml:space="preserve">                  </w:t>
      </w:r>
      <w:r w:rsidR="006514DD">
        <w:rPr>
          <w:rFonts w:ascii="Times New Roman" w:hAnsi="Times New Roman"/>
          <w:sz w:val="22"/>
          <w:szCs w:val="22"/>
        </w:rPr>
        <w:t>о</w:t>
      </w:r>
      <w:r>
        <w:rPr>
          <w:rFonts w:ascii="Times New Roman" w:hAnsi="Times New Roman"/>
          <w:sz w:val="22"/>
          <w:szCs w:val="22"/>
        </w:rPr>
        <w:t>т</w:t>
      </w:r>
      <w:r w:rsidR="006514DD">
        <w:rPr>
          <w:rFonts w:ascii="Times New Roman" w:hAnsi="Times New Roman"/>
          <w:sz w:val="22"/>
          <w:szCs w:val="22"/>
        </w:rPr>
        <w:t>15.09.</w:t>
      </w:r>
      <w:r w:rsidR="002F1230">
        <w:rPr>
          <w:rFonts w:ascii="Times New Roman" w:hAnsi="Times New Roman"/>
          <w:sz w:val="22"/>
          <w:szCs w:val="22"/>
        </w:rPr>
        <w:t xml:space="preserve"> 2020 </w:t>
      </w:r>
      <w:r w:rsidRPr="000A710C">
        <w:rPr>
          <w:rFonts w:ascii="Times New Roman" w:hAnsi="Times New Roman"/>
          <w:sz w:val="22"/>
          <w:szCs w:val="22"/>
        </w:rPr>
        <w:t>г. №</w:t>
      </w:r>
      <w:r w:rsidR="006514DD">
        <w:rPr>
          <w:rFonts w:ascii="Times New Roman" w:hAnsi="Times New Roman"/>
          <w:sz w:val="22"/>
          <w:szCs w:val="22"/>
        </w:rPr>
        <w:t>78</w:t>
      </w:r>
      <w:r w:rsidRPr="000A710C">
        <w:rPr>
          <w:rFonts w:ascii="Times New Roman" w:hAnsi="Times New Roman"/>
          <w:sz w:val="22"/>
          <w:szCs w:val="22"/>
        </w:rPr>
        <w:t xml:space="preserve"> </w:t>
      </w:r>
    </w:p>
    <w:p w:rsidR="00B15B87" w:rsidRPr="006200C2" w:rsidRDefault="00B15B87" w:rsidP="006200C2">
      <w:pPr>
        <w:widowControl/>
        <w:autoSpaceDE/>
        <w:autoSpaceDN/>
        <w:adjustRightInd/>
        <w:rPr>
          <w:rFonts w:ascii="Times New Roman" w:hAnsi="Times New Roman"/>
          <w:color w:val="000000"/>
          <w:sz w:val="27"/>
          <w:szCs w:val="27"/>
        </w:rPr>
      </w:pPr>
    </w:p>
    <w:p w:rsidR="00B15B87" w:rsidRPr="000A710C" w:rsidRDefault="00B15B87" w:rsidP="009A0DB2">
      <w:pPr>
        <w:widowControl/>
        <w:autoSpaceDE/>
        <w:autoSpaceDN/>
        <w:adjustRightInd/>
        <w:spacing w:after="100" w:afterAutospacing="1"/>
        <w:jc w:val="center"/>
        <w:rPr>
          <w:rFonts w:ascii="Times New Roman" w:hAnsi="Times New Roman"/>
          <w:color w:val="000000"/>
          <w:sz w:val="22"/>
          <w:szCs w:val="22"/>
        </w:rPr>
      </w:pPr>
      <w:r w:rsidRPr="000A710C">
        <w:rPr>
          <w:rFonts w:ascii="Times New Roman" w:hAnsi="Times New Roman"/>
          <w:b/>
          <w:bCs/>
          <w:color w:val="000000"/>
          <w:sz w:val="22"/>
          <w:szCs w:val="22"/>
        </w:rPr>
        <w:t>Административный регламент ад</w:t>
      </w:r>
      <w:r w:rsidR="002F1230">
        <w:rPr>
          <w:rFonts w:ascii="Times New Roman" w:hAnsi="Times New Roman"/>
          <w:b/>
          <w:bCs/>
          <w:color w:val="000000"/>
          <w:sz w:val="22"/>
          <w:szCs w:val="22"/>
        </w:rPr>
        <w:t>министрации  Сузгарьев</w:t>
      </w:r>
      <w:r w:rsidRPr="000A710C">
        <w:rPr>
          <w:rFonts w:ascii="Times New Roman" w:hAnsi="Times New Roman"/>
          <w:b/>
          <w:bCs/>
          <w:color w:val="000000"/>
          <w:sz w:val="22"/>
          <w:szCs w:val="22"/>
        </w:rPr>
        <w:t xml:space="preserve">ского сельского поселения по предоставлению муниципальной услуги </w:t>
      </w:r>
      <w:r w:rsidRPr="000A710C">
        <w:rPr>
          <w:rFonts w:ascii="Times New Roman" w:hAnsi="Times New Roman"/>
          <w:b/>
          <w:sz w:val="22"/>
          <w:szCs w:val="22"/>
        </w:rPr>
        <w:t>«Выдача адресной справки объекта недвижимости»</w:t>
      </w:r>
      <w:r w:rsidRPr="000A710C">
        <w:rPr>
          <w:rFonts w:ascii="Times New Roman" w:hAnsi="Times New Roman"/>
          <w:b/>
          <w:bCs/>
          <w:color w:val="000000"/>
          <w:sz w:val="22"/>
          <w:szCs w:val="22"/>
        </w:rPr>
        <w:t>.</w:t>
      </w:r>
    </w:p>
    <w:p w:rsidR="00B15B87" w:rsidRPr="000A710C" w:rsidRDefault="00B15B87" w:rsidP="009A0DB2">
      <w:pPr>
        <w:widowControl/>
        <w:autoSpaceDE/>
        <w:autoSpaceDN/>
        <w:adjustRightInd/>
        <w:spacing w:after="100" w:afterAutospacing="1"/>
        <w:jc w:val="center"/>
        <w:rPr>
          <w:rFonts w:ascii="Times New Roman" w:hAnsi="Times New Roman"/>
          <w:color w:val="000000"/>
          <w:sz w:val="22"/>
          <w:szCs w:val="22"/>
        </w:rPr>
      </w:pPr>
      <w:r w:rsidRPr="000A710C">
        <w:rPr>
          <w:rFonts w:ascii="Times New Roman" w:hAnsi="Times New Roman"/>
          <w:b/>
          <w:bCs/>
          <w:color w:val="000000"/>
          <w:sz w:val="22"/>
          <w:szCs w:val="22"/>
        </w:rPr>
        <w:t>1. Общие положения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xml:space="preserve">1. Наименование административного регламента – Административный регламент администрации </w:t>
      </w:r>
      <w:r w:rsidR="002F1230">
        <w:rPr>
          <w:rFonts w:ascii="Times New Roman" w:hAnsi="Times New Roman"/>
          <w:color w:val="000000"/>
          <w:sz w:val="22"/>
          <w:szCs w:val="22"/>
        </w:rPr>
        <w:t>Сузгарьевского</w:t>
      </w:r>
      <w:r w:rsidRPr="000A710C">
        <w:rPr>
          <w:rFonts w:ascii="Times New Roman" w:hAnsi="Times New Roman"/>
          <w:color w:val="000000"/>
          <w:sz w:val="22"/>
          <w:szCs w:val="22"/>
        </w:rPr>
        <w:t xml:space="preserve"> сельского поселения по предоставлению муниципальной услуги </w:t>
      </w:r>
      <w:r w:rsidRPr="000A710C">
        <w:rPr>
          <w:rFonts w:ascii="Times New Roman" w:hAnsi="Times New Roman"/>
          <w:sz w:val="22"/>
          <w:szCs w:val="22"/>
        </w:rPr>
        <w:t>«Выдача адресной справки объекта недвижимости»</w:t>
      </w:r>
      <w:r w:rsidRPr="000A710C">
        <w:rPr>
          <w:rFonts w:ascii="Times New Roman" w:hAnsi="Times New Roman"/>
          <w:color w:val="000000"/>
          <w:sz w:val="22"/>
          <w:szCs w:val="22"/>
        </w:rPr>
        <w:t>(далее – Административный регламент).</w:t>
      </w:r>
    </w:p>
    <w:p w:rsidR="00B15B87" w:rsidRPr="000A710C" w:rsidRDefault="00B15B87" w:rsidP="00C7590C">
      <w:pPr>
        <w:widowControl/>
        <w:autoSpaceDE/>
        <w:autoSpaceDN/>
        <w:adjustRightInd/>
        <w:jc w:val="both"/>
        <w:rPr>
          <w:rFonts w:ascii="Times New Roman" w:hAnsi="Times New Roman"/>
          <w:color w:val="000000"/>
          <w:sz w:val="22"/>
          <w:szCs w:val="22"/>
        </w:rPr>
      </w:pPr>
      <w:r w:rsidRPr="000A710C">
        <w:rPr>
          <w:rFonts w:ascii="Times New Roman" w:hAnsi="Times New Roman"/>
          <w:color w:val="000000"/>
          <w:sz w:val="22"/>
          <w:szCs w:val="22"/>
        </w:rPr>
        <w:t>2. Административный регламент разработан в целях повышения качества предоставления и доступности муниципальной услуги по выдаче адресной справки объекта недвижимости.</w:t>
      </w:r>
    </w:p>
    <w:p w:rsidR="00B15B87" w:rsidRPr="000A710C" w:rsidRDefault="00B15B87" w:rsidP="00C7590C">
      <w:pPr>
        <w:widowControl/>
        <w:autoSpaceDE/>
        <w:autoSpaceDN/>
        <w:adjustRightInd/>
        <w:jc w:val="both"/>
        <w:rPr>
          <w:rFonts w:ascii="Times New Roman" w:hAnsi="Times New Roman"/>
          <w:color w:val="000000"/>
          <w:sz w:val="22"/>
          <w:szCs w:val="22"/>
        </w:rPr>
      </w:pPr>
    </w:p>
    <w:p w:rsidR="00B15B87" w:rsidRPr="000A710C" w:rsidRDefault="00B15B87" w:rsidP="006200C2">
      <w:pPr>
        <w:widowControl/>
        <w:autoSpaceDE/>
        <w:autoSpaceDN/>
        <w:adjustRightInd/>
        <w:spacing w:after="100" w:afterAutospacing="1"/>
        <w:jc w:val="center"/>
        <w:rPr>
          <w:rFonts w:ascii="Times New Roman" w:hAnsi="Times New Roman"/>
          <w:color w:val="000000"/>
          <w:sz w:val="22"/>
          <w:szCs w:val="22"/>
        </w:rPr>
      </w:pPr>
      <w:r w:rsidRPr="000A710C">
        <w:rPr>
          <w:rFonts w:ascii="Times New Roman" w:hAnsi="Times New Roman"/>
          <w:b/>
          <w:bCs/>
          <w:color w:val="000000"/>
          <w:sz w:val="22"/>
          <w:szCs w:val="22"/>
        </w:rPr>
        <w:t>Раздел 2. Стандарт предоставления муниципальной услуги</w:t>
      </w:r>
    </w:p>
    <w:p w:rsidR="00B15B87" w:rsidRPr="000A710C" w:rsidRDefault="00B15B87" w:rsidP="00855415">
      <w:pPr>
        <w:widowControl/>
        <w:autoSpaceDE/>
        <w:autoSpaceDN/>
        <w:adjustRightInd/>
        <w:rPr>
          <w:rFonts w:ascii="Times New Roman" w:hAnsi="Times New Roman"/>
          <w:b/>
          <w:color w:val="000000"/>
          <w:sz w:val="22"/>
          <w:szCs w:val="22"/>
        </w:rPr>
      </w:pPr>
      <w:r w:rsidRPr="000A710C">
        <w:rPr>
          <w:rFonts w:ascii="Times New Roman" w:hAnsi="Times New Roman"/>
          <w:b/>
          <w:iCs/>
          <w:color w:val="000000"/>
          <w:sz w:val="22"/>
          <w:szCs w:val="22"/>
        </w:rPr>
        <w:t>Подраздел 1. Основные положения стандарта предоставления муниципальной услуги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3. Наименование муниципальной услуги – выдача адресной справки объекта недвижимости.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4. Предоставление муниципальной услуги осуществляется: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xml:space="preserve">а) Администрацией </w:t>
      </w:r>
      <w:r w:rsidR="002F1230">
        <w:rPr>
          <w:rFonts w:ascii="Times New Roman" w:hAnsi="Times New Roman"/>
          <w:color w:val="000000"/>
          <w:sz w:val="22"/>
          <w:szCs w:val="22"/>
        </w:rPr>
        <w:t>Сузгарьевского</w:t>
      </w:r>
      <w:r w:rsidRPr="000A710C">
        <w:rPr>
          <w:rFonts w:ascii="Times New Roman" w:hAnsi="Times New Roman"/>
          <w:color w:val="000000"/>
          <w:sz w:val="22"/>
          <w:szCs w:val="22"/>
        </w:rPr>
        <w:t xml:space="preserve"> сельского поселения (далее – Администрацией).</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б) Муниципальным бюджетным учреждением Рузаевского муниципального района «Многофункциональный центр предоставления государственных и муниципальных услуг в Рузаевском муниципальном районе» (далее – МБУ «МФЦ») – в части приема, регистрации заявлений и выдачи документов, а также установления соответствия принимаемых документов требованиям пункта 8 настоящего Административного регламента.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в) При предоставлении муниципальной услуги заявитель самостоятельно взаимодействует с:</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Филиалом ФГУП «Ростехинвентаризация - Федеральное БТИ» по Республике Мордовия Рузаевское отделение.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4.1. Заявителями являются: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дееспособные граждане Российской Федерации;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иностранные граждане;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лица без гражданства;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индивидуальные предприниматели;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юридические лица.</w:t>
      </w:r>
    </w:p>
    <w:p w:rsidR="00B15B87" w:rsidRPr="000A710C" w:rsidRDefault="00B15B87" w:rsidP="00C7590C">
      <w:pPr>
        <w:widowControl/>
        <w:autoSpaceDE/>
        <w:autoSpaceDN/>
        <w:adjustRightInd/>
        <w:spacing w:after="100" w:afterAutospacing="1"/>
        <w:ind w:firstLine="709"/>
        <w:jc w:val="both"/>
        <w:rPr>
          <w:rFonts w:ascii="Times New Roman" w:hAnsi="Times New Roman"/>
          <w:color w:val="000000"/>
          <w:sz w:val="22"/>
          <w:szCs w:val="22"/>
        </w:rPr>
      </w:pPr>
      <w:r w:rsidRPr="000A710C">
        <w:rPr>
          <w:rFonts w:ascii="Times New Roman" w:hAnsi="Times New Roman"/>
          <w:color w:val="000000"/>
          <w:sz w:val="22"/>
          <w:szCs w:val="22"/>
        </w:rPr>
        <w:t>4.2. От имени заявителя с заявлением о предоставлении муниципальной услуги может обратиться представитель заявителя (далее также именуемый заявитель), который предъявляет документ, удостоверяющий его личность, представляет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5. Конечным результатом предоставления муниципальной услуги являются: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адресная справка объекта недвижимости;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в случае предоставления недостаточных сведений (документов) – ответ заявителю о необходимости предоставления необходимых сведений (документов) либо письменный отказ в рассмотрении в случае неразрешимых противоречий.</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Процедура предоставления муниципальной услуги завершается получением заявителем одного из следующих документов:</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адресная справка объекта недвижимости;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отказ в выдаче адресной справки объекта недвижимости.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6. Срок предоставления муниципальной услуги составляет 30 дней:</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прием, регистрация документов и направление на исполнение осуществляются в течение 2-х календарных дней;</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выдача заявителю адресной справки объекта недвижимости составляет 28 календарных дней, либо отказ в предоставлении муниципальной услуги составляет 28 календарных дней.</w:t>
      </w:r>
    </w:p>
    <w:p w:rsidR="00B15B87" w:rsidRPr="001909FF" w:rsidRDefault="00B15B87" w:rsidP="00C7590C">
      <w:pPr>
        <w:pStyle w:val="af9"/>
        <w:ind w:firstLine="709"/>
        <w:jc w:val="both"/>
        <w:rPr>
          <w:rFonts w:ascii="Times New Roman" w:hAnsi="Times New Roman"/>
        </w:rPr>
      </w:pPr>
      <w:r w:rsidRPr="001909FF">
        <w:rPr>
          <w:rFonts w:ascii="Times New Roman" w:hAnsi="Times New Roman"/>
        </w:rPr>
        <w:t>7. Правовые основания для предоставления муниципальной услуги предусмотрены:</w:t>
      </w:r>
    </w:p>
    <w:p w:rsidR="00B15B87" w:rsidRPr="001909FF" w:rsidRDefault="00B15B87" w:rsidP="00C7590C">
      <w:pPr>
        <w:pStyle w:val="af9"/>
        <w:ind w:firstLine="709"/>
        <w:jc w:val="both"/>
        <w:rPr>
          <w:rFonts w:ascii="Times New Roman" w:hAnsi="Times New Roman"/>
        </w:rPr>
      </w:pPr>
      <w:r w:rsidRPr="001909FF">
        <w:rPr>
          <w:rFonts w:ascii="Times New Roman" w:hAnsi="Times New Roman"/>
        </w:rPr>
        <w:lastRenderedPageBreak/>
        <w:t>- Конституцией Российской Федерации (Российская газета, 25 декабря 1993 года № 237);</w:t>
      </w:r>
    </w:p>
    <w:p w:rsidR="00B15B87" w:rsidRPr="001909FF" w:rsidRDefault="00B15B87" w:rsidP="00C7590C">
      <w:pPr>
        <w:pStyle w:val="af9"/>
        <w:ind w:firstLine="709"/>
        <w:jc w:val="both"/>
        <w:rPr>
          <w:rFonts w:ascii="Times New Roman" w:hAnsi="Times New Roman"/>
        </w:rPr>
      </w:pPr>
      <w:r w:rsidRPr="001909FF">
        <w:rPr>
          <w:rFonts w:ascii="Times New Roman" w:hAnsi="Times New Roman"/>
        </w:rPr>
        <w:t>- Федеральным законом от 24 июля 2007 года № 221-ФЗ «О государственном кадастре недвижимости» (Российская газета, 1 августа 2007 года № 165);</w:t>
      </w:r>
    </w:p>
    <w:p w:rsidR="00B15B87" w:rsidRPr="001909FF" w:rsidRDefault="00B15B87" w:rsidP="00C7590C">
      <w:pPr>
        <w:pStyle w:val="af9"/>
        <w:ind w:firstLine="709"/>
        <w:jc w:val="both"/>
        <w:rPr>
          <w:rFonts w:ascii="Times New Roman" w:hAnsi="Times New Roman"/>
        </w:rPr>
      </w:pPr>
      <w:r w:rsidRPr="001909FF">
        <w:rPr>
          <w:rFonts w:ascii="Times New Roman" w:hAnsi="Times New Roman"/>
        </w:rPr>
        <w:t>- Федеральным законом от 06 октября 2003 года № 131-ФЗ «Об общих принципах организации местного самоуправления в Российской Федерации» (Российская газета, 08 октября 2003 года № 202);</w:t>
      </w:r>
    </w:p>
    <w:p w:rsidR="00B15B87" w:rsidRPr="001909FF" w:rsidRDefault="00B15B87" w:rsidP="00C7590C">
      <w:pPr>
        <w:pStyle w:val="af9"/>
        <w:ind w:firstLine="709"/>
        <w:jc w:val="both"/>
        <w:rPr>
          <w:rFonts w:ascii="Times New Roman" w:hAnsi="Times New Roman"/>
        </w:rPr>
      </w:pPr>
      <w:r w:rsidRPr="001909FF">
        <w:rPr>
          <w:rFonts w:ascii="Times New Roman" w:hAnsi="Times New Roman"/>
        </w:rPr>
        <w:t>- Федеральным законом от 02 мая 2006 года № 59-ФЗ «О порядке рассмотрения обращений граждан Российской Федерации» (Российская газета, 05 мая 2006 года № 95);</w:t>
      </w:r>
    </w:p>
    <w:p w:rsidR="00B15B87" w:rsidRPr="001909FF" w:rsidRDefault="00B15B87" w:rsidP="00C7590C">
      <w:pPr>
        <w:pStyle w:val="af9"/>
        <w:ind w:firstLine="709"/>
        <w:jc w:val="both"/>
        <w:rPr>
          <w:rFonts w:ascii="Times New Roman" w:hAnsi="Times New Roman"/>
        </w:rPr>
      </w:pPr>
      <w:r w:rsidRPr="001909FF">
        <w:rPr>
          <w:rFonts w:ascii="Times New Roman" w:hAnsi="Times New Roman"/>
        </w:rPr>
        <w:t>- Федеральным законом от 27 июля 2010г. № 210-ФЗ «Об организации предоставления государственных и муниципальных услуг» (Российская газета, 30 июля 2010 года № 168);</w:t>
      </w:r>
    </w:p>
    <w:p w:rsidR="00B15B87" w:rsidRPr="001909FF" w:rsidRDefault="00B15B87" w:rsidP="00C7590C">
      <w:pPr>
        <w:pStyle w:val="af9"/>
        <w:ind w:firstLine="709"/>
        <w:jc w:val="both"/>
        <w:rPr>
          <w:rFonts w:ascii="Times New Roman" w:hAnsi="Times New Roman"/>
        </w:rPr>
      </w:pPr>
      <w:r w:rsidRPr="001909FF">
        <w:rPr>
          <w:rFonts w:ascii="Times New Roman" w:hAnsi="Times New Roman"/>
        </w:rPr>
        <w:t xml:space="preserve">- Устава </w:t>
      </w:r>
      <w:r w:rsidR="002F1230">
        <w:rPr>
          <w:rFonts w:ascii="Times New Roman" w:hAnsi="Times New Roman"/>
        </w:rPr>
        <w:t>Сузгарьевского</w:t>
      </w:r>
      <w:r w:rsidRPr="001909FF">
        <w:rPr>
          <w:rFonts w:ascii="Times New Roman" w:hAnsi="Times New Roman"/>
        </w:rPr>
        <w:t xml:space="preserve"> сельского поселения Рузаевского муниципального района;</w:t>
      </w:r>
    </w:p>
    <w:p w:rsidR="00B15B87" w:rsidRPr="001909FF" w:rsidRDefault="00B15B87" w:rsidP="00C7590C">
      <w:pPr>
        <w:pStyle w:val="af9"/>
        <w:ind w:firstLine="709"/>
        <w:jc w:val="both"/>
        <w:rPr>
          <w:rFonts w:ascii="Times New Roman" w:hAnsi="Times New Roman"/>
        </w:rPr>
      </w:pPr>
      <w:r w:rsidRPr="001909FF">
        <w:rPr>
          <w:rFonts w:ascii="Times New Roman" w:hAnsi="Times New Roman"/>
        </w:rPr>
        <w:t>- постановлением администрации Рузаевского муниципального района от 20 августа 2009 года № 1395 «О создании Муниципального учреждения Рузаевского муниципального района «Многофункциональный центр по предоставлению государственных и муниципальных услуг»;</w:t>
      </w:r>
    </w:p>
    <w:p w:rsidR="00B15B87" w:rsidRPr="001909FF" w:rsidRDefault="00B15B87" w:rsidP="00C7590C">
      <w:pPr>
        <w:pStyle w:val="af9"/>
        <w:ind w:firstLine="709"/>
        <w:jc w:val="both"/>
        <w:rPr>
          <w:rFonts w:ascii="Times New Roman" w:hAnsi="Times New Roman"/>
          <w:sz w:val="24"/>
          <w:szCs w:val="24"/>
        </w:rPr>
      </w:pP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8. Исчерпывающий перечень документов, предъявляемых заявителем и необходимых в соответствии с законодательными или иными нормативными правовыми актами для предоставления муниципальной услуги, составляет:</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1) заявление, согласно образцу, приведенному в приложении  1;</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 документы, удостоверяющие личность заявителя (заявителей), либо личность представителя заявителя;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3) документ, удостоверяющий права (полномочия) представителя заявителя (заявителей), если с заявлением обращается представитель заявителя (заявителей);</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4) для юридических лиц – учредительные документы и документы, подтверждающие полномочия представителя;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5) технический паспорт на объект недвижимости;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Документы, предоставляемые заявителем или его доверенным лицом, должны соответствовать следующим требованиям:</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полномочия представителя оформлены в установленном законом порядке;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тексты документов написаны разборчиво;</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фамилия, имя, отчество заявителя, адрес места жительства, телефон написаны полностью;</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документы не исполнены карандашом;</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документы не имеют серьезных повреждений, наличие которых допускает многозначность истолкования содержания.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В отношении предъявленных документов, в случае необходимости, специалист МБУ «МФЦ» заверяет копию документа на основании подлинника этого документа.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Документы для предоставления муниципальной услуги по желанию заявителя могут направляться в МБУ «МФЦ» почтой. В случае направления документов для получения муниципальной услуги почтой подпись заявителя – физического лица на заявлении о предоставлении муниципальной услуги должна быть нотариально удостоверена.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9. Порядок получения консультаций по процедурам предоставления муниципальной услуги лично.</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Заинтересованное лицо вправе обратиться за информацией о порядке предоставления муниципальной услуги лично, по телефону или в письменном виде к специалисту МБУ «МФЦ», а также получить сведения посредством официального сайта Администрации, электронной почты Администрации, республиканского портала государственных и муниципальных услуг.</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Основными требованиями к информированию заявителей являются: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достоверность и полнота информирования о процедуре;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четкость в изложении информации о процедуре;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удобство и доступность получения информации о процедуре;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оперативность предоставления информации о процедуре.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Форма информирования может быть устной или письменной, в зависимости от формы обращения заявителей.</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Специалист МБУ «МФЦ», осуществляющий устное информирование, должен принять все необходимые меры для дачи полного ответа на поставленные вопросы, в случае необходимости с привлечением других специалистов. В случае если для подготовки ответа требуется продолжительное время, специалист МБУ «МФЦ», осуществляющий устное информирование, может предложить заявителям обратиться за необходимой информацией в письменном виде, либо согласовать с ними другое время для устного информирования. В конце информирования специалист МБУ «МФЦ», осуществляющий прием и консультирование, должен кратко подвести итог разговора и перечислить действия, которые необходимо предпринять (кто именно, когда и что должен сделать). Разговор не должен продолжаться более 15 минут.</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lastRenderedPageBreak/>
        <w:t>Специалист МБУ «МФЦ», осуществляющий прием и консультирование (по телефону или лично) должен корректно относиться к заявителям, не унижая их чести и достоинства.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При информировании о порядке предоставления муниципальной услуги по телефону специалист МБУ «МФЦ», сняв трубку, должен назвать наименование организации, должность, фамилию, имя, отчество. Во время разговора специалист МБУ «МФЦ» должен произносить слова четко. Если на момент поступления звонка от заявителей, специалист проводит личный прием граждан, он вправе предложить заинтересованным лицам обратиться по телефону позже, либо, в случае срочности получения информации, предупредить о возможности прерывания разговора по телефону для личного приема граждан.</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При письменном обращении заинтересованных лиц ответ готовится специалистом МБУ «МФЦ» и отправляется по почте по одному экземпляру для каждого заявителя.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Ответ на вопрос представляется в простой, четкой и понятной форме, с указанием фамилии и номера телефона непосредственного исполнителя. Ответ направляется в письменном виде заявителю по адресу, указанному в заявлении, в течение 30 календарных дней с даты поступления обращения заинтересованного лица.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При личном приеме не принимаются лица, находящиеся в состоянии алкогольного опьянения, употребляющие ненормативную лексику и оскорбительные высказывания.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10. Адреса места нахождения, телефоны, адреса официальных сайтов и электронной почты Администрации, МБУ «МФЦ», республиканского портала государственных и м</w:t>
      </w:r>
      <w:r>
        <w:rPr>
          <w:rFonts w:ascii="Times New Roman" w:hAnsi="Times New Roman"/>
          <w:color w:val="000000"/>
          <w:sz w:val="22"/>
          <w:szCs w:val="22"/>
        </w:rPr>
        <w:t xml:space="preserve">униципальных услуг (приложение </w:t>
      </w:r>
      <w:r w:rsidRPr="000A710C">
        <w:rPr>
          <w:rFonts w:ascii="Times New Roman" w:hAnsi="Times New Roman"/>
          <w:color w:val="000000"/>
          <w:sz w:val="22"/>
          <w:szCs w:val="22"/>
        </w:rPr>
        <w:t xml:space="preserve"> 2) размещаются на информационных стендах в МБУ «МФЦ», в средствах массовой информации.</w:t>
      </w:r>
    </w:p>
    <w:p w:rsidR="00B15B87" w:rsidRPr="000A710C" w:rsidRDefault="00B15B87" w:rsidP="00C7590C">
      <w:pPr>
        <w:pStyle w:val="aa"/>
        <w:spacing w:before="0" w:beforeAutospacing="0" w:after="0" w:afterAutospacing="0"/>
        <w:ind w:firstLine="709"/>
        <w:jc w:val="both"/>
        <w:rPr>
          <w:sz w:val="22"/>
          <w:szCs w:val="22"/>
        </w:rPr>
      </w:pPr>
      <w:r w:rsidRPr="000A710C">
        <w:rPr>
          <w:sz w:val="22"/>
          <w:szCs w:val="22"/>
        </w:rPr>
        <w:t xml:space="preserve">Адрес места нахождения Администрации </w:t>
      </w:r>
      <w:r w:rsidR="002F1230">
        <w:rPr>
          <w:sz w:val="22"/>
          <w:szCs w:val="22"/>
        </w:rPr>
        <w:t>Сузгарьевского</w:t>
      </w:r>
      <w:r w:rsidRPr="000A710C">
        <w:rPr>
          <w:sz w:val="22"/>
          <w:szCs w:val="22"/>
        </w:rPr>
        <w:t xml:space="preserve"> сельского поселения: 43146</w:t>
      </w:r>
      <w:r w:rsidR="002F1230">
        <w:rPr>
          <w:sz w:val="22"/>
          <w:szCs w:val="22"/>
        </w:rPr>
        <w:t>1</w:t>
      </w:r>
      <w:r w:rsidRPr="000A710C">
        <w:rPr>
          <w:sz w:val="22"/>
          <w:szCs w:val="22"/>
        </w:rPr>
        <w:t xml:space="preserve">, РМ, Рузаевский </w:t>
      </w:r>
      <w:r w:rsidR="002F1230">
        <w:rPr>
          <w:sz w:val="22"/>
          <w:szCs w:val="22"/>
        </w:rPr>
        <w:t>район, с. Сузгарье, ул. Центральная, д.1а</w:t>
      </w:r>
      <w:r w:rsidRPr="000A710C">
        <w:rPr>
          <w:sz w:val="22"/>
          <w:szCs w:val="22"/>
        </w:rPr>
        <w:t xml:space="preserve">; </w:t>
      </w:r>
    </w:p>
    <w:p w:rsidR="00B15B87" w:rsidRPr="000A710C" w:rsidRDefault="002F1230" w:rsidP="00C7590C">
      <w:pPr>
        <w:pStyle w:val="aa"/>
        <w:spacing w:before="0" w:beforeAutospacing="0" w:after="0" w:afterAutospacing="0"/>
        <w:ind w:firstLine="709"/>
        <w:jc w:val="both"/>
        <w:rPr>
          <w:sz w:val="22"/>
          <w:szCs w:val="22"/>
        </w:rPr>
      </w:pPr>
      <w:r>
        <w:rPr>
          <w:sz w:val="22"/>
          <w:szCs w:val="22"/>
        </w:rPr>
        <w:t>тел. (834-51) 5-82-34</w:t>
      </w:r>
      <w:r w:rsidR="00B15B87" w:rsidRPr="000A710C">
        <w:rPr>
          <w:sz w:val="22"/>
          <w:szCs w:val="22"/>
        </w:rPr>
        <w:t>.</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Интернет-сайт: </w:t>
      </w:r>
      <w:r w:rsidRPr="000A710C">
        <w:rPr>
          <w:rFonts w:ascii="Times New Roman" w:hAnsi="Times New Roman"/>
          <w:color w:val="000000"/>
          <w:sz w:val="22"/>
          <w:szCs w:val="22"/>
          <w:lang w:val="en-US"/>
        </w:rPr>
        <w:t>www</w:t>
      </w:r>
      <w:r w:rsidRPr="000A710C">
        <w:rPr>
          <w:rFonts w:ascii="Times New Roman" w:hAnsi="Times New Roman"/>
          <w:color w:val="000000"/>
          <w:sz w:val="22"/>
          <w:szCs w:val="22"/>
        </w:rPr>
        <w:t>.</w:t>
      </w:r>
      <w:proofErr w:type="spellStart"/>
      <w:r w:rsidRPr="000A710C">
        <w:rPr>
          <w:rFonts w:ascii="Times New Roman" w:hAnsi="Times New Roman"/>
          <w:color w:val="000000"/>
          <w:sz w:val="22"/>
          <w:szCs w:val="22"/>
          <w:lang w:val="en-US"/>
        </w:rPr>
        <w:t>ruzaevka</w:t>
      </w:r>
      <w:proofErr w:type="spellEnd"/>
      <w:r w:rsidRPr="000A710C">
        <w:rPr>
          <w:rFonts w:ascii="Times New Roman" w:hAnsi="Times New Roman"/>
          <w:color w:val="000000"/>
          <w:sz w:val="22"/>
          <w:szCs w:val="22"/>
        </w:rPr>
        <w:t>-</w:t>
      </w:r>
      <w:proofErr w:type="spellStart"/>
      <w:r w:rsidRPr="000A710C">
        <w:rPr>
          <w:rFonts w:ascii="Times New Roman" w:hAnsi="Times New Roman"/>
          <w:color w:val="000000"/>
          <w:sz w:val="22"/>
          <w:szCs w:val="22"/>
          <w:lang w:val="en-US"/>
        </w:rPr>
        <w:t>rm</w:t>
      </w:r>
      <w:proofErr w:type="spellEnd"/>
      <w:r w:rsidRPr="000A710C">
        <w:rPr>
          <w:rFonts w:ascii="Times New Roman" w:hAnsi="Times New Roman"/>
          <w:color w:val="000000"/>
          <w:sz w:val="22"/>
          <w:szCs w:val="22"/>
        </w:rPr>
        <w:t>.</w:t>
      </w:r>
      <w:proofErr w:type="spellStart"/>
      <w:r w:rsidRPr="000A710C">
        <w:rPr>
          <w:rFonts w:ascii="Times New Roman" w:hAnsi="Times New Roman"/>
          <w:color w:val="000000"/>
          <w:sz w:val="22"/>
          <w:szCs w:val="22"/>
          <w:lang w:val="en-US"/>
        </w:rPr>
        <w:t>ru</w:t>
      </w:r>
      <w:proofErr w:type="spellEnd"/>
    </w:p>
    <w:p w:rsidR="00B15B87" w:rsidRDefault="00B15B87" w:rsidP="00C7590C">
      <w:pPr>
        <w:widowControl/>
        <w:autoSpaceDE/>
        <w:autoSpaceDN/>
        <w:adjustRightInd/>
        <w:ind w:firstLine="709"/>
        <w:jc w:val="both"/>
        <w:rPr>
          <w:rFonts w:ascii="Times New Roman" w:hAnsi="Times New Roman"/>
          <w:sz w:val="22"/>
          <w:szCs w:val="22"/>
        </w:rPr>
      </w:pPr>
      <w:r w:rsidRPr="000A710C">
        <w:rPr>
          <w:rFonts w:ascii="Times New Roman" w:hAnsi="Times New Roman"/>
          <w:color w:val="000000"/>
          <w:sz w:val="22"/>
          <w:szCs w:val="22"/>
        </w:rPr>
        <w:t>Адрес электронной почты: </w:t>
      </w:r>
      <w:hyperlink r:id="rId5" w:history="1">
        <w:r w:rsidR="002F1230" w:rsidRPr="00F07036">
          <w:rPr>
            <w:rStyle w:val="ac"/>
            <w:rFonts w:ascii="Times New Roman" w:hAnsi="Times New Roman"/>
            <w:sz w:val="22"/>
            <w:szCs w:val="22"/>
            <w:lang w:val="en-US"/>
          </w:rPr>
          <w:t>suzgarie</w:t>
        </w:r>
        <w:r w:rsidR="002F1230" w:rsidRPr="00F07036">
          <w:rPr>
            <w:rStyle w:val="ac"/>
            <w:rFonts w:ascii="Times New Roman" w:hAnsi="Times New Roman"/>
            <w:sz w:val="22"/>
            <w:szCs w:val="22"/>
          </w:rPr>
          <w:t>-925@</w:t>
        </w:r>
        <w:r w:rsidR="002F1230" w:rsidRPr="00F07036">
          <w:rPr>
            <w:rStyle w:val="ac"/>
            <w:rFonts w:ascii="Times New Roman" w:hAnsi="Times New Roman"/>
            <w:sz w:val="22"/>
            <w:szCs w:val="22"/>
            <w:lang w:val="en-US"/>
          </w:rPr>
          <w:t>yandex</w:t>
        </w:r>
        <w:r w:rsidR="002F1230" w:rsidRPr="00F07036">
          <w:rPr>
            <w:rStyle w:val="ac"/>
            <w:rFonts w:ascii="Times New Roman" w:hAnsi="Times New Roman"/>
            <w:sz w:val="22"/>
            <w:szCs w:val="22"/>
          </w:rPr>
          <w:t>.</w:t>
        </w:r>
        <w:r w:rsidR="002F1230" w:rsidRPr="00F07036">
          <w:rPr>
            <w:rStyle w:val="ac"/>
            <w:rFonts w:ascii="Times New Roman" w:hAnsi="Times New Roman"/>
            <w:sz w:val="22"/>
            <w:szCs w:val="22"/>
            <w:lang w:val="en-US"/>
          </w:rPr>
          <w:t>ru</w:t>
        </w:r>
      </w:hyperlink>
    </w:p>
    <w:p w:rsidR="00B15B87" w:rsidRPr="001909FF" w:rsidRDefault="00B15B87" w:rsidP="00C7590C">
      <w:pPr>
        <w:pStyle w:val="aa"/>
        <w:spacing w:before="0" w:beforeAutospacing="0" w:after="0" w:afterAutospacing="0"/>
        <w:ind w:firstLine="709"/>
        <w:jc w:val="both"/>
        <w:rPr>
          <w:sz w:val="22"/>
          <w:szCs w:val="22"/>
        </w:rPr>
      </w:pPr>
      <w:r w:rsidRPr="001909FF">
        <w:rPr>
          <w:sz w:val="22"/>
          <w:szCs w:val="22"/>
        </w:rPr>
        <w:t>График работы:</w:t>
      </w:r>
    </w:p>
    <w:p w:rsidR="00B15B87" w:rsidRDefault="002F1230" w:rsidP="00C7590C">
      <w:pPr>
        <w:pStyle w:val="aa"/>
        <w:spacing w:before="0" w:beforeAutospacing="0" w:after="0" w:afterAutospacing="0"/>
        <w:ind w:firstLine="709"/>
        <w:jc w:val="both"/>
        <w:rPr>
          <w:sz w:val="22"/>
          <w:szCs w:val="22"/>
        </w:rPr>
      </w:pPr>
      <w:r>
        <w:rPr>
          <w:sz w:val="22"/>
          <w:szCs w:val="22"/>
        </w:rPr>
        <w:t xml:space="preserve">понедельник - пятница, с </w:t>
      </w:r>
      <w:r w:rsidRPr="002F1230">
        <w:rPr>
          <w:sz w:val="22"/>
          <w:szCs w:val="22"/>
        </w:rPr>
        <w:t>9</w:t>
      </w:r>
      <w:r w:rsidR="00B15B87" w:rsidRPr="001909FF">
        <w:rPr>
          <w:sz w:val="22"/>
          <w:szCs w:val="22"/>
        </w:rPr>
        <w:t>.</w:t>
      </w:r>
      <w:r w:rsidRPr="002F1230">
        <w:rPr>
          <w:sz w:val="22"/>
          <w:szCs w:val="22"/>
        </w:rPr>
        <w:t>0</w:t>
      </w:r>
      <w:r w:rsidR="00B15B87" w:rsidRPr="001909FF">
        <w:rPr>
          <w:sz w:val="22"/>
          <w:szCs w:val="22"/>
        </w:rPr>
        <w:t xml:space="preserve">0 - 17.00 ч., </w:t>
      </w:r>
      <w:r>
        <w:rPr>
          <w:sz w:val="22"/>
          <w:szCs w:val="22"/>
        </w:rPr>
        <w:t>перерыв на обед с 12.00 до 13.</w:t>
      </w:r>
      <w:r w:rsidRPr="00C32CAC">
        <w:rPr>
          <w:sz w:val="22"/>
          <w:szCs w:val="22"/>
        </w:rPr>
        <w:t>00</w:t>
      </w:r>
      <w:r w:rsidR="00B15B87" w:rsidRPr="001909FF">
        <w:rPr>
          <w:sz w:val="22"/>
          <w:szCs w:val="22"/>
        </w:rPr>
        <w:t xml:space="preserve"> часов; </w:t>
      </w:r>
      <w:r w:rsidR="00B15B87" w:rsidRPr="001909FF">
        <w:rPr>
          <w:sz w:val="22"/>
          <w:szCs w:val="22"/>
        </w:rPr>
        <w:tab/>
        <w:t>выходные дни - суббота, воскресенье.</w:t>
      </w:r>
    </w:p>
    <w:p w:rsidR="00B15B87" w:rsidRPr="001909FF" w:rsidRDefault="00B15B87" w:rsidP="00C7590C">
      <w:pPr>
        <w:pStyle w:val="aa"/>
        <w:spacing w:before="0" w:beforeAutospacing="0" w:after="0" w:afterAutospacing="0"/>
        <w:ind w:firstLine="709"/>
        <w:jc w:val="both"/>
        <w:rPr>
          <w:sz w:val="22"/>
          <w:szCs w:val="22"/>
        </w:rPr>
      </w:pPr>
    </w:p>
    <w:p w:rsidR="00B15B87" w:rsidRPr="001909FF" w:rsidRDefault="00B15B87" w:rsidP="00C7590C">
      <w:pPr>
        <w:widowControl/>
        <w:autoSpaceDE/>
        <w:autoSpaceDN/>
        <w:adjustRightInd/>
        <w:ind w:firstLine="709"/>
        <w:jc w:val="both"/>
        <w:rPr>
          <w:rFonts w:ascii="Times New Roman" w:hAnsi="Times New Roman"/>
          <w:sz w:val="22"/>
          <w:szCs w:val="22"/>
        </w:rPr>
      </w:pPr>
      <w:r w:rsidRPr="000A710C">
        <w:rPr>
          <w:rFonts w:ascii="Times New Roman" w:hAnsi="Times New Roman"/>
          <w:color w:val="000000"/>
          <w:sz w:val="22"/>
          <w:szCs w:val="22"/>
        </w:rPr>
        <w:t>Портал государственных и муниципальных услуг (функций) Республики Мордовия: </w:t>
      </w:r>
      <w:hyperlink r:id="rId6" w:history="1">
        <w:r w:rsidRPr="001909FF">
          <w:rPr>
            <w:rStyle w:val="ac"/>
            <w:rFonts w:ascii="Times New Roman" w:hAnsi="Times New Roman"/>
            <w:color w:val="auto"/>
            <w:sz w:val="22"/>
            <w:szCs w:val="22"/>
            <w:u w:val="none"/>
            <w:lang w:val="en-US"/>
          </w:rPr>
          <w:t>http</w:t>
        </w:r>
        <w:r w:rsidRPr="001909FF">
          <w:rPr>
            <w:rStyle w:val="ac"/>
            <w:rFonts w:ascii="Times New Roman" w:hAnsi="Times New Roman"/>
            <w:color w:val="auto"/>
            <w:sz w:val="22"/>
            <w:szCs w:val="22"/>
            <w:u w:val="none"/>
          </w:rPr>
          <w:t>://</w:t>
        </w:r>
        <w:proofErr w:type="spellStart"/>
        <w:r w:rsidRPr="001909FF">
          <w:rPr>
            <w:rStyle w:val="ac"/>
            <w:rFonts w:ascii="Times New Roman" w:hAnsi="Times New Roman"/>
            <w:color w:val="auto"/>
            <w:sz w:val="22"/>
            <w:szCs w:val="22"/>
            <w:u w:val="none"/>
            <w:lang w:val="en-US"/>
          </w:rPr>
          <w:t>gosuslugi</w:t>
        </w:r>
        <w:proofErr w:type="spellEnd"/>
        <w:r w:rsidRPr="001909FF">
          <w:rPr>
            <w:rStyle w:val="ac"/>
            <w:rFonts w:ascii="Times New Roman" w:hAnsi="Times New Roman"/>
            <w:color w:val="auto"/>
            <w:sz w:val="22"/>
            <w:szCs w:val="22"/>
            <w:u w:val="none"/>
          </w:rPr>
          <w:t>.</w:t>
        </w:r>
        <w:r w:rsidRPr="001909FF">
          <w:rPr>
            <w:rStyle w:val="ac"/>
            <w:rFonts w:ascii="Times New Roman" w:hAnsi="Times New Roman"/>
            <w:color w:val="auto"/>
            <w:sz w:val="22"/>
            <w:szCs w:val="22"/>
            <w:u w:val="none"/>
            <w:lang w:val="en-US"/>
          </w:rPr>
          <w:t>e</w:t>
        </w:r>
        <w:r w:rsidRPr="001909FF">
          <w:rPr>
            <w:rStyle w:val="ac"/>
            <w:rFonts w:ascii="Times New Roman" w:hAnsi="Times New Roman"/>
            <w:color w:val="auto"/>
            <w:sz w:val="22"/>
            <w:szCs w:val="22"/>
            <w:u w:val="none"/>
          </w:rPr>
          <w:t>-</w:t>
        </w:r>
        <w:proofErr w:type="spellStart"/>
        <w:r w:rsidRPr="001909FF">
          <w:rPr>
            <w:rStyle w:val="ac"/>
            <w:rFonts w:ascii="Times New Roman" w:hAnsi="Times New Roman"/>
            <w:color w:val="auto"/>
            <w:sz w:val="22"/>
            <w:szCs w:val="22"/>
            <w:u w:val="none"/>
            <w:lang w:val="en-US"/>
          </w:rPr>
          <w:t>mordovia</w:t>
        </w:r>
        <w:proofErr w:type="spellEnd"/>
        <w:r w:rsidRPr="001909FF">
          <w:rPr>
            <w:rStyle w:val="ac"/>
            <w:rFonts w:ascii="Times New Roman" w:hAnsi="Times New Roman"/>
            <w:color w:val="auto"/>
            <w:sz w:val="22"/>
            <w:szCs w:val="22"/>
            <w:u w:val="none"/>
          </w:rPr>
          <w:t>.</w:t>
        </w:r>
        <w:proofErr w:type="spellStart"/>
        <w:r w:rsidRPr="001909FF">
          <w:rPr>
            <w:rStyle w:val="ac"/>
            <w:rFonts w:ascii="Times New Roman" w:hAnsi="Times New Roman"/>
            <w:color w:val="auto"/>
            <w:sz w:val="22"/>
            <w:szCs w:val="22"/>
            <w:u w:val="none"/>
            <w:lang w:val="en-US"/>
          </w:rPr>
          <w:t>ru</w:t>
        </w:r>
        <w:proofErr w:type="spellEnd"/>
      </w:hyperlink>
    </w:p>
    <w:p w:rsidR="00B15B87" w:rsidRPr="001909FF" w:rsidRDefault="00B15B87" w:rsidP="00C7590C">
      <w:pPr>
        <w:widowControl/>
        <w:autoSpaceDE/>
        <w:autoSpaceDN/>
        <w:adjustRightInd/>
        <w:ind w:firstLine="709"/>
        <w:jc w:val="both"/>
        <w:rPr>
          <w:rFonts w:ascii="Times New Roman" w:hAnsi="Times New Roman"/>
          <w:color w:val="000000"/>
          <w:sz w:val="22"/>
          <w:szCs w:val="22"/>
        </w:rPr>
      </w:pP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Адрес места нахождения МБУ «МФЦ»: 431440, РМ, г. Рузаевка, ул. Революции 1905г., д. 5; тел. (834-51) 6-15-35.</w:t>
      </w:r>
    </w:p>
    <w:p w:rsidR="00B15B87" w:rsidRPr="000A710C" w:rsidRDefault="00B15B87" w:rsidP="00C7590C">
      <w:pPr>
        <w:pStyle w:val="aa"/>
        <w:spacing w:before="0" w:beforeAutospacing="0" w:after="0" w:afterAutospacing="0"/>
        <w:ind w:firstLine="709"/>
        <w:jc w:val="both"/>
        <w:rPr>
          <w:color w:val="000000"/>
          <w:sz w:val="22"/>
          <w:szCs w:val="22"/>
        </w:rPr>
      </w:pPr>
      <w:r w:rsidRPr="000A710C">
        <w:rPr>
          <w:color w:val="000000"/>
          <w:sz w:val="22"/>
          <w:szCs w:val="22"/>
        </w:rPr>
        <w:t>Адрес электронной почты: </w:t>
      </w:r>
      <w:proofErr w:type="spellStart"/>
      <w:r w:rsidRPr="000A710C">
        <w:rPr>
          <w:color w:val="000000"/>
          <w:sz w:val="22"/>
          <w:szCs w:val="22"/>
        </w:rPr>
        <w:t>mfc</w:t>
      </w:r>
      <w:proofErr w:type="spellEnd"/>
      <w:r w:rsidRPr="000A710C">
        <w:rPr>
          <w:color w:val="000000"/>
          <w:sz w:val="22"/>
          <w:szCs w:val="22"/>
        </w:rPr>
        <w:t>-</w:t>
      </w:r>
      <w:proofErr w:type="spellStart"/>
      <w:r w:rsidRPr="000A710C">
        <w:rPr>
          <w:color w:val="000000"/>
          <w:sz w:val="22"/>
          <w:szCs w:val="22"/>
          <w:lang w:val="en-US"/>
        </w:rPr>
        <w:t>ruzaevka</w:t>
      </w:r>
      <w:proofErr w:type="spellEnd"/>
      <w:r w:rsidRPr="000A710C">
        <w:rPr>
          <w:color w:val="000000"/>
          <w:sz w:val="22"/>
          <w:szCs w:val="22"/>
        </w:rPr>
        <w:t>@</w:t>
      </w:r>
      <w:r w:rsidRPr="000A710C">
        <w:rPr>
          <w:color w:val="000000"/>
          <w:sz w:val="22"/>
          <w:szCs w:val="22"/>
          <w:lang w:val="en-US"/>
        </w:rPr>
        <w:t>e</w:t>
      </w:r>
      <w:r w:rsidRPr="000A710C">
        <w:rPr>
          <w:color w:val="000000"/>
          <w:sz w:val="22"/>
          <w:szCs w:val="22"/>
        </w:rPr>
        <w:t>-</w:t>
      </w:r>
      <w:proofErr w:type="spellStart"/>
      <w:r w:rsidRPr="000A710C">
        <w:rPr>
          <w:color w:val="000000"/>
          <w:sz w:val="22"/>
          <w:szCs w:val="22"/>
          <w:lang w:val="en-US"/>
        </w:rPr>
        <w:t>mordovia</w:t>
      </w:r>
      <w:proofErr w:type="spellEnd"/>
      <w:r w:rsidRPr="000A710C">
        <w:rPr>
          <w:color w:val="000000"/>
          <w:sz w:val="22"/>
          <w:szCs w:val="22"/>
        </w:rPr>
        <w:t>.</w:t>
      </w:r>
      <w:proofErr w:type="spellStart"/>
      <w:r w:rsidRPr="000A710C">
        <w:rPr>
          <w:color w:val="000000"/>
          <w:sz w:val="22"/>
          <w:szCs w:val="22"/>
        </w:rPr>
        <w:t>ru</w:t>
      </w:r>
      <w:proofErr w:type="spellEnd"/>
    </w:p>
    <w:p w:rsidR="00B15B87" w:rsidRPr="001909FF"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xml:space="preserve">График работы: </w:t>
      </w:r>
      <w:r w:rsidRPr="001909FF">
        <w:rPr>
          <w:rFonts w:ascii="Times New Roman" w:hAnsi="Times New Roman"/>
          <w:color w:val="000000"/>
          <w:sz w:val="22"/>
          <w:szCs w:val="22"/>
        </w:rPr>
        <w:t>понедельник - пятница с 8.30 ч. до 19.00 ч., суббота с 9.00 ч. до 17.00 ч., без перерыва на обед; выходной день - воскресенье.</w:t>
      </w:r>
    </w:p>
    <w:p w:rsidR="00B15B87" w:rsidRPr="000A710C" w:rsidRDefault="00B15B87" w:rsidP="009A0DB2">
      <w:pPr>
        <w:widowControl/>
        <w:autoSpaceDE/>
        <w:autoSpaceDN/>
        <w:adjustRightInd/>
        <w:spacing w:before="100" w:beforeAutospacing="1"/>
        <w:jc w:val="center"/>
        <w:rPr>
          <w:rFonts w:ascii="Times New Roman" w:hAnsi="Times New Roman"/>
          <w:b/>
          <w:color w:val="000000"/>
          <w:sz w:val="22"/>
          <w:szCs w:val="22"/>
        </w:rPr>
      </w:pPr>
      <w:r w:rsidRPr="000A710C">
        <w:rPr>
          <w:rFonts w:ascii="Times New Roman" w:hAnsi="Times New Roman"/>
          <w:b/>
          <w:iCs/>
          <w:color w:val="000000"/>
          <w:sz w:val="22"/>
          <w:szCs w:val="22"/>
        </w:rPr>
        <w:t>Подраздел 2. Основания для отказа в предоставлении муниципальной услуги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11. Перечень оснований для отказа в приеме документов, необходимых для предоставления муниципальной услуги: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за муниципальной услугой обратилось ненадлежащее лицо;</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представителем не представлена оформленная в установленном законом порядке доверенность на осуществление действий;</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не представлены документы, определенные пунктом 8 настоящего административного регламента;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представленные документы ненадлежащим образом заполнены.</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12. Перечень оснований для отказа в предоставлении муниципальной услуги после принятия заявления к рассмотрению:</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выявление в представленных документах сведений, не соответствующих действительности;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наличие соответствующего заявления заявителя;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не представлены документы, определенные пунктом 8 настоящего административного регламента.</w:t>
      </w:r>
    </w:p>
    <w:p w:rsidR="00B15B87" w:rsidRPr="000A710C" w:rsidRDefault="00B15B87" w:rsidP="006200C2">
      <w:pPr>
        <w:widowControl/>
        <w:autoSpaceDE/>
        <w:autoSpaceDN/>
        <w:adjustRightInd/>
        <w:jc w:val="center"/>
        <w:rPr>
          <w:rFonts w:ascii="Times New Roman" w:hAnsi="Times New Roman"/>
          <w:b/>
          <w:color w:val="000000"/>
          <w:sz w:val="22"/>
          <w:szCs w:val="22"/>
        </w:rPr>
      </w:pPr>
      <w:r w:rsidRPr="000A710C">
        <w:rPr>
          <w:rFonts w:ascii="Times New Roman" w:hAnsi="Times New Roman"/>
          <w:b/>
          <w:iCs/>
          <w:color w:val="000000"/>
          <w:sz w:val="22"/>
          <w:szCs w:val="22"/>
        </w:rPr>
        <w:t>Подраздел 3. Стандарт комфортности</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45 минут.</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14. Время ожидания в очереди при получении документов составляет 15 минут.</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 xml:space="preserve">15. Требования к помещениям, в которых предоставляется муниципальная услуга, залу ожидания, местам для заполнения запросов о предоставлении муниципальной услуги, информационным стендам с </w:t>
      </w:r>
      <w:r w:rsidRPr="000A710C">
        <w:rPr>
          <w:rFonts w:ascii="Times New Roman" w:hAnsi="Times New Roman"/>
          <w:color w:val="000000"/>
          <w:sz w:val="22"/>
          <w:szCs w:val="22"/>
        </w:rPr>
        <w:lastRenderedPageBreak/>
        <w:t>образцами их заполнения и перечнем документов, необходимых для предоставления муниципальной услуги.</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15.1. Прием заявителей для оказания муниципальной услуги осуществляется согласно графику приема граждан.</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Помещение для оказания муниципальной услуги должно быть оснащено стульями, столами, компьютером с возможностью печати.</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Для ожидания приема заявителям отводится специальное место, оборудованное стульями, столами (стойками) для возможности оформления документов.</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15.2. На информационных стендах в МБУ «МФЦ» содержится следующая информация:</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номера окон, где осуществляется прием и информирование заинтересованных лиц, контактные телефоны, график работы, фамилии, имена, отчества и должности специалистов, осуществляющих прием и консультирование;</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полное наименование органа местного самоуправления и организаций, предоставляющих муниципальную услугу;</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перечень документов, представляемых заявителями для получения муниципальной услуги;</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извлечения из законодательных и иных нормативных правовых актов, регулирующих деятельность по предоставлению муниципальной услуги;</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перечень оснований для отказа в предоставлении муниципальной услуги;</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процедуры предоставления муниципальной услуги в текстовом виде и в виде блок-схемы.</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Тексты материалов печатаются удобным для чтения шрифтом, без исправлений, наиболее важные места могут выделяться полужирным начертанием либо подчеркиваться.</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На Республиканском портале государственных и муниципальных услуг размещается следующая информация:</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местонахождения, телефоны, адрес электронной почты Администрации и МБУ «МФЦ»;</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образец заявления;</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срок предоставления муниципальной услуги;</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текст настоящего Административного регламента.</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color w:val="000000"/>
          <w:sz w:val="22"/>
          <w:szCs w:val="22"/>
        </w:rPr>
        <w:t>16. Показатели доступности и качества предоставления муниципальной услуги являются количество принятых обращений граждан, количество решений, принятых по результатам рассмотрения соответствующих заявлений, количество жалоб заявителей. Данные показатели выявляются по итогам текущего контроля за исполнением Административного регламента в соответствии с подразделом 2 раздела 3 настоящего Административного регламента.</w:t>
      </w:r>
    </w:p>
    <w:p w:rsidR="00B15B87" w:rsidRPr="000A710C" w:rsidRDefault="00B15B87" w:rsidP="00C7590C">
      <w:pPr>
        <w:ind w:firstLine="709"/>
        <w:contextualSpacing/>
        <w:jc w:val="both"/>
        <w:rPr>
          <w:rFonts w:ascii="Times New Roman" w:hAnsi="Times New Roman"/>
          <w:sz w:val="22"/>
          <w:szCs w:val="22"/>
        </w:rPr>
      </w:pPr>
      <w:r w:rsidRPr="000A710C">
        <w:rPr>
          <w:rFonts w:ascii="Times New Roman" w:hAnsi="Times New Roman"/>
          <w:sz w:val="22"/>
          <w:szCs w:val="22"/>
        </w:rPr>
        <w:t>17. Для доступности предоставления услуги инвалидам обеспечиваются следующие условия:</w:t>
      </w:r>
    </w:p>
    <w:p w:rsidR="00B15B87" w:rsidRPr="000A710C" w:rsidRDefault="00B15B87" w:rsidP="00C7590C">
      <w:pPr>
        <w:ind w:firstLine="709"/>
        <w:contextualSpacing/>
        <w:jc w:val="both"/>
        <w:rPr>
          <w:rFonts w:ascii="Times New Roman" w:hAnsi="Times New Roman"/>
          <w:sz w:val="22"/>
          <w:szCs w:val="22"/>
        </w:rPr>
      </w:pPr>
      <w:r w:rsidRPr="000A710C">
        <w:rPr>
          <w:rFonts w:ascii="Times New Roman" w:hAnsi="Times New Roman"/>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B15B87" w:rsidRPr="000A710C" w:rsidRDefault="00B15B87" w:rsidP="00C7590C">
      <w:pPr>
        <w:ind w:firstLine="709"/>
        <w:contextualSpacing/>
        <w:jc w:val="both"/>
        <w:rPr>
          <w:rFonts w:ascii="Times New Roman" w:hAnsi="Times New Roman"/>
          <w:sz w:val="22"/>
          <w:szCs w:val="22"/>
        </w:rPr>
      </w:pPr>
      <w:r w:rsidRPr="000A710C">
        <w:rPr>
          <w:rFonts w:ascii="Times New Roman" w:hAnsi="Times New Roman"/>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B15B87" w:rsidRPr="000A710C" w:rsidRDefault="00B15B87" w:rsidP="00C7590C">
      <w:pPr>
        <w:ind w:firstLine="709"/>
        <w:contextualSpacing/>
        <w:jc w:val="both"/>
        <w:rPr>
          <w:rFonts w:ascii="Times New Roman" w:hAnsi="Times New Roman"/>
          <w:sz w:val="22"/>
          <w:szCs w:val="22"/>
        </w:rPr>
      </w:pPr>
      <w:r w:rsidRPr="000A710C">
        <w:rPr>
          <w:rFonts w:ascii="Times New Roman" w:hAnsi="Times New Roman"/>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15B87" w:rsidRPr="000A710C" w:rsidRDefault="00B15B87" w:rsidP="00C7590C">
      <w:pPr>
        <w:ind w:firstLine="709"/>
        <w:contextualSpacing/>
        <w:jc w:val="both"/>
        <w:rPr>
          <w:rFonts w:ascii="Times New Roman" w:hAnsi="Times New Roman"/>
          <w:sz w:val="22"/>
          <w:szCs w:val="22"/>
        </w:rPr>
      </w:pPr>
      <w:r w:rsidRPr="000A710C">
        <w:rPr>
          <w:rFonts w:ascii="Times New Roman" w:hAnsi="Times New Roman"/>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15B87" w:rsidRPr="000A710C" w:rsidRDefault="00B15B87" w:rsidP="00C7590C">
      <w:pPr>
        <w:ind w:firstLine="709"/>
        <w:contextualSpacing/>
        <w:jc w:val="both"/>
        <w:rPr>
          <w:rFonts w:ascii="Times New Roman" w:hAnsi="Times New Roman"/>
          <w:sz w:val="22"/>
          <w:szCs w:val="22"/>
        </w:rPr>
      </w:pPr>
      <w:r w:rsidRPr="000A710C">
        <w:rPr>
          <w:rFonts w:ascii="Times New Roman" w:hAnsi="Times New Roman"/>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B15B87" w:rsidRPr="000A710C" w:rsidRDefault="00B15B87" w:rsidP="00C7590C">
      <w:pPr>
        <w:ind w:firstLine="709"/>
        <w:contextualSpacing/>
        <w:jc w:val="both"/>
        <w:rPr>
          <w:rFonts w:ascii="Times New Roman" w:hAnsi="Times New Roman"/>
          <w:sz w:val="22"/>
          <w:szCs w:val="22"/>
        </w:rPr>
      </w:pPr>
      <w:r w:rsidRPr="000A710C">
        <w:rPr>
          <w:rFonts w:ascii="Times New Roman" w:hAnsi="Times New Roman"/>
          <w:sz w:val="22"/>
          <w:szCs w:val="22"/>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A710C">
        <w:rPr>
          <w:rFonts w:ascii="Times New Roman" w:hAnsi="Times New Roman"/>
          <w:sz w:val="22"/>
          <w:szCs w:val="22"/>
        </w:rPr>
        <w:t>сурдопереводчика</w:t>
      </w:r>
      <w:proofErr w:type="spellEnd"/>
      <w:r w:rsidRPr="000A710C">
        <w:rPr>
          <w:rFonts w:ascii="Times New Roman" w:hAnsi="Times New Roman"/>
          <w:sz w:val="22"/>
          <w:szCs w:val="22"/>
        </w:rPr>
        <w:t xml:space="preserve"> и </w:t>
      </w:r>
      <w:proofErr w:type="spellStart"/>
      <w:r w:rsidRPr="000A710C">
        <w:rPr>
          <w:rFonts w:ascii="Times New Roman" w:hAnsi="Times New Roman"/>
          <w:sz w:val="22"/>
          <w:szCs w:val="22"/>
        </w:rPr>
        <w:t>тифлосурдопереводчика</w:t>
      </w:r>
      <w:proofErr w:type="spellEnd"/>
      <w:r w:rsidRPr="000A710C">
        <w:rPr>
          <w:rFonts w:ascii="Times New Roman" w:hAnsi="Times New Roman"/>
          <w:sz w:val="22"/>
          <w:szCs w:val="22"/>
        </w:rPr>
        <w:t>;</w:t>
      </w:r>
    </w:p>
    <w:p w:rsidR="00B15B87" w:rsidRPr="000A710C" w:rsidRDefault="00B15B87" w:rsidP="00C7590C">
      <w:pPr>
        <w:ind w:firstLine="709"/>
        <w:contextualSpacing/>
        <w:jc w:val="both"/>
        <w:rPr>
          <w:rFonts w:ascii="Times New Roman" w:hAnsi="Times New Roman"/>
          <w:sz w:val="22"/>
          <w:szCs w:val="22"/>
        </w:rPr>
      </w:pPr>
      <w:r w:rsidRPr="000A710C">
        <w:rPr>
          <w:rFonts w:ascii="Times New Roman" w:hAnsi="Times New Roman"/>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7" w:history="1">
        <w:r w:rsidRPr="000A710C">
          <w:rPr>
            <w:rFonts w:ascii="Times New Roman" w:hAnsi="Times New Roman"/>
            <w:sz w:val="22"/>
            <w:szCs w:val="22"/>
          </w:rPr>
          <w:t>форме</w:t>
        </w:r>
      </w:hyperlink>
      <w:r w:rsidRPr="000A710C">
        <w:rPr>
          <w:rFonts w:ascii="Times New Roman" w:hAnsi="Times New Roman"/>
          <w:sz w:val="22"/>
          <w:szCs w:val="22"/>
        </w:rPr>
        <w:t xml:space="preserve"> и в </w:t>
      </w:r>
      <w:hyperlink r:id="rId8" w:history="1">
        <w:r w:rsidRPr="000A710C">
          <w:rPr>
            <w:rFonts w:ascii="Times New Roman" w:hAnsi="Times New Roman"/>
            <w:sz w:val="22"/>
            <w:szCs w:val="22"/>
          </w:rPr>
          <w:t>порядке</w:t>
        </w:r>
      </w:hyperlink>
      <w:r w:rsidRPr="000A710C">
        <w:rPr>
          <w:rFonts w:ascii="Times New Roman" w:hAnsi="Times New Roman"/>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15B87" w:rsidRPr="000A710C" w:rsidRDefault="00B15B87" w:rsidP="00C7590C">
      <w:pPr>
        <w:widowControl/>
        <w:autoSpaceDE/>
        <w:autoSpaceDN/>
        <w:adjustRightInd/>
        <w:ind w:firstLine="709"/>
        <w:rPr>
          <w:rFonts w:ascii="Times New Roman" w:hAnsi="Times New Roman"/>
          <w:color w:val="000000"/>
          <w:sz w:val="22"/>
          <w:szCs w:val="22"/>
        </w:rPr>
      </w:pPr>
      <w:r w:rsidRPr="000A710C">
        <w:rPr>
          <w:rFonts w:ascii="Times New Roman" w:hAnsi="Times New Roman"/>
          <w:sz w:val="22"/>
          <w:szCs w:val="22"/>
        </w:rPr>
        <w:lastRenderedPageBreak/>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B15B87" w:rsidRPr="000A710C" w:rsidRDefault="00B15B87" w:rsidP="006200C2">
      <w:pPr>
        <w:widowControl/>
        <w:autoSpaceDE/>
        <w:autoSpaceDN/>
        <w:adjustRightInd/>
        <w:spacing w:before="100" w:beforeAutospacing="1"/>
        <w:rPr>
          <w:rFonts w:ascii="Times New Roman" w:hAnsi="Times New Roman"/>
          <w:color w:val="000000"/>
          <w:sz w:val="22"/>
          <w:szCs w:val="22"/>
        </w:rPr>
      </w:pPr>
    </w:p>
    <w:p w:rsidR="00B15B87" w:rsidRPr="000A710C" w:rsidRDefault="00B15B87" w:rsidP="006200C2">
      <w:pPr>
        <w:widowControl/>
        <w:autoSpaceDE/>
        <w:autoSpaceDN/>
        <w:adjustRightInd/>
        <w:spacing w:before="100" w:beforeAutospacing="1"/>
        <w:jc w:val="center"/>
        <w:rPr>
          <w:rFonts w:ascii="Times New Roman" w:hAnsi="Times New Roman"/>
          <w:b/>
          <w:color w:val="000000"/>
          <w:sz w:val="22"/>
          <w:szCs w:val="22"/>
        </w:rPr>
      </w:pPr>
      <w:r w:rsidRPr="000A710C">
        <w:rPr>
          <w:rFonts w:ascii="Times New Roman" w:hAnsi="Times New Roman"/>
          <w:b/>
          <w:iCs/>
          <w:color w:val="000000"/>
          <w:sz w:val="22"/>
          <w:szCs w:val="22"/>
        </w:rPr>
        <w:t>Подраздел 4. Требования к оплате предоставления муниципальной услуги, иные требования к предоставлению муниципальной услуги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18. Муниципальная услуга предоставляется бесплатно.</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19. Преимущества для отдельных категорий получателей муниципальной услуги не установлены. Прием граждан осуществляется в порядке очередности.</w:t>
      </w:r>
    </w:p>
    <w:p w:rsidR="00B15B87" w:rsidRPr="000A710C" w:rsidRDefault="00B15B87" w:rsidP="006200C2">
      <w:pPr>
        <w:widowControl/>
        <w:autoSpaceDE/>
        <w:autoSpaceDN/>
        <w:adjustRightInd/>
        <w:jc w:val="center"/>
        <w:rPr>
          <w:rFonts w:ascii="Times New Roman" w:hAnsi="Times New Roman"/>
          <w:color w:val="000000"/>
          <w:sz w:val="22"/>
          <w:szCs w:val="22"/>
        </w:rPr>
      </w:pPr>
      <w:r w:rsidRPr="000A710C">
        <w:rPr>
          <w:rFonts w:ascii="Times New Roman" w:hAnsi="Times New Roman"/>
          <w:b/>
          <w:bCs/>
          <w:color w:val="000000"/>
          <w:sz w:val="22"/>
          <w:szCs w:val="22"/>
        </w:rPr>
        <w:t>Раздел 3. Административные процедуры.</w:t>
      </w:r>
    </w:p>
    <w:p w:rsidR="00B15B87" w:rsidRPr="000A710C" w:rsidRDefault="00B15B87" w:rsidP="006200C2">
      <w:pPr>
        <w:widowControl/>
        <w:autoSpaceDE/>
        <w:autoSpaceDN/>
        <w:adjustRightInd/>
        <w:jc w:val="center"/>
        <w:rPr>
          <w:rFonts w:ascii="Times New Roman" w:hAnsi="Times New Roman"/>
          <w:color w:val="000000"/>
          <w:sz w:val="22"/>
          <w:szCs w:val="22"/>
        </w:rPr>
      </w:pPr>
    </w:p>
    <w:p w:rsidR="00B15B87" w:rsidRPr="000A710C" w:rsidRDefault="00B15B87" w:rsidP="006200C2">
      <w:pPr>
        <w:widowControl/>
        <w:autoSpaceDE/>
        <w:autoSpaceDN/>
        <w:adjustRightInd/>
        <w:jc w:val="center"/>
        <w:rPr>
          <w:rFonts w:ascii="Times New Roman" w:hAnsi="Times New Roman"/>
          <w:b/>
          <w:color w:val="000000"/>
          <w:sz w:val="22"/>
          <w:szCs w:val="22"/>
        </w:rPr>
      </w:pPr>
      <w:r w:rsidRPr="000A710C">
        <w:rPr>
          <w:rFonts w:ascii="Times New Roman" w:hAnsi="Times New Roman"/>
          <w:b/>
          <w:iCs/>
          <w:color w:val="000000"/>
          <w:sz w:val="22"/>
          <w:szCs w:val="22"/>
        </w:rPr>
        <w:t>Подраздел 1. Состав, последовательность и сроки выполнения административных</w:t>
      </w:r>
    </w:p>
    <w:p w:rsidR="00B15B87" w:rsidRPr="000A710C" w:rsidRDefault="00B15B87" w:rsidP="006200C2">
      <w:pPr>
        <w:widowControl/>
        <w:autoSpaceDE/>
        <w:autoSpaceDN/>
        <w:adjustRightInd/>
        <w:jc w:val="center"/>
        <w:rPr>
          <w:rFonts w:ascii="Times New Roman" w:hAnsi="Times New Roman"/>
          <w:b/>
          <w:color w:val="000000"/>
          <w:sz w:val="22"/>
          <w:szCs w:val="22"/>
        </w:rPr>
      </w:pPr>
      <w:r w:rsidRPr="000A710C">
        <w:rPr>
          <w:rFonts w:ascii="Times New Roman" w:hAnsi="Times New Roman"/>
          <w:b/>
          <w:iCs/>
          <w:color w:val="000000"/>
          <w:sz w:val="22"/>
          <w:szCs w:val="22"/>
        </w:rPr>
        <w:t>процедур, требования к порядку их выполнения</w:t>
      </w:r>
    </w:p>
    <w:p w:rsidR="00B15B87" w:rsidRPr="000A710C" w:rsidRDefault="00B15B87" w:rsidP="006200C2">
      <w:pPr>
        <w:widowControl/>
        <w:autoSpaceDE/>
        <w:autoSpaceDN/>
        <w:adjustRightInd/>
        <w:jc w:val="center"/>
        <w:rPr>
          <w:rFonts w:ascii="Times New Roman" w:hAnsi="Times New Roman"/>
          <w:color w:val="000000"/>
          <w:sz w:val="22"/>
          <w:szCs w:val="22"/>
        </w:rPr>
      </w:pPr>
    </w:p>
    <w:p w:rsidR="00B15B87" w:rsidRPr="000A710C" w:rsidRDefault="00B15B87" w:rsidP="006200C2">
      <w:pPr>
        <w:widowControl/>
        <w:autoSpaceDE/>
        <w:autoSpaceDN/>
        <w:adjustRightInd/>
        <w:jc w:val="center"/>
        <w:rPr>
          <w:rFonts w:ascii="Times New Roman" w:hAnsi="Times New Roman"/>
          <w:b/>
          <w:color w:val="000000"/>
          <w:sz w:val="22"/>
          <w:szCs w:val="22"/>
        </w:rPr>
      </w:pPr>
      <w:r w:rsidRPr="000A710C">
        <w:rPr>
          <w:rFonts w:ascii="Times New Roman" w:hAnsi="Times New Roman"/>
          <w:b/>
          <w:color w:val="000000"/>
          <w:sz w:val="22"/>
          <w:szCs w:val="22"/>
        </w:rPr>
        <w:t>Глава 1. Состав и последовательность административных процедур</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20. Предоставление муниципальной услуги включает в себя следующие административные действия (процедуры):</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прием, регистрация документов и направление на исполнение;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рассмотрение заявления и прилагаемых к нему документов, выдача заявителю адресной справки объекта недвижимости;</w:t>
      </w:r>
    </w:p>
    <w:p w:rsidR="00B15B87" w:rsidRPr="000A710C" w:rsidRDefault="00B15B87" w:rsidP="00855415">
      <w:pPr>
        <w:widowControl/>
        <w:autoSpaceDE/>
        <w:autoSpaceDN/>
        <w:adjustRightInd/>
        <w:jc w:val="center"/>
        <w:rPr>
          <w:rFonts w:ascii="Times New Roman" w:hAnsi="Times New Roman"/>
          <w:b/>
          <w:color w:val="000000"/>
          <w:sz w:val="22"/>
          <w:szCs w:val="22"/>
        </w:rPr>
      </w:pPr>
      <w:r w:rsidRPr="000A710C">
        <w:rPr>
          <w:rFonts w:ascii="Times New Roman" w:hAnsi="Times New Roman"/>
          <w:b/>
          <w:color w:val="000000"/>
          <w:sz w:val="22"/>
          <w:szCs w:val="22"/>
        </w:rPr>
        <w:t>Глава 2. Прием, регистрация документов и направление на исполнение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21. Основанием для предоставления муниципальной услуги является обращение заявителя в МБУ «МФЦ» с комплектом документов, необходимых для выдачи адресной справки объекта недвижимости, либо получение специалистом МБУ «МФЦ» заявления и всех необходимых документов от заявителя по почте, или получение заявления посредством электронной почты Администрации, МБУ «МФЦ», республиканского портала государственных и муниципальных услуг в соответствии с действующим законодательством Российской Федерации, в режиме межуровневого и межведомственного взаимодействия.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22. При получении заявления со всеми необходимыми документами по почте специалист МБУ «МФЦ» регистрирует поступление заявления и представленных документов в соответствии с установленными правилами делопроизводства.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23. При личном обращении заявителя специалист МБУ «МФЦ» устанавливает предмет обращения, проверяет документ, удостоверяющий личность заявителя.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24. Специалист МБУ «МФЦ» проверяет соответствие представленных документов требованиям, установленным разделом 2 настоящего Административного регламента, а также сверяет представленные экземпляры оригиналов и копий документов, делает на них надпись об их соответствии подлинным экземплярам, заверяет своей подписью с указанием фамилии и инициалов, при отсутствии нотариально удостоверенных копий документов.</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25. При установлении отсутствия необходимых документов или несоответствия предоставленных документов требованиям, указанным в разделе 2 настоящего Административного регламента, специалист МБУ «МФЦ»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МБУ «МФЦ» возвращает заявителю заявление и представленные им документы.</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26. Получение документов от заинтересованных лиц фиксируется специалистом МБУ «МФЦ» в соответствии с установленным порядком в МБУ «МФЦ».</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27. Специалист МБУ «МФЦ» оформляет расписку о приеме документов по установленной форме в МБУ «МФЦ» в двух экземплярах. В расписке, указываются: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дата представления документов;</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перечень документов с указанием их наименования, реквизитов;</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количество экземпляров каждого из представленных документов (подлинных экземпляров и их копий);</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количество листов в каждом экземпляре документа;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порядковый номер записи в соответствии с установленным порядком в МБУ «МФЦ»;</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отметка о соответствии или несоответствии представленных документов установленным требованиям настоящего Административного регламента;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фамилия и инициалы специалиста МБУ «МФЦ», принявшего документы, а также его подпись.</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lastRenderedPageBreak/>
        <w:t>телефон, по которому,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Специалист МБУ «МФЦ» передает заявителю первый экземпляр расписки, а второй экземпляр помещает в дело по выдаче адресной справки объекта недвижимости сформированное из документов представленных заявителем.</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В случае поступления документов по почте расписка с отметками о приеме документов отправляется специалистом МБУ «МФЦ» по почте, по электронной почте – соответствующим образом.</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28. Максимальный срок выполнения указанных административных действий составляет 30 минут при приеме документов по оформлению документов об изменении вида разрешенного использования земельного участка.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29. На следующий день регистрации обращения заявителя в МБУ «МФЦ» с комплектом документов специалист МБУ «МФЦ» передает его специалистам (не позднее 15 часов по местному времени).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30. Заявитель имеет возможность получения примерного бланка запроса в электронном виде.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Заявитель вправе подать запрос в Администрацию о предоставлении муниципальной услуги посредством электронной почты.</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При поступлении в Администрацию запроса по информационно-коммуникационной сети «Интернет», специалистом Администрации, ответственным за прием и выдачу документов, не позднее рабочего дня, следующего за днем получения запроса, оформляется и направляется расписка о получении запроса по адресу электронной почты, указанному заявителем.</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Фактом направления расписки заявителю посредством электронной почты является электронная копия отправленного сообщения с указанием электронного адреса заявителя, даты и времени отправки такого сообщения и электронная запись в журнале действий программного обеспечения.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Специалист Администрации, ответственный за прием и выдачу документов регистрирует запрос в системе электронного документооборота (далее – СЭД) и направляет запрос, прикрепляя электронный образ запроса к регистрационной карточке.</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Исполнение муниципальной услуги, заявленной в электронной форме, далее происходит согласно данного регламента.</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xml:space="preserve"> Получение заявителем результата предоставления муниципальной услуги в электронной форме не предусмотрено до введения электронной цифровой подписи.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xml:space="preserve"> Иные действия, необходимые для предоставления муниципальной услуги в электронной форме не предусмотрены.</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p>
    <w:p w:rsidR="00B15B87" w:rsidRPr="009A0DB2" w:rsidRDefault="00B15B87" w:rsidP="009A0DB2">
      <w:pPr>
        <w:widowControl/>
        <w:autoSpaceDE/>
        <w:autoSpaceDN/>
        <w:adjustRightInd/>
        <w:jc w:val="center"/>
        <w:rPr>
          <w:rFonts w:ascii="Times New Roman" w:hAnsi="Times New Roman"/>
          <w:b/>
          <w:color w:val="000000"/>
          <w:sz w:val="22"/>
          <w:szCs w:val="22"/>
        </w:rPr>
      </w:pPr>
      <w:r w:rsidRPr="000A710C">
        <w:rPr>
          <w:rFonts w:ascii="Times New Roman" w:hAnsi="Times New Roman"/>
          <w:b/>
          <w:color w:val="000000"/>
          <w:sz w:val="22"/>
          <w:szCs w:val="22"/>
        </w:rPr>
        <w:t>Глава 3. Рассмотрение заявления и прилагаемых к нему документов, выдача заявителю адресной справки объекта недвижимости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31. Основанием для начала процедуры рассмотрения заявления и прилагаемых заявителем документов является получение специалистом комплекта документов заявителя от Главы администрации.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32. Специалист (в соответствии со своей должностной инструкцией) проводит экспертизу представленных заявителем документов на их соответствие требованиям нормативных правовых актов Российской Федерации и Республики Мордовия, а также производится проверка сведений, содержащихся в документах, устанавливается принадлежность заявителя к категории граждан, имеющих право на получение муниципальной услуги, а именно:</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проверяет правильность оформления доверенности на осуществление действий, в случае если комплект документов был получен от представителя заявителя;</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устанавливает факт проживания заявителя на территории Российской Федерации на основании документа, удостоверяющего личность;</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 устанавливает факт временной регистрации для иностранных граждан и лиц без гражданства, в том числе и беженцев, проживающих на территории Российской Федерации.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Заявитель несет ответственность за достоверность представленных сведений и документов.</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33. При установлении факта наличия оснований для отказа в предоставлении муниципальной услуги, предусмотренных в пункте 12 настоящего Административного регламента, специалист готовит проект мотивированного отказа в предоставлении муниципальной услуги, которое подписывается Главой администрации, в течение 22-х календарных дней со дня получения документов направленных МБУ «МФЦ».</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34. При отсутствии оснований для отказа в предоставлении муниципальной услуги специалист готовит адресную справку объекта недвижимости в течение 16-ти дней и передает его на согласование с Главой администрации в течение 5-ти дней.</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35. Согласованный проект адресной справки регистрируется специалистом в журнале регистрации. Один экземпляр адресной справки объекта недвижимости остается на хранении в администрации.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lastRenderedPageBreak/>
        <w:t>36. Результат процедуры: адресная справка объекта недвижимости, или мотивированный отказ в выдаче адресной справки объекта недвижимости.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r w:rsidRPr="000A710C">
        <w:rPr>
          <w:rFonts w:ascii="Times New Roman" w:hAnsi="Times New Roman"/>
          <w:color w:val="000000"/>
          <w:sz w:val="22"/>
          <w:szCs w:val="22"/>
        </w:rPr>
        <w:t>37. Специалист МБУ «МФЦ» уведомляет заявителя о необходимости явиться для получения адресной справки объекта недвижимости по телефону, указанному в заявлении, или письменно путем отправки уведомления по почте на адрес, указанный в заявлении.</w:t>
      </w:r>
    </w:p>
    <w:p w:rsidR="00B15B87" w:rsidRPr="000A710C" w:rsidRDefault="00B15B87" w:rsidP="00C7590C">
      <w:pPr>
        <w:widowControl/>
        <w:autoSpaceDE/>
        <w:autoSpaceDN/>
        <w:adjustRightInd/>
        <w:ind w:firstLine="709"/>
        <w:jc w:val="both"/>
        <w:rPr>
          <w:rFonts w:ascii="Times New Roman" w:hAnsi="Times New Roman"/>
          <w:color w:val="000000"/>
          <w:sz w:val="22"/>
          <w:szCs w:val="22"/>
        </w:rPr>
      </w:pPr>
    </w:p>
    <w:p w:rsidR="00B15B87" w:rsidRPr="000A710C" w:rsidRDefault="00B15B87" w:rsidP="00884AD3">
      <w:pPr>
        <w:widowControl/>
        <w:autoSpaceDE/>
        <w:autoSpaceDN/>
        <w:adjustRightInd/>
        <w:jc w:val="center"/>
        <w:rPr>
          <w:rFonts w:ascii="Times New Roman" w:hAnsi="Times New Roman"/>
          <w:b/>
          <w:bCs/>
          <w:sz w:val="22"/>
          <w:szCs w:val="22"/>
        </w:rPr>
      </w:pPr>
      <w:r w:rsidRPr="000A710C">
        <w:rPr>
          <w:rFonts w:ascii="Times New Roman" w:hAnsi="Times New Roman"/>
          <w:b/>
          <w:bCs/>
          <w:sz w:val="22"/>
          <w:szCs w:val="22"/>
        </w:rPr>
        <w:t>Раздел 4. Формы контроля за предоставлением административного регламента</w:t>
      </w:r>
    </w:p>
    <w:p w:rsidR="00B15B87" w:rsidRPr="000A710C" w:rsidRDefault="00B15B87" w:rsidP="00884AD3">
      <w:pPr>
        <w:widowControl/>
        <w:autoSpaceDE/>
        <w:autoSpaceDN/>
        <w:adjustRightInd/>
        <w:jc w:val="center"/>
        <w:rPr>
          <w:rFonts w:ascii="Times New Roman" w:hAnsi="Times New Roman"/>
          <w:sz w:val="22"/>
          <w:szCs w:val="22"/>
        </w:rPr>
      </w:pPr>
    </w:p>
    <w:p w:rsidR="00B15B87" w:rsidRPr="000A710C" w:rsidRDefault="00B15B87" w:rsidP="009A0DB2">
      <w:pPr>
        <w:widowControl/>
        <w:autoSpaceDE/>
        <w:autoSpaceDN/>
        <w:adjustRightInd/>
        <w:jc w:val="center"/>
        <w:rPr>
          <w:rFonts w:ascii="Times New Roman" w:hAnsi="Times New Roman"/>
          <w:b/>
          <w:sz w:val="22"/>
          <w:szCs w:val="22"/>
        </w:rPr>
      </w:pPr>
      <w:r>
        <w:rPr>
          <w:rFonts w:ascii="Times New Roman" w:hAnsi="Times New Roman"/>
          <w:b/>
          <w:sz w:val="22"/>
          <w:szCs w:val="22"/>
        </w:rPr>
        <w:t xml:space="preserve">Подраздел 1. </w:t>
      </w:r>
      <w:r w:rsidRPr="000A710C">
        <w:rPr>
          <w:rFonts w:ascii="Times New Roman" w:hAnsi="Times New Roman"/>
          <w:b/>
          <w:sz w:val="22"/>
          <w:szCs w:val="22"/>
        </w:rPr>
        <w:t>Порядок и формы контроля за исполнением административного регламента, в том числе осуществление текущего контроля, проведение плановых и внеплановых проверок полноты и качества предоставления муниципальной услуги</w:t>
      </w:r>
    </w:p>
    <w:p w:rsidR="00B15B87" w:rsidRPr="000A710C" w:rsidRDefault="00B15B87" w:rsidP="00C7590C">
      <w:pPr>
        <w:widowControl/>
        <w:autoSpaceDE/>
        <w:autoSpaceDN/>
        <w:adjustRightInd/>
        <w:ind w:firstLine="567"/>
        <w:jc w:val="both"/>
        <w:rPr>
          <w:rFonts w:ascii="Times New Roman" w:hAnsi="Times New Roman"/>
          <w:sz w:val="22"/>
          <w:szCs w:val="22"/>
        </w:rPr>
      </w:pPr>
      <w:bookmarkStart w:id="0" w:name="_GoBack"/>
      <w:r w:rsidRPr="000A710C">
        <w:rPr>
          <w:rFonts w:ascii="Times New Roman" w:hAnsi="Times New Roman"/>
          <w:sz w:val="22"/>
          <w:szCs w:val="22"/>
        </w:rPr>
        <w:t xml:space="preserve">38. Текущий контроль соблюдения последовательности действий, определенных административными процедурами по исполнению муниципальной услуги, осуществляется Главой </w:t>
      </w:r>
      <w:r w:rsidR="002F1230">
        <w:rPr>
          <w:rFonts w:ascii="Times New Roman" w:hAnsi="Times New Roman"/>
          <w:sz w:val="22"/>
          <w:szCs w:val="22"/>
        </w:rPr>
        <w:t>Сузгарьевского</w:t>
      </w:r>
      <w:r w:rsidRPr="000A710C">
        <w:rPr>
          <w:rFonts w:ascii="Times New Roman" w:hAnsi="Times New Roman"/>
          <w:sz w:val="22"/>
          <w:szCs w:val="22"/>
        </w:rPr>
        <w:t xml:space="preserve"> сельского поселения Рузаевского муниципального района.</w:t>
      </w:r>
    </w:p>
    <w:p w:rsidR="00B15B87" w:rsidRPr="000A710C" w:rsidRDefault="00B15B87" w:rsidP="00C7590C">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39. Текущий контроль осуществляется путем проведения проверок соблюдения положений настоящего административного регламента, иных правовых актов Российской Федерации и Республики Мордовия при предоставлении специалистами муниципальной услуги, выявления и устранения нарушений прав заявителей, рассмотрения, подготовки ответов на их обращения.</w:t>
      </w:r>
    </w:p>
    <w:p w:rsidR="00B15B87" w:rsidRPr="000A710C" w:rsidRDefault="00B15B87" w:rsidP="00C7590C">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 xml:space="preserve">40. Проверки могут быть плановыми (осуществляться на основании годовых или полугодовых планов работы) и внеплановыми. </w:t>
      </w:r>
    </w:p>
    <w:p w:rsidR="00B15B87" w:rsidRPr="000A710C" w:rsidRDefault="00B15B87" w:rsidP="00C7590C">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41.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B15B87" w:rsidRPr="000A710C" w:rsidRDefault="00B15B87" w:rsidP="00C7590C">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42. Результаты проверки оформляются в виде справки, в которой отмечаются выявленные недостатки и предложения по их устранению.</w:t>
      </w:r>
    </w:p>
    <w:p w:rsidR="00B15B87" w:rsidRPr="000A710C" w:rsidRDefault="00B15B87" w:rsidP="00C7590C">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43. 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Республики Мордовия.</w:t>
      </w:r>
    </w:p>
    <w:bookmarkEnd w:id="0"/>
    <w:p w:rsidR="00B15B87" w:rsidRPr="000A710C" w:rsidRDefault="00B15B87" w:rsidP="00884AD3">
      <w:pPr>
        <w:widowControl/>
        <w:autoSpaceDE/>
        <w:autoSpaceDN/>
        <w:adjustRightInd/>
        <w:ind w:firstLine="567"/>
        <w:jc w:val="both"/>
        <w:rPr>
          <w:rFonts w:ascii="Times New Roman" w:hAnsi="Times New Roman"/>
          <w:sz w:val="22"/>
          <w:szCs w:val="22"/>
        </w:rPr>
      </w:pPr>
    </w:p>
    <w:p w:rsidR="00B15B87" w:rsidRPr="000A710C" w:rsidRDefault="00B15B87" w:rsidP="00884AD3">
      <w:pPr>
        <w:widowControl/>
        <w:autoSpaceDE/>
        <w:autoSpaceDN/>
        <w:adjustRightInd/>
        <w:ind w:firstLine="567"/>
        <w:jc w:val="center"/>
        <w:rPr>
          <w:rFonts w:ascii="Times New Roman" w:hAnsi="Times New Roman"/>
          <w:b/>
          <w:sz w:val="22"/>
          <w:szCs w:val="22"/>
        </w:rPr>
      </w:pPr>
      <w:r w:rsidRPr="000A710C">
        <w:rPr>
          <w:rFonts w:ascii="Times New Roman" w:hAnsi="Times New Roman"/>
          <w:b/>
          <w:sz w:val="22"/>
          <w:szCs w:val="22"/>
        </w:rPr>
        <w:t>Подраздел 2.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15B87" w:rsidRPr="000A710C" w:rsidRDefault="00B15B87" w:rsidP="009A0DB2">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44.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инструкциях.</w:t>
      </w:r>
    </w:p>
    <w:p w:rsidR="00B15B87" w:rsidRPr="000A710C" w:rsidRDefault="00B15B87" w:rsidP="00884AD3">
      <w:pPr>
        <w:ind w:firstLine="540"/>
        <w:jc w:val="both"/>
        <w:rPr>
          <w:rFonts w:ascii="Times New Roman" w:hAnsi="Times New Roman"/>
          <w:sz w:val="22"/>
          <w:szCs w:val="22"/>
          <w:lang w:eastAsia="en-US"/>
        </w:rPr>
      </w:pPr>
    </w:p>
    <w:p w:rsidR="00B15B87" w:rsidRPr="000A710C" w:rsidRDefault="00B15B87" w:rsidP="00884AD3">
      <w:pPr>
        <w:widowControl/>
        <w:autoSpaceDE/>
        <w:autoSpaceDN/>
        <w:adjustRightInd/>
        <w:jc w:val="center"/>
        <w:rPr>
          <w:rFonts w:ascii="Times New Roman" w:hAnsi="Times New Roman"/>
          <w:sz w:val="22"/>
          <w:szCs w:val="22"/>
        </w:rPr>
      </w:pPr>
      <w:r w:rsidRPr="000A710C">
        <w:rPr>
          <w:rFonts w:ascii="Times New Roman" w:hAnsi="Times New Roman"/>
          <w:b/>
          <w:bCs/>
          <w:sz w:val="22"/>
          <w:szCs w:val="22"/>
        </w:rPr>
        <w:t>Раздел 5. Досудебный (внесудебный) порядок обжалования</w:t>
      </w:r>
    </w:p>
    <w:p w:rsidR="00B15B87" w:rsidRPr="000A710C" w:rsidRDefault="00B15B87" w:rsidP="00884AD3">
      <w:pPr>
        <w:widowControl/>
        <w:autoSpaceDE/>
        <w:autoSpaceDN/>
        <w:adjustRightInd/>
        <w:jc w:val="center"/>
        <w:rPr>
          <w:rFonts w:ascii="Times New Roman" w:hAnsi="Times New Roman"/>
          <w:b/>
          <w:sz w:val="22"/>
          <w:szCs w:val="22"/>
        </w:rPr>
      </w:pPr>
      <w:r w:rsidRPr="000A710C">
        <w:rPr>
          <w:rFonts w:ascii="Times New Roman" w:hAnsi="Times New Roman"/>
          <w:b/>
          <w:sz w:val="22"/>
          <w:szCs w:val="22"/>
        </w:rPr>
        <w:t>Подраздел 1. Предмет досудебного (внесудебного) обжалования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45. Заявители имеют право на обжалование действий или бездействия должностных лиц отдела в досудебном и судебном порядке.</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46. Заявители могут обжаловать действия или бездействие должностных лиц отдела при личном обращении или письменно, через многофункциональный центр, с использованием единого портала государственных и муниципальных услуг http://www.gosuslugi.ru/,</w:t>
      </w:r>
      <w:hyperlink r:id="rId9" w:history="1">
        <w:r w:rsidRPr="000A710C">
          <w:rPr>
            <w:rFonts w:ascii="Times New Roman" w:hAnsi="Times New Roman"/>
            <w:color w:val="000000"/>
            <w:sz w:val="22"/>
            <w:szCs w:val="22"/>
          </w:rPr>
          <w:t>http://gosuslugi.e-mordovia.ru</w:t>
        </w:r>
      </w:hyperlink>
      <w:r w:rsidRPr="000A710C">
        <w:rPr>
          <w:rFonts w:ascii="Times New Roman" w:hAnsi="Times New Roman"/>
          <w:color w:val="000000"/>
          <w:sz w:val="22"/>
          <w:szCs w:val="22"/>
        </w:rPr>
        <w:t xml:space="preserve">, </w:t>
      </w:r>
      <w:r w:rsidRPr="000A710C">
        <w:rPr>
          <w:rFonts w:ascii="Times New Roman" w:hAnsi="Times New Roman"/>
          <w:sz w:val="22"/>
          <w:szCs w:val="22"/>
        </w:rPr>
        <w:t xml:space="preserve"> в администрацию </w:t>
      </w:r>
      <w:r w:rsidR="002F1230">
        <w:rPr>
          <w:rFonts w:ascii="Times New Roman" w:hAnsi="Times New Roman"/>
          <w:sz w:val="22"/>
          <w:szCs w:val="22"/>
        </w:rPr>
        <w:t>Сузгарьевского</w:t>
      </w:r>
      <w:r w:rsidRPr="000A710C">
        <w:rPr>
          <w:rFonts w:ascii="Times New Roman" w:hAnsi="Times New Roman"/>
          <w:sz w:val="22"/>
          <w:szCs w:val="22"/>
        </w:rPr>
        <w:t xml:space="preserve"> сельского Рузаевского  муниципального района.</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47. Заявители имеют право обратиться лично (устно), через законного представителя или направить письменное предложение, заявление или обращение (далее - письменное обращение).</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а) оформленная в соответствии с законодательством Российской Федерации доверенность (для физических лиц);</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48.  Заявитель может обратиться с жалобой, в том числе в следующих случаях:</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а) нарушение срока регистрации запроса заявителя о предоставлении муниципальной услуги;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б) нарушение срока предоставления муниципальной услуги;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lastRenderedPageBreak/>
        <w:t xml:space="preserve">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Республики Мордовия и нормативными правовыми актами </w:t>
      </w:r>
      <w:r w:rsidR="002F1230">
        <w:rPr>
          <w:rFonts w:ascii="Times New Roman" w:hAnsi="Times New Roman"/>
          <w:sz w:val="22"/>
          <w:szCs w:val="22"/>
        </w:rPr>
        <w:t>Сузгарьевского</w:t>
      </w:r>
      <w:r w:rsidRPr="000A710C">
        <w:rPr>
          <w:rFonts w:ascii="Times New Roman" w:hAnsi="Times New Roman"/>
          <w:sz w:val="22"/>
          <w:szCs w:val="22"/>
        </w:rPr>
        <w:t xml:space="preserve"> сельского поселения Рузаевского  муниципального района для предоставления муниципальной услуги;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 xml:space="preserve">г) отказ в приеме документов, представление которых предусмотрено нормативными правовыми актами Республики Мордовия и нормативными правовыми актами </w:t>
      </w:r>
      <w:r w:rsidR="002F1230">
        <w:rPr>
          <w:rFonts w:ascii="Times New Roman" w:hAnsi="Times New Roman"/>
          <w:sz w:val="22"/>
          <w:szCs w:val="22"/>
        </w:rPr>
        <w:t>Сузгарьевского</w:t>
      </w:r>
      <w:r w:rsidRPr="000A710C">
        <w:rPr>
          <w:rFonts w:ascii="Times New Roman" w:hAnsi="Times New Roman"/>
          <w:sz w:val="22"/>
          <w:szCs w:val="22"/>
        </w:rPr>
        <w:t xml:space="preserve"> сельского поселения Рузаевского  муниципального района для предоставления муниципальной услуги;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002727F4">
        <w:rPr>
          <w:rFonts w:ascii="Times New Roman" w:hAnsi="Times New Roman"/>
          <w:sz w:val="22"/>
          <w:szCs w:val="22"/>
        </w:rPr>
        <w:t>,</w:t>
      </w:r>
      <w:r w:rsidRPr="000A710C">
        <w:rPr>
          <w:rFonts w:ascii="Times New Roman" w:hAnsi="Times New Roman"/>
          <w:sz w:val="22"/>
          <w:szCs w:val="22"/>
        </w:rPr>
        <w:t xml:space="preserve"> Республики Мордовия и </w:t>
      </w:r>
      <w:r w:rsidR="002F1230">
        <w:rPr>
          <w:rFonts w:ascii="Times New Roman" w:hAnsi="Times New Roman"/>
          <w:sz w:val="22"/>
          <w:szCs w:val="22"/>
        </w:rPr>
        <w:t>Сузгарьевского</w:t>
      </w:r>
      <w:r w:rsidRPr="000A710C">
        <w:rPr>
          <w:rFonts w:ascii="Times New Roman" w:hAnsi="Times New Roman"/>
          <w:sz w:val="22"/>
          <w:szCs w:val="22"/>
        </w:rPr>
        <w:t xml:space="preserve"> сельского поселения Рузаевского  муниципального района;</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 xml:space="preserve">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Мордовия и </w:t>
      </w:r>
      <w:r w:rsidR="002F1230">
        <w:rPr>
          <w:rFonts w:ascii="Times New Roman" w:hAnsi="Times New Roman"/>
          <w:sz w:val="22"/>
          <w:szCs w:val="22"/>
        </w:rPr>
        <w:t>Сузгарьевского</w:t>
      </w:r>
      <w:r w:rsidRPr="000A710C">
        <w:rPr>
          <w:rFonts w:ascii="Times New Roman" w:hAnsi="Times New Roman"/>
          <w:sz w:val="22"/>
          <w:szCs w:val="22"/>
        </w:rPr>
        <w:t xml:space="preserve"> сельского поселения Рузаевского  муниципального района;</w:t>
      </w:r>
    </w:p>
    <w:p w:rsidR="00B15B87"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ж) 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w:t>
      </w:r>
      <w:r>
        <w:rPr>
          <w:rFonts w:ascii="Times New Roman" w:hAnsi="Times New Roman"/>
          <w:sz w:val="22"/>
          <w:szCs w:val="22"/>
        </w:rPr>
        <w:t>ленного срока таких исправлений;</w:t>
      </w:r>
    </w:p>
    <w:p w:rsidR="00B15B87" w:rsidRPr="002727F4" w:rsidRDefault="00B15B87" w:rsidP="001909FF">
      <w:pPr>
        <w:pStyle w:val="ConsPlusNormal"/>
        <w:widowControl/>
        <w:ind w:firstLine="709"/>
        <w:contextualSpacing/>
        <w:jc w:val="both"/>
        <w:rPr>
          <w:rFonts w:ascii="Times New Roman" w:hAnsi="Times New Roman" w:cs="Times New Roman"/>
          <w:sz w:val="22"/>
          <w:szCs w:val="22"/>
        </w:rPr>
      </w:pPr>
      <w:r>
        <w:rPr>
          <w:rFonts w:ascii="Times New Roman" w:hAnsi="Times New Roman"/>
          <w:sz w:val="22"/>
          <w:szCs w:val="22"/>
        </w:rPr>
        <w:t xml:space="preserve">з) </w:t>
      </w:r>
      <w:r w:rsidRPr="002727F4">
        <w:rPr>
          <w:rFonts w:ascii="Times New Roman" w:hAnsi="Times New Roman" w:cs="Times New Roman"/>
          <w:sz w:val="22"/>
          <w:szCs w:val="22"/>
        </w:rPr>
        <w:t>нарушение срока или порядка выдачи документов по результатам предоставления муниципальной услуги;</w:t>
      </w:r>
    </w:p>
    <w:p w:rsidR="00B15B87" w:rsidRPr="009A0DB2" w:rsidRDefault="00B15B87" w:rsidP="009A0DB2">
      <w:pPr>
        <w:pStyle w:val="ConsPlusNormal"/>
        <w:widowControl/>
        <w:ind w:firstLine="709"/>
        <w:contextualSpacing/>
        <w:jc w:val="both"/>
        <w:rPr>
          <w:rFonts w:ascii="Times New Roman" w:hAnsi="Times New Roman" w:cs="Times New Roman"/>
          <w:sz w:val="22"/>
          <w:szCs w:val="22"/>
        </w:rPr>
      </w:pPr>
      <w:r w:rsidRPr="002727F4">
        <w:rPr>
          <w:rFonts w:ascii="Times New Roman" w:hAnsi="Times New Roman" w:cs="Times New Roman"/>
          <w:sz w:val="22"/>
          <w:szCs w:val="22"/>
        </w:rPr>
        <w:t xml:space="preserve">и) требование у заявителя при предоставлении муниципальной услуги документов или информации, отсутствие </w:t>
      </w:r>
      <w:proofErr w:type="gramStart"/>
      <w:r w:rsidRPr="002727F4">
        <w:rPr>
          <w:rFonts w:ascii="Times New Roman" w:hAnsi="Times New Roman" w:cs="Times New Roman"/>
          <w:sz w:val="22"/>
          <w:szCs w:val="22"/>
        </w:rPr>
        <w:t>и(</w:t>
      </w:r>
      <w:proofErr w:type="gramEnd"/>
      <w:r w:rsidRPr="002727F4">
        <w:rPr>
          <w:rFonts w:ascii="Times New Roman" w:hAnsi="Times New Roman" w:cs="Times New Roman"/>
          <w:sz w:val="22"/>
          <w:szCs w:val="22"/>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210-ФЗ «Об организации предоставления государственных и муниципальных услуг»</w:t>
      </w:r>
      <w:r w:rsidR="002727F4">
        <w:rPr>
          <w:rFonts w:ascii="Times New Roman" w:hAnsi="Times New Roman" w:cs="Times New Roman"/>
          <w:sz w:val="22"/>
          <w:szCs w:val="22"/>
        </w:rPr>
        <w:t>.</w:t>
      </w:r>
    </w:p>
    <w:p w:rsidR="00B15B87" w:rsidRPr="000A710C" w:rsidRDefault="00B15B87" w:rsidP="00884AD3">
      <w:pPr>
        <w:widowControl/>
        <w:autoSpaceDE/>
        <w:autoSpaceDN/>
        <w:adjustRightInd/>
        <w:ind w:firstLine="567"/>
        <w:jc w:val="both"/>
        <w:rPr>
          <w:rFonts w:ascii="Times New Roman" w:hAnsi="Times New Roman"/>
          <w:sz w:val="22"/>
          <w:szCs w:val="22"/>
        </w:rPr>
      </w:pPr>
    </w:p>
    <w:p w:rsidR="00B15B87" w:rsidRPr="000A710C" w:rsidRDefault="00B15B87" w:rsidP="00884AD3">
      <w:pPr>
        <w:widowControl/>
        <w:autoSpaceDE/>
        <w:autoSpaceDN/>
        <w:adjustRightInd/>
        <w:ind w:firstLine="567"/>
        <w:jc w:val="center"/>
        <w:rPr>
          <w:rFonts w:ascii="Times New Roman" w:hAnsi="Times New Roman"/>
          <w:b/>
          <w:sz w:val="22"/>
          <w:szCs w:val="22"/>
        </w:rPr>
      </w:pPr>
      <w:r w:rsidRPr="000A710C">
        <w:rPr>
          <w:rFonts w:ascii="Times New Roman" w:hAnsi="Times New Roman"/>
          <w:b/>
          <w:sz w:val="22"/>
          <w:szCs w:val="22"/>
        </w:rPr>
        <w:t>Подраздел 2.  Порядок досудебного (внесудебного) обжалования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 xml:space="preserve">49. Заявитель в своем письменном обращении в обязательном порядке указывает: </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а)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в) сведения об обжалуемых решениях и действиях (бездействии) органа, предоставляющего муниципальную услугу, его должностного лица;</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Дополнительно в письменном обращении могут быть указаны: иные сведения, которые заявитель считает необходимым сообщить.</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50.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51. При подаче жалобы в электронном виде документы, указанные в пункте 56.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52.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В случае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настоящим Регламентом.</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При отсутствии вышестоящего органа жалоба подается непосредственно руководителю органа, предоставляющего муниципальную услугу.</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lastRenderedPageBreak/>
        <w:t>53.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При этом срок рассмотрения жалобы исчисляется со дня регистрации жалобы в уполномоченном на ее рассмотрение органе.</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 xml:space="preserve">54. 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w:t>
      </w:r>
      <w:r w:rsidR="002727F4">
        <w:rPr>
          <w:rFonts w:ascii="Times New Roman" w:hAnsi="Times New Roman"/>
          <w:sz w:val="22"/>
          <w:szCs w:val="22"/>
        </w:rPr>
        <w:t>муниципальную</w:t>
      </w:r>
      <w:r w:rsidRPr="000A710C">
        <w:rPr>
          <w:rFonts w:ascii="Times New Roman" w:hAnsi="Times New Roman"/>
          <w:sz w:val="22"/>
          <w:szCs w:val="22"/>
        </w:rPr>
        <w:t xml:space="preserve"> услугу (далее - соглашение о взаимодействии), но не позднее следующего рабочего дня со дня поступления жалобы.</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Жалоба на нарушение порядка предоставления муниципальной услуги многофункциональным центром рассматривается в соответствии с настоящим Регламентом органом, предоставляющим муниципальную услугу, заключившим соглашение о взаимодействии.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При этом срок рассмотрения жалобы исчисляется со дня регистрации жалобы в уполномоченном на ее рассмотрение органе.</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55.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B15B87" w:rsidRPr="00285C96" w:rsidRDefault="00B15B87" w:rsidP="001909FF">
      <w:pPr>
        <w:pStyle w:val="ConsPlusNormal"/>
        <w:widowControl/>
        <w:ind w:firstLine="709"/>
        <w:contextualSpacing/>
        <w:jc w:val="both"/>
        <w:rPr>
          <w:rFonts w:ascii="Times New Roman" w:hAnsi="Times New Roman" w:cs="Times New Roman"/>
          <w:sz w:val="22"/>
          <w:szCs w:val="22"/>
        </w:rPr>
      </w:pPr>
      <w:r w:rsidRPr="000A710C">
        <w:rPr>
          <w:rFonts w:ascii="Times New Roman" w:hAnsi="Times New Roman"/>
          <w:sz w:val="22"/>
          <w:szCs w:val="22"/>
        </w:rPr>
        <w:t>56.  </w:t>
      </w:r>
      <w:r w:rsidRPr="00285C96">
        <w:rPr>
          <w:rFonts w:ascii="Times New Roman" w:hAnsi="Times New Roman" w:cs="Times New Roman"/>
          <w:sz w:val="22"/>
          <w:szCs w:val="22"/>
        </w:rPr>
        <w:t xml:space="preserve">По результатам рассмотрения жалобы </w:t>
      </w:r>
      <w:r>
        <w:rPr>
          <w:rFonts w:ascii="Times New Roman" w:hAnsi="Times New Roman" w:cs="Times New Roman"/>
          <w:sz w:val="22"/>
          <w:szCs w:val="22"/>
        </w:rPr>
        <w:t xml:space="preserve">уполномоченный на ее рассмотрение орган </w:t>
      </w:r>
      <w:r w:rsidRPr="00285C96">
        <w:rPr>
          <w:rFonts w:ascii="Times New Roman" w:hAnsi="Times New Roman" w:cs="Times New Roman"/>
          <w:sz w:val="22"/>
          <w:szCs w:val="22"/>
        </w:rPr>
        <w:t>принимает одно из следующих решений:</w:t>
      </w:r>
    </w:p>
    <w:p w:rsidR="00B15B87" w:rsidRDefault="00B15B87" w:rsidP="001909FF">
      <w:pPr>
        <w:pStyle w:val="ConsPlusNormal"/>
        <w:widowControl/>
        <w:ind w:firstLine="709"/>
        <w:contextualSpacing/>
        <w:jc w:val="both"/>
        <w:rPr>
          <w:rFonts w:ascii="Times New Roman" w:hAnsi="Times New Roman" w:cs="Times New Roman"/>
          <w:sz w:val="22"/>
          <w:szCs w:val="22"/>
        </w:rPr>
      </w:pPr>
      <w:r>
        <w:rPr>
          <w:rFonts w:ascii="Times New Roman" w:hAnsi="Times New Roman" w:cs="Times New Roman"/>
          <w:sz w:val="22"/>
          <w:szCs w:val="22"/>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15B87" w:rsidRDefault="00B15B87" w:rsidP="001909FF">
      <w:pPr>
        <w:pStyle w:val="ConsPlusNormal"/>
        <w:widowControl/>
        <w:ind w:firstLine="709"/>
        <w:contextualSpacing/>
        <w:jc w:val="both"/>
        <w:rPr>
          <w:rFonts w:ascii="Times New Roman" w:hAnsi="Times New Roman" w:cs="Times New Roman"/>
          <w:sz w:val="22"/>
          <w:szCs w:val="22"/>
        </w:rPr>
      </w:pPr>
      <w:r>
        <w:rPr>
          <w:rFonts w:ascii="Times New Roman" w:hAnsi="Times New Roman" w:cs="Times New Roman"/>
          <w:sz w:val="22"/>
          <w:szCs w:val="22"/>
        </w:rPr>
        <w:t>- в удовлетворении жалобы отказывается.</w:t>
      </w:r>
    </w:p>
    <w:p w:rsidR="00B15B87" w:rsidRPr="002727F4" w:rsidRDefault="00B15B87" w:rsidP="001909FF">
      <w:pPr>
        <w:pStyle w:val="ConsPlusNormal"/>
        <w:widowControl/>
        <w:ind w:firstLine="709"/>
        <w:contextualSpacing/>
        <w:jc w:val="both"/>
        <w:rPr>
          <w:rFonts w:ascii="Times New Roman" w:hAnsi="Times New Roman" w:cs="Times New Roman"/>
          <w:sz w:val="22"/>
          <w:szCs w:val="22"/>
        </w:rPr>
      </w:pPr>
      <w:r w:rsidRPr="002727F4">
        <w:rPr>
          <w:rFonts w:ascii="Times New Roman" w:hAnsi="Times New Roman" w:cs="Times New Roman"/>
          <w:sz w:val="22"/>
          <w:szCs w:val="22"/>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15B87" w:rsidRPr="001909FF" w:rsidRDefault="00B15B87" w:rsidP="001909FF">
      <w:pPr>
        <w:pStyle w:val="ConsPlusNormal"/>
        <w:widowControl/>
        <w:ind w:firstLine="709"/>
        <w:contextualSpacing/>
        <w:jc w:val="both"/>
        <w:rPr>
          <w:rFonts w:ascii="Times New Roman" w:hAnsi="Times New Roman" w:cs="Times New Roman"/>
          <w:sz w:val="22"/>
          <w:szCs w:val="22"/>
        </w:rPr>
      </w:pPr>
      <w:r w:rsidRPr="002727F4">
        <w:rPr>
          <w:rFonts w:ascii="Times New Roman" w:hAnsi="Times New Roman" w:cs="Times New Roman"/>
          <w:sz w:val="22"/>
          <w:szCs w:val="22"/>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57. Письменный ответ, содержащий результаты рассмотрения письменного обращения (в случае отказа в удовлетворении обращения в письменном ответе должны быть указаны основания такого отказа), направляется заявителю не позднее дня, следующего за днем принятия решения.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58. В ответе по результатам рассмотрения жалобы указываются: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б) номер, дата, место принятия решения, включая сведения о должностном лице, решение или действие (бездействие) которого обжалуется;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в) фамилия, имя, отчество (при наличии) или наименование заявителя;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г) основания для принятия решения по жалобе;</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д) принятое по жалобе решение;</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ж) сведения о порядке обжалования принятого по жалобе решения.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 xml:space="preserve">Ответ по результатам рассмотрения жалобы подписывается главой </w:t>
      </w:r>
      <w:r w:rsidR="002F1230">
        <w:rPr>
          <w:rFonts w:ascii="Times New Roman" w:hAnsi="Times New Roman"/>
          <w:sz w:val="22"/>
          <w:szCs w:val="22"/>
        </w:rPr>
        <w:t>Сузгарьевского</w:t>
      </w:r>
      <w:r w:rsidRPr="000A710C">
        <w:rPr>
          <w:rFonts w:ascii="Times New Roman" w:hAnsi="Times New Roman"/>
          <w:sz w:val="22"/>
          <w:szCs w:val="22"/>
        </w:rPr>
        <w:t xml:space="preserve"> сельского поселения Рузаевского  муниципального района.</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r w:rsidRPr="000A710C">
        <w:rPr>
          <w:rFonts w:ascii="Times New Roman" w:hAnsi="Times New Roman"/>
          <w:sz w:val="22"/>
          <w:szCs w:val="22"/>
        </w:rPr>
        <w:lastRenderedPageBreak/>
        <w:t>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59. В удовлетворении жалобы может быть отказано в следующих случаях:</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а) наличие вступившего в законную силу решения суда, арбитражного суда по жалобе о том же предмете и по тем же основаниям;</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б) подача жалобы лицом, полномочия которого не подтверждены в порядке, установленном законодательством Российской Федерации;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г)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действующим законодательством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60. Уполномоченный на рассмотрение жалобы орган вправе оставить жалобу без ответа в следующих случаях:</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 о чем сообщается заявителю, направившему обращение, если его фамилия и почтовый адрес поддаются прочтению.</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в) если в письменном обращении не указана фамилия заявителя, направившего обращение, и почтовый адрес (анонимное обращение), по которому должен быть направлен ответ, ответ на обращение не дается.</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61. Обращения заявителя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обращении вопросов.</w:t>
      </w:r>
    </w:p>
    <w:p w:rsidR="00B15B87" w:rsidRPr="002727F4" w:rsidRDefault="00B15B87" w:rsidP="001909FF">
      <w:pPr>
        <w:pStyle w:val="ConsPlusNormal"/>
        <w:ind w:firstLine="709"/>
        <w:jc w:val="both"/>
        <w:rPr>
          <w:rFonts w:ascii="Times New Roman" w:hAnsi="Times New Roman" w:cs="Times New Roman"/>
          <w:sz w:val="22"/>
          <w:szCs w:val="22"/>
        </w:rPr>
      </w:pPr>
      <w:r w:rsidRPr="002727F4">
        <w:rPr>
          <w:rFonts w:ascii="Times New Roman" w:hAnsi="Times New Roman"/>
          <w:sz w:val="22"/>
          <w:szCs w:val="22"/>
        </w:rPr>
        <w:t>62. </w:t>
      </w:r>
      <w:r w:rsidRPr="002727F4">
        <w:rPr>
          <w:rFonts w:ascii="Times New Roman" w:hAnsi="Times New Roman" w:cs="Times New Roman"/>
          <w:sz w:val="22"/>
          <w:szCs w:val="22"/>
        </w:rPr>
        <w:t xml:space="preserve">Решение по жалобе может быть обжаловано в административном и (или) судебном порядке в соответствии с законодательством Российской Федерации. </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63. Ответственность за нарушение настоящего административного регламента наступает в соответствии с законодательством Российской Федерации.</w:t>
      </w:r>
    </w:p>
    <w:p w:rsidR="00B15B87" w:rsidRPr="000A710C" w:rsidRDefault="00B15B87" w:rsidP="00884AD3">
      <w:pPr>
        <w:widowControl/>
        <w:autoSpaceDE/>
        <w:autoSpaceDN/>
        <w:adjustRightInd/>
        <w:ind w:firstLine="567"/>
        <w:jc w:val="both"/>
        <w:rPr>
          <w:rFonts w:ascii="Times New Roman" w:hAnsi="Times New Roman"/>
          <w:sz w:val="22"/>
          <w:szCs w:val="22"/>
        </w:rPr>
      </w:pPr>
      <w:r w:rsidRPr="000A710C">
        <w:rPr>
          <w:rFonts w:ascii="Times New Roman" w:hAnsi="Times New Roman"/>
          <w:sz w:val="22"/>
          <w:szCs w:val="22"/>
        </w:rPr>
        <w:t xml:space="preserve">64. Должностные лица, ответственные или уполномоченные работники органов, участвующих в предоставлении муниципальной услуги, проводят личный прием потребителей результатов предоставления муниципальной услуги. </w:t>
      </w:r>
    </w:p>
    <w:p w:rsidR="00B15B87" w:rsidRPr="000A710C" w:rsidRDefault="00B15B87" w:rsidP="00884AD3">
      <w:pPr>
        <w:widowControl/>
        <w:autoSpaceDE/>
        <w:autoSpaceDN/>
        <w:adjustRightInd/>
        <w:ind w:firstLine="540"/>
        <w:jc w:val="both"/>
        <w:rPr>
          <w:rFonts w:ascii="Times New Roman" w:hAnsi="Times New Roman"/>
          <w:sz w:val="22"/>
          <w:szCs w:val="22"/>
        </w:rPr>
      </w:pPr>
    </w:p>
    <w:p w:rsidR="00B15B87" w:rsidRPr="00884AD3" w:rsidRDefault="00B15B87" w:rsidP="00884AD3">
      <w:pPr>
        <w:widowControl/>
        <w:autoSpaceDE/>
        <w:autoSpaceDN/>
        <w:adjustRightInd/>
        <w:ind w:firstLine="567"/>
        <w:jc w:val="both"/>
        <w:rPr>
          <w:rFonts w:ascii="Times New Roman" w:hAnsi="Times New Roman"/>
          <w:sz w:val="24"/>
          <w:szCs w:val="24"/>
        </w:rPr>
      </w:pPr>
    </w:p>
    <w:p w:rsidR="00B15B87" w:rsidRPr="00884AD3" w:rsidRDefault="00B15B87" w:rsidP="00884AD3">
      <w:pPr>
        <w:ind w:firstLine="720"/>
        <w:jc w:val="both"/>
        <w:rPr>
          <w:rFonts w:ascii="Times New Roman" w:hAnsi="Times New Roman"/>
          <w:sz w:val="28"/>
          <w:szCs w:val="28"/>
        </w:rPr>
      </w:pPr>
    </w:p>
    <w:p w:rsidR="00B15B87" w:rsidRPr="00884AD3" w:rsidRDefault="00B15B87" w:rsidP="00884AD3">
      <w:pPr>
        <w:ind w:firstLine="720"/>
        <w:jc w:val="both"/>
        <w:rPr>
          <w:rFonts w:ascii="Times New Roman" w:hAnsi="Times New Roman"/>
          <w:sz w:val="28"/>
          <w:szCs w:val="28"/>
        </w:rPr>
      </w:pPr>
    </w:p>
    <w:p w:rsidR="00B15B87" w:rsidRPr="006200C2" w:rsidRDefault="00B15B87" w:rsidP="006200C2">
      <w:pPr>
        <w:widowControl/>
        <w:autoSpaceDE/>
        <w:autoSpaceDN/>
        <w:adjustRightInd/>
        <w:spacing w:before="100" w:beforeAutospacing="1"/>
        <w:rPr>
          <w:rFonts w:ascii="Times New Roman" w:hAnsi="Times New Roman"/>
          <w:color w:val="000000"/>
          <w:sz w:val="27"/>
          <w:szCs w:val="27"/>
        </w:rPr>
      </w:pPr>
    </w:p>
    <w:p w:rsidR="00B15B87" w:rsidRPr="006200C2" w:rsidRDefault="00B15B87" w:rsidP="006200C2">
      <w:pPr>
        <w:widowControl/>
        <w:autoSpaceDE/>
        <w:autoSpaceDN/>
        <w:adjustRightInd/>
        <w:spacing w:before="100" w:beforeAutospacing="1"/>
        <w:rPr>
          <w:rFonts w:ascii="Times New Roman" w:hAnsi="Times New Roman"/>
          <w:color w:val="000000"/>
          <w:sz w:val="27"/>
          <w:szCs w:val="27"/>
        </w:rPr>
      </w:pPr>
    </w:p>
    <w:p w:rsidR="00B15B87" w:rsidRDefault="00B15B87" w:rsidP="000A710C">
      <w:pPr>
        <w:widowControl/>
        <w:autoSpaceDE/>
        <w:autoSpaceDN/>
        <w:adjustRightInd/>
        <w:spacing w:before="100" w:beforeAutospacing="1"/>
        <w:rPr>
          <w:rFonts w:ascii="Times New Roman" w:hAnsi="Times New Roman"/>
          <w:color w:val="000000"/>
          <w:sz w:val="27"/>
          <w:szCs w:val="27"/>
        </w:rPr>
      </w:pPr>
    </w:p>
    <w:p w:rsidR="002727F4" w:rsidRDefault="002727F4" w:rsidP="000A710C">
      <w:pPr>
        <w:widowControl/>
        <w:autoSpaceDE/>
        <w:autoSpaceDN/>
        <w:adjustRightInd/>
        <w:spacing w:before="100" w:beforeAutospacing="1"/>
        <w:rPr>
          <w:rFonts w:ascii="Times New Roman" w:hAnsi="Times New Roman"/>
          <w:color w:val="000000"/>
          <w:sz w:val="27"/>
          <w:szCs w:val="27"/>
        </w:rPr>
      </w:pPr>
    </w:p>
    <w:p w:rsidR="009A0DB2" w:rsidRDefault="009A0DB2" w:rsidP="000A710C">
      <w:pPr>
        <w:widowControl/>
        <w:autoSpaceDE/>
        <w:autoSpaceDN/>
        <w:adjustRightInd/>
        <w:spacing w:before="100" w:beforeAutospacing="1"/>
        <w:rPr>
          <w:rFonts w:ascii="Times New Roman" w:hAnsi="Times New Roman"/>
          <w:color w:val="000000"/>
          <w:sz w:val="27"/>
          <w:szCs w:val="27"/>
        </w:rPr>
      </w:pPr>
    </w:p>
    <w:p w:rsidR="009A0DB2" w:rsidRDefault="009A0DB2" w:rsidP="000A710C">
      <w:pPr>
        <w:widowControl/>
        <w:autoSpaceDE/>
        <w:autoSpaceDN/>
        <w:adjustRightInd/>
        <w:spacing w:before="100" w:beforeAutospacing="1"/>
        <w:rPr>
          <w:rFonts w:ascii="Times New Roman" w:hAnsi="Times New Roman"/>
          <w:color w:val="000000"/>
          <w:sz w:val="27"/>
          <w:szCs w:val="27"/>
        </w:rPr>
      </w:pPr>
    </w:p>
    <w:p w:rsidR="009A0DB2" w:rsidRDefault="009A0DB2" w:rsidP="000A710C">
      <w:pPr>
        <w:widowControl/>
        <w:autoSpaceDE/>
        <w:autoSpaceDN/>
        <w:adjustRightInd/>
        <w:spacing w:before="100" w:beforeAutospacing="1"/>
        <w:rPr>
          <w:rFonts w:ascii="Times New Roman" w:hAnsi="Times New Roman"/>
          <w:color w:val="000000"/>
          <w:sz w:val="27"/>
          <w:szCs w:val="27"/>
        </w:rPr>
      </w:pPr>
    </w:p>
    <w:p w:rsidR="009A0DB2" w:rsidRDefault="009A0DB2" w:rsidP="000A710C">
      <w:pPr>
        <w:widowControl/>
        <w:autoSpaceDE/>
        <w:autoSpaceDN/>
        <w:adjustRightInd/>
        <w:spacing w:before="100" w:beforeAutospacing="1"/>
        <w:rPr>
          <w:rFonts w:ascii="Times New Roman" w:hAnsi="Times New Roman"/>
          <w:color w:val="000000"/>
          <w:sz w:val="27"/>
          <w:szCs w:val="27"/>
        </w:rPr>
      </w:pPr>
    </w:p>
    <w:p w:rsidR="009A0DB2" w:rsidRDefault="009A0DB2" w:rsidP="000A710C">
      <w:pPr>
        <w:widowControl/>
        <w:autoSpaceDE/>
        <w:autoSpaceDN/>
        <w:adjustRightInd/>
        <w:spacing w:before="100" w:beforeAutospacing="1"/>
        <w:rPr>
          <w:rFonts w:ascii="Times New Roman" w:hAnsi="Times New Roman"/>
          <w:color w:val="000000"/>
          <w:sz w:val="27"/>
          <w:szCs w:val="27"/>
        </w:rPr>
      </w:pPr>
    </w:p>
    <w:p w:rsidR="009A0DB2" w:rsidRDefault="009A0DB2" w:rsidP="000A710C">
      <w:pPr>
        <w:widowControl/>
        <w:autoSpaceDE/>
        <w:autoSpaceDN/>
        <w:adjustRightInd/>
        <w:spacing w:before="100" w:beforeAutospacing="1"/>
        <w:rPr>
          <w:rFonts w:ascii="Times New Roman" w:hAnsi="Times New Roman"/>
          <w:color w:val="000000"/>
          <w:sz w:val="27"/>
          <w:szCs w:val="27"/>
        </w:rPr>
      </w:pPr>
    </w:p>
    <w:p w:rsidR="009A0DB2" w:rsidRPr="000A710C" w:rsidRDefault="009A0DB2" w:rsidP="000A710C">
      <w:pPr>
        <w:widowControl/>
        <w:autoSpaceDE/>
        <w:autoSpaceDN/>
        <w:adjustRightInd/>
        <w:spacing w:before="100" w:beforeAutospacing="1"/>
        <w:rPr>
          <w:rFonts w:ascii="Times New Roman" w:hAnsi="Times New Roman"/>
          <w:color w:val="000000"/>
          <w:sz w:val="27"/>
          <w:szCs w:val="27"/>
        </w:rPr>
      </w:pPr>
    </w:p>
    <w:p w:rsidR="00B15B87" w:rsidRPr="000A710C" w:rsidRDefault="00B15B87" w:rsidP="000A710C">
      <w:pPr>
        <w:pStyle w:val="af9"/>
        <w:jc w:val="right"/>
        <w:rPr>
          <w:rFonts w:ascii="Times New Roman" w:hAnsi="Times New Roman"/>
        </w:rPr>
      </w:pPr>
      <w:r>
        <w:rPr>
          <w:rFonts w:ascii="Times New Roman" w:hAnsi="Times New Roman"/>
        </w:rPr>
        <w:t xml:space="preserve">Приложение </w:t>
      </w:r>
      <w:r w:rsidRPr="000A710C">
        <w:rPr>
          <w:rFonts w:ascii="Times New Roman" w:hAnsi="Times New Roman"/>
        </w:rPr>
        <w:t xml:space="preserve"> 1</w:t>
      </w:r>
    </w:p>
    <w:p w:rsidR="00B15B87" w:rsidRPr="000A710C" w:rsidRDefault="00B15B87" w:rsidP="000A710C">
      <w:pPr>
        <w:pStyle w:val="af9"/>
        <w:jc w:val="right"/>
        <w:rPr>
          <w:rFonts w:ascii="Times New Roman" w:hAnsi="Times New Roman"/>
        </w:rPr>
      </w:pPr>
      <w:r w:rsidRPr="000A710C">
        <w:rPr>
          <w:rFonts w:ascii="Times New Roman" w:hAnsi="Times New Roman"/>
        </w:rPr>
        <w:t>к Административному регламенту</w:t>
      </w:r>
    </w:p>
    <w:p w:rsidR="00B15B87" w:rsidRPr="000A710C" w:rsidRDefault="00B15B87" w:rsidP="000A710C">
      <w:pPr>
        <w:pStyle w:val="af9"/>
        <w:jc w:val="right"/>
        <w:rPr>
          <w:rFonts w:ascii="Times New Roman" w:hAnsi="Times New Roman"/>
        </w:rPr>
      </w:pPr>
      <w:r w:rsidRPr="000A710C">
        <w:rPr>
          <w:rFonts w:ascii="Times New Roman" w:hAnsi="Times New Roman"/>
        </w:rPr>
        <w:t xml:space="preserve">администрации </w:t>
      </w:r>
      <w:r w:rsidR="002F1230">
        <w:rPr>
          <w:rFonts w:ascii="Times New Roman" w:hAnsi="Times New Roman"/>
        </w:rPr>
        <w:t>Сузгарьевского</w:t>
      </w:r>
      <w:r w:rsidRPr="000A710C">
        <w:rPr>
          <w:rFonts w:ascii="Times New Roman" w:hAnsi="Times New Roman"/>
        </w:rPr>
        <w:t xml:space="preserve"> сельского поселения</w:t>
      </w:r>
    </w:p>
    <w:p w:rsidR="00B15B87" w:rsidRPr="000A710C" w:rsidRDefault="00B15B87" w:rsidP="000A710C">
      <w:pPr>
        <w:pStyle w:val="af9"/>
        <w:jc w:val="right"/>
        <w:rPr>
          <w:rFonts w:ascii="Times New Roman" w:hAnsi="Times New Roman"/>
        </w:rPr>
      </w:pPr>
      <w:r w:rsidRPr="000A710C">
        <w:rPr>
          <w:rFonts w:ascii="Times New Roman" w:hAnsi="Times New Roman"/>
        </w:rPr>
        <w:t>по предоставлению муниципальной услуги по</w:t>
      </w:r>
    </w:p>
    <w:p w:rsidR="00B15B87" w:rsidRPr="000A710C" w:rsidRDefault="00B15B87" w:rsidP="000A710C">
      <w:pPr>
        <w:pStyle w:val="af9"/>
        <w:jc w:val="right"/>
        <w:rPr>
          <w:rFonts w:ascii="Times New Roman" w:hAnsi="Times New Roman"/>
        </w:rPr>
      </w:pPr>
      <w:r w:rsidRPr="000A710C">
        <w:rPr>
          <w:rFonts w:ascii="Times New Roman" w:hAnsi="Times New Roman"/>
        </w:rPr>
        <w:t xml:space="preserve">                                                                   выдаче адресной справки объекта недвижимости</w:t>
      </w:r>
    </w:p>
    <w:p w:rsidR="00B15B87" w:rsidRPr="006200C2" w:rsidRDefault="00B15B87" w:rsidP="006200C2">
      <w:pPr>
        <w:widowControl/>
        <w:autoSpaceDE/>
        <w:autoSpaceDN/>
        <w:adjustRightInd/>
        <w:spacing w:before="100" w:beforeAutospacing="1" w:after="100" w:afterAutospacing="1"/>
        <w:jc w:val="right"/>
        <w:rPr>
          <w:rFonts w:ascii="Times New Roman" w:hAnsi="Times New Roman"/>
          <w:color w:val="000000"/>
          <w:sz w:val="27"/>
          <w:szCs w:val="27"/>
        </w:rPr>
      </w:pPr>
    </w:p>
    <w:p w:rsidR="00B15B87" w:rsidRPr="006200C2" w:rsidRDefault="00B15B87" w:rsidP="006200C2">
      <w:pPr>
        <w:widowControl/>
        <w:autoSpaceDE/>
        <w:autoSpaceDN/>
        <w:adjustRightInd/>
        <w:ind w:left="720"/>
        <w:jc w:val="right"/>
        <w:rPr>
          <w:rFonts w:ascii="Times New Roman" w:hAnsi="Times New Roman"/>
          <w:color w:val="000000"/>
          <w:sz w:val="27"/>
          <w:szCs w:val="27"/>
        </w:rPr>
      </w:pPr>
      <w:r w:rsidRPr="006200C2">
        <w:rPr>
          <w:rFonts w:ascii="Times New Roman" w:hAnsi="Times New Roman"/>
          <w:color w:val="000000"/>
          <w:sz w:val="24"/>
          <w:szCs w:val="24"/>
        </w:rPr>
        <w:t xml:space="preserve">Главе </w:t>
      </w:r>
      <w:r w:rsidR="002F1230">
        <w:rPr>
          <w:rFonts w:ascii="Times New Roman" w:hAnsi="Times New Roman"/>
          <w:color w:val="000000"/>
          <w:sz w:val="24"/>
          <w:szCs w:val="24"/>
        </w:rPr>
        <w:t>Сузгарьевского</w:t>
      </w:r>
      <w:r>
        <w:rPr>
          <w:rFonts w:ascii="Times New Roman" w:hAnsi="Times New Roman"/>
          <w:color w:val="000000"/>
          <w:sz w:val="24"/>
          <w:szCs w:val="24"/>
        </w:rPr>
        <w:t xml:space="preserve"> сельского поселения</w:t>
      </w:r>
    </w:p>
    <w:p w:rsidR="00B15B87" w:rsidRPr="006200C2" w:rsidRDefault="00B15B87" w:rsidP="006200C2">
      <w:pPr>
        <w:widowControl/>
        <w:autoSpaceDE/>
        <w:autoSpaceDN/>
        <w:adjustRightInd/>
        <w:jc w:val="right"/>
        <w:rPr>
          <w:rFonts w:ascii="Times New Roman" w:hAnsi="Times New Roman"/>
          <w:color w:val="000000"/>
          <w:sz w:val="27"/>
          <w:szCs w:val="27"/>
        </w:rPr>
      </w:pPr>
      <w:r w:rsidRPr="006200C2">
        <w:rPr>
          <w:rFonts w:ascii="Times New Roman" w:hAnsi="Times New Roman"/>
          <w:color w:val="000000"/>
          <w:sz w:val="24"/>
          <w:szCs w:val="24"/>
        </w:rPr>
        <w:t>____________________________________</w:t>
      </w:r>
    </w:p>
    <w:p w:rsidR="00B15B87" w:rsidRPr="006200C2" w:rsidRDefault="00B15B87" w:rsidP="006200C2">
      <w:pPr>
        <w:widowControl/>
        <w:autoSpaceDE/>
        <w:autoSpaceDN/>
        <w:adjustRightInd/>
        <w:jc w:val="right"/>
        <w:rPr>
          <w:rFonts w:ascii="Times New Roman" w:hAnsi="Times New Roman"/>
          <w:color w:val="000000"/>
          <w:sz w:val="27"/>
          <w:szCs w:val="27"/>
        </w:rPr>
      </w:pPr>
      <w:r w:rsidRPr="006200C2">
        <w:rPr>
          <w:rFonts w:ascii="Times New Roman" w:hAnsi="Times New Roman"/>
          <w:color w:val="000000"/>
          <w:sz w:val="24"/>
          <w:szCs w:val="24"/>
        </w:rPr>
        <w:t>сведения о заявителе:</w:t>
      </w:r>
    </w:p>
    <w:p w:rsidR="00B15B87" w:rsidRPr="006200C2" w:rsidRDefault="00B15B87" w:rsidP="006200C2">
      <w:pPr>
        <w:widowControl/>
        <w:autoSpaceDE/>
        <w:autoSpaceDN/>
        <w:adjustRightInd/>
        <w:jc w:val="right"/>
        <w:rPr>
          <w:rFonts w:ascii="Times New Roman" w:hAnsi="Times New Roman"/>
          <w:color w:val="000000"/>
          <w:sz w:val="27"/>
          <w:szCs w:val="27"/>
        </w:rPr>
      </w:pPr>
      <w:r w:rsidRPr="006200C2">
        <w:rPr>
          <w:rFonts w:ascii="Times New Roman" w:hAnsi="Times New Roman"/>
          <w:color w:val="000000"/>
          <w:sz w:val="24"/>
          <w:szCs w:val="24"/>
        </w:rPr>
        <w:t>____________________________________</w:t>
      </w:r>
    </w:p>
    <w:p w:rsidR="00B15B87" w:rsidRPr="006200C2" w:rsidRDefault="00B15B87" w:rsidP="006200C2">
      <w:pPr>
        <w:widowControl/>
        <w:autoSpaceDE/>
        <w:autoSpaceDN/>
        <w:adjustRightInd/>
        <w:jc w:val="right"/>
        <w:rPr>
          <w:rFonts w:ascii="Times New Roman" w:hAnsi="Times New Roman"/>
          <w:color w:val="000000"/>
          <w:sz w:val="27"/>
          <w:szCs w:val="27"/>
        </w:rPr>
      </w:pPr>
      <w:r w:rsidRPr="006200C2">
        <w:rPr>
          <w:rFonts w:ascii="Times New Roman" w:hAnsi="Times New Roman"/>
          <w:color w:val="000000"/>
          <w:sz w:val="24"/>
          <w:szCs w:val="24"/>
        </w:rPr>
        <w:t>(Ф.И.О. заявителя)</w:t>
      </w:r>
    </w:p>
    <w:p w:rsidR="00B15B87" w:rsidRPr="006200C2" w:rsidRDefault="00B15B87" w:rsidP="006200C2">
      <w:pPr>
        <w:widowControl/>
        <w:autoSpaceDE/>
        <w:autoSpaceDN/>
        <w:adjustRightInd/>
        <w:jc w:val="right"/>
        <w:rPr>
          <w:rFonts w:ascii="Times New Roman" w:hAnsi="Times New Roman"/>
          <w:color w:val="000000"/>
          <w:sz w:val="27"/>
          <w:szCs w:val="27"/>
        </w:rPr>
      </w:pPr>
      <w:r w:rsidRPr="006200C2">
        <w:rPr>
          <w:rFonts w:ascii="Times New Roman" w:hAnsi="Times New Roman"/>
          <w:color w:val="000000"/>
          <w:sz w:val="24"/>
          <w:szCs w:val="24"/>
        </w:rPr>
        <w:t>адрес регистрации: ___________________</w:t>
      </w:r>
    </w:p>
    <w:p w:rsidR="00B15B87" w:rsidRPr="006200C2" w:rsidRDefault="00B15B87" w:rsidP="006200C2">
      <w:pPr>
        <w:widowControl/>
        <w:autoSpaceDE/>
        <w:autoSpaceDN/>
        <w:adjustRightInd/>
        <w:jc w:val="right"/>
        <w:rPr>
          <w:rFonts w:ascii="Times New Roman" w:hAnsi="Times New Roman"/>
          <w:color w:val="000000"/>
          <w:sz w:val="27"/>
          <w:szCs w:val="27"/>
        </w:rPr>
      </w:pPr>
      <w:r w:rsidRPr="006200C2">
        <w:rPr>
          <w:rFonts w:ascii="Times New Roman" w:hAnsi="Times New Roman"/>
          <w:color w:val="000000"/>
          <w:sz w:val="24"/>
          <w:szCs w:val="24"/>
        </w:rPr>
        <w:t>телефон: ____________________________</w:t>
      </w:r>
    </w:p>
    <w:p w:rsidR="00B15B87" w:rsidRPr="006200C2" w:rsidRDefault="00B15B87" w:rsidP="006200C2">
      <w:pPr>
        <w:widowControl/>
        <w:autoSpaceDE/>
        <w:autoSpaceDN/>
        <w:adjustRightInd/>
        <w:spacing w:before="100" w:beforeAutospacing="1" w:after="100" w:afterAutospacing="1"/>
        <w:jc w:val="center"/>
        <w:rPr>
          <w:rFonts w:ascii="Times New Roman" w:hAnsi="Times New Roman"/>
          <w:color w:val="000000"/>
          <w:sz w:val="27"/>
          <w:szCs w:val="27"/>
        </w:rPr>
      </w:pPr>
      <w:r w:rsidRPr="006200C2">
        <w:rPr>
          <w:rFonts w:ascii="Times New Roman" w:hAnsi="Times New Roman"/>
          <w:color w:val="000000"/>
          <w:sz w:val="24"/>
          <w:szCs w:val="24"/>
        </w:rPr>
        <w:t>Заявление</w:t>
      </w: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r w:rsidRPr="006200C2">
        <w:rPr>
          <w:rFonts w:ascii="Times New Roman" w:hAnsi="Times New Roman"/>
          <w:color w:val="000000"/>
          <w:sz w:val="24"/>
          <w:szCs w:val="24"/>
        </w:rPr>
        <w:t xml:space="preserve">Прошу выдать адресную справку объекта </w:t>
      </w:r>
      <w:r>
        <w:rPr>
          <w:rFonts w:ascii="Times New Roman" w:hAnsi="Times New Roman"/>
          <w:color w:val="000000"/>
          <w:sz w:val="24"/>
          <w:szCs w:val="24"/>
        </w:rPr>
        <w:t>недвижимости</w:t>
      </w:r>
      <w:r w:rsidRPr="006200C2">
        <w:rPr>
          <w:rFonts w:ascii="Times New Roman" w:hAnsi="Times New Roman"/>
          <w:color w:val="000000"/>
          <w:sz w:val="24"/>
          <w:szCs w:val="24"/>
        </w:rPr>
        <w:t>_________________</w:t>
      </w: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r w:rsidRPr="006200C2">
        <w:rPr>
          <w:rFonts w:ascii="Times New Roman" w:hAnsi="Times New Roman"/>
          <w:color w:val="000000"/>
          <w:sz w:val="24"/>
          <w:szCs w:val="24"/>
        </w:rPr>
        <w:t>________________________________________________________________________.</w:t>
      </w:r>
    </w:p>
    <w:p w:rsidR="00B15B87" w:rsidRPr="006200C2" w:rsidRDefault="00B15B87" w:rsidP="006200C2">
      <w:pPr>
        <w:widowControl/>
        <w:autoSpaceDE/>
        <w:autoSpaceDN/>
        <w:adjustRightInd/>
        <w:spacing w:before="100" w:beforeAutospacing="1" w:after="100" w:afterAutospacing="1"/>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jc w:val="right"/>
        <w:rPr>
          <w:rFonts w:ascii="Times New Roman" w:hAnsi="Times New Roman"/>
          <w:color w:val="000000"/>
          <w:sz w:val="27"/>
          <w:szCs w:val="27"/>
        </w:rPr>
      </w:pPr>
      <w:r w:rsidRPr="006200C2">
        <w:rPr>
          <w:rFonts w:ascii="Times New Roman" w:hAnsi="Times New Roman"/>
          <w:color w:val="000000"/>
          <w:sz w:val="24"/>
          <w:szCs w:val="24"/>
        </w:rPr>
        <w:t>________________________</w:t>
      </w:r>
    </w:p>
    <w:p w:rsidR="00B15B87" w:rsidRPr="006200C2" w:rsidRDefault="00B15B87" w:rsidP="006200C2">
      <w:pPr>
        <w:widowControl/>
        <w:autoSpaceDE/>
        <w:autoSpaceDN/>
        <w:adjustRightInd/>
        <w:jc w:val="right"/>
        <w:rPr>
          <w:rFonts w:ascii="Times New Roman" w:hAnsi="Times New Roman"/>
          <w:color w:val="000000"/>
          <w:sz w:val="27"/>
          <w:szCs w:val="27"/>
        </w:rPr>
      </w:pPr>
      <w:r w:rsidRPr="006200C2">
        <w:rPr>
          <w:rFonts w:ascii="Times New Roman" w:hAnsi="Times New Roman"/>
          <w:color w:val="000000"/>
          <w:sz w:val="24"/>
          <w:szCs w:val="24"/>
        </w:rPr>
        <w:t>(подпись)</w:t>
      </w:r>
    </w:p>
    <w:p w:rsidR="00B15B87" w:rsidRPr="006200C2" w:rsidRDefault="00B15B87" w:rsidP="006200C2">
      <w:pPr>
        <w:widowControl/>
        <w:autoSpaceDE/>
        <w:autoSpaceDN/>
        <w:adjustRightInd/>
        <w:jc w:val="right"/>
        <w:rPr>
          <w:rFonts w:ascii="Times New Roman" w:hAnsi="Times New Roman"/>
          <w:color w:val="000000"/>
          <w:sz w:val="27"/>
          <w:szCs w:val="27"/>
        </w:rPr>
      </w:pPr>
    </w:p>
    <w:p w:rsidR="00B15B87" w:rsidRPr="006200C2" w:rsidRDefault="00B15B87" w:rsidP="006200C2">
      <w:pPr>
        <w:widowControl/>
        <w:autoSpaceDE/>
        <w:autoSpaceDN/>
        <w:adjustRightInd/>
        <w:jc w:val="right"/>
        <w:rPr>
          <w:rFonts w:ascii="Times New Roman" w:hAnsi="Times New Roman"/>
          <w:color w:val="000000"/>
          <w:sz w:val="27"/>
          <w:szCs w:val="27"/>
        </w:rPr>
      </w:pPr>
      <w:r w:rsidRPr="006200C2">
        <w:rPr>
          <w:rFonts w:ascii="Times New Roman" w:hAnsi="Times New Roman"/>
          <w:color w:val="000000"/>
          <w:sz w:val="24"/>
          <w:szCs w:val="24"/>
        </w:rPr>
        <w:t>________________________</w:t>
      </w:r>
    </w:p>
    <w:p w:rsidR="00B15B87" w:rsidRPr="006200C2" w:rsidRDefault="00B15B87" w:rsidP="006200C2">
      <w:pPr>
        <w:widowControl/>
        <w:autoSpaceDE/>
        <w:autoSpaceDN/>
        <w:adjustRightInd/>
        <w:jc w:val="right"/>
        <w:rPr>
          <w:rFonts w:ascii="Times New Roman" w:hAnsi="Times New Roman"/>
          <w:color w:val="000000"/>
          <w:sz w:val="27"/>
          <w:szCs w:val="27"/>
        </w:rPr>
      </w:pPr>
      <w:r w:rsidRPr="006200C2">
        <w:rPr>
          <w:rFonts w:ascii="Times New Roman" w:hAnsi="Times New Roman"/>
          <w:color w:val="000000"/>
          <w:sz w:val="24"/>
          <w:szCs w:val="24"/>
        </w:rPr>
        <w:t>(дата)</w:t>
      </w: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p>
    <w:p w:rsidR="00B15B87" w:rsidRPr="006200C2" w:rsidRDefault="00B15B87" w:rsidP="006200C2">
      <w:pPr>
        <w:widowControl/>
        <w:autoSpaceDE/>
        <w:autoSpaceDN/>
        <w:adjustRightInd/>
        <w:rPr>
          <w:rFonts w:ascii="Times New Roman" w:hAnsi="Times New Roman"/>
          <w:color w:val="000000"/>
          <w:sz w:val="27"/>
          <w:szCs w:val="27"/>
        </w:rPr>
      </w:pPr>
      <w:r w:rsidRPr="006200C2">
        <w:rPr>
          <w:rFonts w:ascii="Times New Roman" w:hAnsi="Times New Roman"/>
          <w:color w:val="000000"/>
          <w:sz w:val="24"/>
          <w:szCs w:val="24"/>
        </w:rPr>
        <w:t xml:space="preserve">* </w:t>
      </w:r>
      <w:r w:rsidRPr="000A710C">
        <w:rPr>
          <w:rFonts w:ascii="Times New Roman" w:hAnsi="Times New Roman"/>
          <w:color w:val="000000"/>
          <w:sz w:val="20"/>
          <w:szCs w:val="20"/>
        </w:rPr>
        <w:t>Юридические лица пишут заявления на фирменном бланке с указанием всех реквизитов (юр. адрес, банковские реквизиты и др.). Заявление подписывается руководителем организации, либо другим уполномоченным лицом.</w:t>
      </w:r>
    </w:p>
    <w:p w:rsidR="00B15B87" w:rsidRPr="006200C2" w:rsidRDefault="00B15B87" w:rsidP="006200C2">
      <w:pPr>
        <w:widowControl/>
        <w:autoSpaceDE/>
        <w:autoSpaceDN/>
        <w:adjustRightInd/>
        <w:spacing w:before="100" w:beforeAutospacing="1" w:after="270"/>
        <w:rPr>
          <w:rFonts w:ascii="Times New Roman" w:hAnsi="Times New Roman"/>
          <w:color w:val="000000"/>
          <w:sz w:val="27"/>
          <w:szCs w:val="27"/>
        </w:rPr>
      </w:pPr>
    </w:p>
    <w:p w:rsidR="00B15B87" w:rsidRDefault="00B15B87" w:rsidP="00884AD3">
      <w:pPr>
        <w:widowControl/>
        <w:autoSpaceDE/>
        <w:autoSpaceDN/>
        <w:adjustRightInd/>
        <w:spacing w:before="100" w:beforeAutospacing="1" w:after="100" w:afterAutospacing="1"/>
        <w:rPr>
          <w:rFonts w:ascii="Times New Roman" w:hAnsi="Times New Roman"/>
          <w:color w:val="000000"/>
          <w:sz w:val="27"/>
          <w:szCs w:val="27"/>
        </w:rPr>
      </w:pPr>
    </w:p>
    <w:p w:rsidR="00B15B87" w:rsidRDefault="00B15B87" w:rsidP="00884AD3">
      <w:pPr>
        <w:widowControl/>
        <w:autoSpaceDE/>
        <w:autoSpaceDN/>
        <w:adjustRightInd/>
        <w:spacing w:before="100" w:beforeAutospacing="1" w:after="100" w:afterAutospacing="1"/>
        <w:rPr>
          <w:rFonts w:ascii="Times New Roman" w:hAnsi="Times New Roman"/>
          <w:color w:val="000000"/>
          <w:sz w:val="27"/>
          <w:szCs w:val="27"/>
        </w:rPr>
      </w:pPr>
    </w:p>
    <w:p w:rsidR="00B15B87" w:rsidRPr="006200C2" w:rsidRDefault="00B15B87" w:rsidP="006200C2">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 xml:space="preserve">Приложение </w:t>
      </w:r>
      <w:r w:rsidRPr="006200C2">
        <w:rPr>
          <w:rFonts w:ascii="Times New Roman" w:hAnsi="Times New Roman"/>
          <w:color w:val="000000"/>
          <w:sz w:val="24"/>
          <w:szCs w:val="24"/>
        </w:rPr>
        <w:t xml:space="preserve"> 2</w:t>
      </w:r>
    </w:p>
    <w:p w:rsidR="00B15B87" w:rsidRPr="006200C2" w:rsidRDefault="00B15B87" w:rsidP="006200C2">
      <w:pPr>
        <w:widowControl/>
        <w:autoSpaceDE/>
        <w:autoSpaceDN/>
        <w:adjustRightInd/>
        <w:jc w:val="right"/>
        <w:rPr>
          <w:rFonts w:ascii="Times New Roman" w:hAnsi="Times New Roman"/>
          <w:color w:val="000000"/>
          <w:sz w:val="24"/>
          <w:szCs w:val="24"/>
        </w:rPr>
      </w:pPr>
      <w:r w:rsidRPr="006200C2">
        <w:rPr>
          <w:rFonts w:ascii="Times New Roman" w:hAnsi="Times New Roman"/>
          <w:color w:val="000000"/>
          <w:sz w:val="24"/>
          <w:szCs w:val="24"/>
        </w:rPr>
        <w:t>к Административному регламенту</w:t>
      </w:r>
    </w:p>
    <w:p w:rsidR="00B15B87" w:rsidRPr="006200C2" w:rsidRDefault="00B15B87" w:rsidP="006200C2">
      <w:pPr>
        <w:widowControl/>
        <w:autoSpaceDE/>
        <w:autoSpaceDN/>
        <w:adjustRightInd/>
        <w:jc w:val="right"/>
        <w:rPr>
          <w:rFonts w:ascii="Times New Roman" w:hAnsi="Times New Roman"/>
          <w:color w:val="000000"/>
          <w:sz w:val="24"/>
          <w:szCs w:val="24"/>
        </w:rPr>
      </w:pPr>
      <w:r w:rsidRPr="006200C2">
        <w:rPr>
          <w:rFonts w:ascii="Times New Roman" w:hAnsi="Times New Roman"/>
          <w:color w:val="000000"/>
          <w:sz w:val="24"/>
          <w:szCs w:val="24"/>
        </w:rPr>
        <w:t xml:space="preserve">администрации </w:t>
      </w:r>
      <w:r w:rsidR="002F1230">
        <w:rPr>
          <w:rFonts w:ascii="Times New Roman" w:hAnsi="Times New Roman"/>
          <w:color w:val="000000"/>
          <w:sz w:val="24"/>
          <w:szCs w:val="24"/>
        </w:rPr>
        <w:t>Сузгарьевского</w:t>
      </w:r>
      <w:r w:rsidRPr="00884AD3">
        <w:rPr>
          <w:rFonts w:ascii="Times New Roman" w:hAnsi="Times New Roman"/>
          <w:color w:val="000000"/>
          <w:sz w:val="24"/>
          <w:szCs w:val="24"/>
        </w:rPr>
        <w:t xml:space="preserve"> сельского поселения</w:t>
      </w:r>
    </w:p>
    <w:p w:rsidR="00B15B87" w:rsidRPr="006200C2" w:rsidRDefault="00B15B87" w:rsidP="006200C2">
      <w:pPr>
        <w:widowControl/>
        <w:autoSpaceDE/>
        <w:autoSpaceDN/>
        <w:adjustRightInd/>
        <w:jc w:val="right"/>
        <w:rPr>
          <w:rFonts w:ascii="Times New Roman" w:hAnsi="Times New Roman"/>
          <w:color w:val="000000"/>
          <w:sz w:val="24"/>
          <w:szCs w:val="24"/>
        </w:rPr>
      </w:pPr>
      <w:r w:rsidRPr="006200C2">
        <w:rPr>
          <w:rFonts w:ascii="Times New Roman" w:hAnsi="Times New Roman"/>
          <w:color w:val="000000"/>
          <w:sz w:val="24"/>
          <w:szCs w:val="24"/>
        </w:rPr>
        <w:t>по предоставлению муниципальной услуги по</w:t>
      </w:r>
    </w:p>
    <w:p w:rsidR="00B15B87" w:rsidRPr="006200C2" w:rsidRDefault="00B15B87" w:rsidP="00855415">
      <w:pPr>
        <w:widowControl/>
        <w:autoSpaceDE/>
        <w:autoSpaceDN/>
        <w:adjustRightInd/>
        <w:jc w:val="right"/>
        <w:rPr>
          <w:rFonts w:ascii="Times New Roman" w:hAnsi="Times New Roman"/>
          <w:color w:val="000000"/>
          <w:sz w:val="24"/>
          <w:szCs w:val="24"/>
        </w:rPr>
      </w:pPr>
      <w:r w:rsidRPr="006200C2">
        <w:rPr>
          <w:rFonts w:ascii="Times New Roman" w:hAnsi="Times New Roman"/>
          <w:color w:val="000000"/>
          <w:sz w:val="24"/>
          <w:szCs w:val="24"/>
        </w:rPr>
        <w:t>выдаче адресной справки объекта</w:t>
      </w:r>
      <w:r w:rsidRPr="00884AD3">
        <w:rPr>
          <w:rFonts w:ascii="Times New Roman" w:hAnsi="Times New Roman"/>
          <w:color w:val="000000"/>
          <w:sz w:val="24"/>
          <w:szCs w:val="24"/>
        </w:rPr>
        <w:t>недвижимости</w:t>
      </w:r>
    </w:p>
    <w:p w:rsidR="00B15B87" w:rsidRPr="006200C2" w:rsidRDefault="00B15B87" w:rsidP="00855415">
      <w:pPr>
        <w:widowControl/>
        <w:autoSpaceDE/>
        <w:autoSpaceDN/>
        <w:adjustRightInd/>
        <w:rPr>
          <w:rFonts w:ascii="Times New Roman" w:hAnsi="Times New Roman"/>
          <w:color w:val="000000"/>
          <w:sz w:val="27"/>
          <w:szCs w:val="27"/>
        </w:rPr>
      </w:pPr>
    </w:p>
    <w:p w:rsidR="00B15B87" w:rsidRPr="009F172A" w:rsidRDefault="00B15B87" w:rsidP="00855415">
      <w:pPr>
        <w:pStyle w:val="aa"/>
        <w:spacing w:before="0" w:beforeAutospacing="0" w:after="0" w:afterAutospacing="0"/>
        <w:jc w:val="center"/>
        <w:rPr>
          <w:b/>
          <w:color w:val="000000"/>
        </w:rPr>
      </w:pPr>
      <w:r w:rsidRPr="009F172A">
        <w:rPr>
          <w:b/>
          <w:color w:val="000000"/>
        </w:rPr>
        <w:t>Организации, с которыми взаимодействует Администрация при оказании муниципальной услуги</w:t>
      </w:r>
    </w:p>
    <w:p w:rsidR="00B15B87" w:rsidRPr="0097769B" w:rsidRDefault="00B15B87" w:rsidP="00855415">
      <w:pPr>
        <w:pStyle w:val="aa"/>
        <w:spacing w:before="0" w:beforeAutospacing="0" w:after="0" w:afterAutospacing="0"/>
        <w:jc w:val="both"/>
        <w:rPr>
          <w:color w:val="000000"/>
        </w:rPr>
      </w:pPr>
    </w:p>
    <w:tbl>
      <w:tblPr>
        <w:tblW w:w="1005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701"/>
        <w:gridCol w:w="3004"/>
        <w:gridCol w:w="1599"/>
        <w:gridCol w:w="1741"/>
        <w:gridCol w:w="1422"/>
        <w:gridCol w:w="1588"/>
      </w:tblGrid>
      <w:tr w:rsidR="00B15B87" w:rsidRPr="009F172A" w:rsidTr="00770DA4">
        <w:trPr>
          <w:trHeight w:val="783"/>
          <w:tblCellSpacing w:w="0" w:type="dxa"/>
          <w:jc w:val="center"/>
        </w:trPr>
        <w:tc>
          <w:tcPr>
            <w:tcW w:w="701" w:type="dxa"/>
            <w:tcBorders>
              <w:top w:val="outset" w:sz="6" w:space="0" w:color="auto"/>
              <w:bottom w:val="outset" w:sz="6" w:space="0" w:color="auto"/>
              <w:right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sidRPr="009F172A">
              <w:rPr>
                <w:sz w:val="20"/>
                <w:szCs w:val="20"/>
              </w:rPr>
              <w:t>№п/п</w:t>
            </w:r>
          </w:p>
        </w:tc>
        <w:tc>
          <w:tcPr>
            <w:tcW w:w="3004" w:type="dxa"/>
            <w:tcBorders>
              <w:top w:val="outset" w:sz="6" w:space="0" w:color="auto"/>
              <w:left w:val="outset" w:sz="6" w:space="0" w:color="auto"/>
              <w:bottom w:val="outset" w:sz="6" w:space="0" w:color="auto"/>
              <w:right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sidRPr="009F172A">
              <w:rPr>
                <w:sz w:val="20"/>
                <w:szCs w:val="20"/>
              </w:rPr>
              <w:t>Наименование организации</w:t>
            </w:r>
          </w:p>
        </w:tc>
        <w:tc>
          <w:tcPr>
            <w:tcW w:w="1599" w:type="dxa"/>
            <w:tcBorders>
              <w:top w:val="outset" w:sz="6" w:space="0" w:color="auto"/>
              <w:left w:val="outset" w:sz="6" w:space="0" w:color="auto"/>
              <w:bottom w:val="outset" w:sz="6" w:space="0" w:color="auto"/>
              <w:right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sidRPr="009F172A">
              <w:rPr>
                <w:sz w:val="20"/>
                <w:szCs w:val="20"/>
              </w:rPr>
              <w:t>Почтовый адрес, юридический адрес</w:t>
            </w:r>
          </w:p>
        </w:tc>
        <w:tc>
          <w:tcPr>
            <w:tcW w:w="1741" w:type="dxa"/>
            <w:tcBorders>
              <w:top w:val="outset" w:sz="6" w:space="0" w:color="auto"/>
              <w:left w:val="outset" w:sz="6" w:space="0" w:color="auto"/>
              <w:bottom w:val="outset" w:sz="6" w:space="0" w:color="auto"/>
              <w:right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sidRPr="009F172A">
              <w:rPr>
                <w:sz w:val="20"/>
                <w:szCs w:val="20"/>
              </w:rPr>
              <w:t>Ф.И.О., должность</w:t>
            </w:r>
          </w:p>
        </w:tc>
        <w:tc>
          <w:tcPr>
            <w:tcW w:w="1422" w:type="dxa"/>
            <w:tcBorders>
              <w:top w:val="outset" w:sz="6" w:space="0" w:color="auto"/>
              <w:left w:val="outset" w:sz="6" w:space="0" w:color="auto"/>
              <w:bottom w:val="outset" w:sz="6" w:space="0" w:color="auto"/>
              <w:right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sidRPr="009F172A">
              <w:rPr>
                <w:sz w:val="20"/>
                <w:szCs w:val="20"/>
              </w:rPr>
              <w:t>Контактные телефоны</w:t>
            </w:r>
          </w:p>
        </w:tc>
        <w:tc>
          <w:tcPr>
            <w:tcW w:w="1588" w:type="dxa"/>
            <w:tcBorders>
              <w:top w:val="outset" w:sz="6" w:space="0" w:color="auto"/>
              <w:left w:val="outset" w:sz="6" w:space="0" w:color="auto"/>
              <w:bottom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sidRPr="009F172A">
              <w:rPr>
                <w:sz w:val="20"/>
                <w:szCs w:val="20"/>
              </w:rPr>
              <w:t>График работы</w:t>
            </w:r>
          </w:p>
        </w:tc>
      </w:tr>
      <w:tr w:rsidR="00B15B87" w:rsidRPr="009F172A" w:rsidTr="00770DA4">
        <w:trPr>
          <w:tblCellSpacing w:w="0" w:type="dxa"/>
          <w:jc w:val="center"/>
        </w:trPr>
        <w:tc>
          <w:tcPr>
            <w:tcW w:w="701" w:type="dxa"/>
            <w:tcBorders>
              <w:top w:val="outset" w:sz="6" w:space="0" w:color="auto"/>
              <w:bottom w:val="outset" w:sz="6" w:space="0" w:color="auto"/>
              <w:right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Pr>
                <w:sz w:val="20"/>
                <w:szCs w:val="20"/>
              </w:rPr>
              <w:t>1</w:t>
            </w:r>
            <w:r w:rsidRPr="009F172A">
              <w:rPr>
                <w:sz w:val="20"/>
                <w:szCs w:val="20"/>
              </w:rPr>
              <w:t>.</w:t>
            </w:r>
          </w:p>
        </w:tc>
        <w:tc>
          <w:tcPr>
            <w:tcW w:w="3004" w:type="dxa"/>
            <w:tcBorders>
              <w:top w:val="outset" w:sz="6" w:space="0" w:color="auto"/>
              <w:left w:val="outset" w:sz="6" w:space="0" w:color="auto"/>
              <w:bottom w:val="outset" w:sz="6" w:space="0" w:color="auto"/>
              <w:right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sidRPr="009F172A">
              <w:rPr>
                <w:sz w:val="20"/>
                <w:szCs w:val="20"/>
              </w:rPr>
              <w:t>Муниципальное казенное учреждение Рузаевского муниципального района «Многофункциональный центр предоставления государственных и муниципальных услуг в Рузаевском муниципальном районе»</w:t>
            </w:r>
          </w:p>
        </w:tc>
        <w:tc>
          <w:tcPr>
            <w:tcW w:w="1599" w:type="dxa"/>
            <w:tcBorders>
              <w:top w:val="outset" w:sz="6" w:space="0" w:color="auto"/>
              <w:left w:val="outset" w:sz="6" w:space="0" w:color="auto"/>
              <w:bottom w:val="outset" w:sz="6" w:space="0" w:color="auto"/>
              <w:right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sidRPr="009F172A">
              <w:rPr>
                <w:sz w:val="20"/>
                <w:szCs w:val="20"/>
              </w:rPr>
              <w:t>431440, РМ, г. Рузаевка, ул. Революции 1905г, дом № 5</w:t>
            </w:r>
          </w:p>
        </w:tc>
        <w:tc>
          <w:tcPr>
            <w:tcW w:w="1741" w:type="dxa"/>
            <w:tcBorders>
              <w:top w:val="outset" w:sz="6" w:space="0" w:color="auto"/>
              <w:left w:val="outset" w:sz="6" w:space="0" w:color="auto"/>
              <w:bottom w:val="outset" w:sz="6" w:space="0" w:color="auto"/>
              <w:right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proofErr w:type="spellStart"/>
            <w:r w:rsidRPr="009F172A">
              <w:rPr>
                <w:sz w:val="20"/>
                <w:szCs w:val="20"/>
              </w:rPr>
              <w:t>Хрульков</w:t>
            </w:r>
            <w:proofErr w:type="spellEnd"/>
            <w:r w:rsidRPr="009F172A">
              <w:rPr>
                <w:sz w:val="20"/>
                <w:szCs w:val="20"/>
              </w:rPr>
              <w:t xml:space="preserve"> Виктор Владимирович - директор</w:t>
            </w:r>
          </w:p>
        </w:tc>
        <w:tc>
          <w:tcPr>
            <w:tcW w:w="1422" w:type="dxa"/>
            <w:tcBorders>
              <w:top w:val="outset" w:sz="6" w:space="0" w:color="auto"/>
              <w:left w:val="outset" w:sz="6" w:space="0" w:color="auto"/>
              <w:bottom w:val="outset" w:sz="6" w:space="0" w:color="auto"/>
              <w:right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sidRPr="009F172A">
              <w:rPr>
                <w:sz w:val="20"/>
                <w:szCs w:val="20"/>
              </w:rPr>
              <w:t>8(83451) 6-15-35</w:t>
            </w:r>
          </w:p>
        </w:tc>
        <w:tc>
          <w:tcPr>
            <w:tcW w:w="1588" w:type="dxa"/>
            <w:tcBorders>
              <w:top w:val="outset" w:sz="6" w:space="0" w:color="auto"/>
              <w:left w:val="outset" w:sz="6" w:space="0" w:color="auto"/>
              <w:bottom w:val="outset" w:sz="6" w:space="0" w:color="auto"/>
            </w:tcBorders>
            <w:vAlign w:val="center"/>
          </w:tcPr>
          <w:p w:rsidR="00B15B87" w:rsidRPr="009F172A" w:rsidRDefault="00B15B87" w:rsidP="00770DA4">
            <w:pPr>
              <w:pStyle w:val="aa"/>
              <w:spacing w:before="0" w:beforeAutospacing="0" w:after="0" w:afterAutospacing="0"/>
              <w:jc w:val="both"/>
              <w:rPr>
                <w:sz w:val="20"/>
                <w:szCs w:val="20"/>
              </w:rPr>
            </w:pPr>
            <w:r w:rsidRPr="009F172A">
              <w:rPr>
                <w:sz w:val="20"/>
                <w:szCs w:val="20"/>
              </w:rPr>
              <w:t>Понедельник - пятница с 8.30 ч. до 19.00 ч., суббота с 9.00 ч. до 17.00 ч., без перерыва на обед; Выходные: воскресенье</w:t>
            </w:r>
          </w:p>
        </w:tc>
      </w:tr>
    </w:tbl>
    <w:p w:rsidR="00B15B87" w:rsidRPr="006200C2" w:rsidRDefault="00B15B87" w:rsidP="006200C2">
      <w:pPr>
        <w:widowControl/>
        <w:autoSpaceDE/>
        <w:autoSpaceDN/>
        <w:adjustRightInd/>
        <w:spacing w:before="100" w:beforeAutospacing="1" w:after="100" w:afterAutospacing="1"/>
        <w:jc w:val="right"/>
        <w:rPr>
          <w:rFonts w:ascii="Times New Roman" w:hAnsi="Times New Roman"/>
          <w:color w:val="000000"/>
          <w:sz w:val="27"/>
          <w:szCs w:val="27"/>
        </w:rPr>
      </w:pPr>
    </w:p>
    <w:p w:rsidR="00B15B87" w:rsidRPr="006200C2" w:rsidRDefault="00B15B87" w:rsidP="006200C2">
      <w:pPr>
        <w:widowControl/>
        <w:autoSpaceDE/>
        <w:autoSpaceDN/>
        <w:adjustRightInd/>
        <w:spacing w:before="100" w:beforeAutospacing="1" w:after="100" w:afterAutospacing="1"/>
        <w:jc w:val="right"/>
        <w:rPr>
          <w:rFonts w:ascii="Times New Roman" w:hAnsi="Times New Roman"/>
          <w:color w:val="000000"/>
          <w:sz w:val="27"/>
          <w:szCs w:val="27"/>
        </w:rPr>
      </w:pPr>
    </w:p>
    <w:p w:rsidR="00B15B87" w:rsidRPr="006200C2" w:rsidRDefault="00B15B87" w:rsidP="006200C2">
      <w:pPr>
        <w:widowControl/>
        <w:autoSpaceDE/>
        <w:autoSpaceDN/>
        <w:adjustRightInd/>
        <w:spacing w:before="100" w:beforeAutospacing="1" w:after="100" w:afterAutospacing="1"/>
        <w:jc w:val="right"/>
        <w:rPr>
          <w:rFonts w:ascii="Times New Roman" w:hAnsi="Times New Roman"/>
          <w:color w:val="000000"/>
          <w:sz w:val="27"/>
          <w:szCs w:val="27"/>
        </w:rPr>
      </w:pPr>
    </w:p>
    <w:p w:rsidR="00B15B87" w:rsidRPr="006200C2" w:rsidRDefault="00B15B87" w:rsidP="006200C2">
      <w:pPr>
        <w:widowControl/>
        <w:autoSpaceDE/>
        <w:autoSpaceDN/>
        <w:adjustRightInd/>
        <w:spacing w:before="100" w:beforeAutospacing="1" w:after="100" w:afterAutospacing="1"/>
        <w:jc w:val="right"/>
        <w:rPr>
          <w:rFonts w:ascii="Times New Roman" w:hAnsi="Times New Roman"/>
          <w:color w:val="000000"/>
          <w:sz w:val="27"/>
          <w:szCs w:val="27"/>
        </w:rPr>
      </w:pPr>
    </w:p>
    <w:p w:rsidR="00B15B87" w:rsidRPr="006200C2" w:rsidRDefault="00B15B87" w:rsidP="006200C2">
      <w:pPr>
        <w:widowControl/>
        <w:autoSpaceDE/>
        <w:autoSpaceDN/>
        <w:adjustRightInd/>
        <w:spacing w:before="100" w:beforeAutospacing="1" w:after="100" w:afterAutospacing="1"/>
        <w:jc w:val="right"/>
        <w:rPr>
          <w:rFonts w:ascii="Times New Roman" w:hAnsi="Times New Roman"/>
          <w:color w:val="000000"/>
          <w:sz w:val="27"/>
          <w:szCs w:val="27"/>
        </w:rPr>
      </w:pPr>
    </w:p>
    <w:p w:rsidR="00B15B87" w:rsidRPr="006200C2" w:rsidRDefault="00B15B87" w:rsidP="006200C2">
      <w:pPr>
        <w:widowControl/>
        <w:autoSpaceDE/>
        <w:autoSpaceDN/>
        <w:adjustRightInd/>
        <w:spacing w:before="100" w:beforeAutospacing="1" w:after="100" w:afterAutospacing="1"/>
        <w:jc w:val="right"/>
        <w:rPr>
          <w:rFonts w:ascii="Times New Roman" w:hAnsi="Times New Roman"/>
          <w:color w:val="000000"/>
          <w:sz w:val="27"/>
          <w:szCs w:val="27"/>
        </w:rPr>
      </w:pPr>
    </w:p>
    <w:p w:rsidR="00B15B87" w:rsidRPr="006200C2" w:rsidRDefault="00B15B87" w:rsidP="006200C2">
      <w:pPr>
        <w:widowControl/>
        <w:autoSpaceDE/>
        <w:autoSpaceDN/>
        <w:adjustRightInd/>
        <w:spacing w:before="100" w:beforeAutospacing="1" w:after="100" w:afterAutospacing="1"/>
        <w:jc w:val="right"/>
        <w:rPr>
          <w:rFonts w:ascii="Times New Roman" w:hAnsi="Times New Roman"/>
          <w:color w:val="000000"/>
          <w:sz w:val="27"/>
          <w:szCs w:val="27"/>
        </w:rPr>
      </w:pPr>
    </w:p>
    <w:p w:rsidR="00B15B87" w:rsidRPr="004A65DF" w:rsidRDefault="00B15B87" w:rsidP="006200C2">
      <w:pPr>
        <w:contextualSpacing/>
        <w:jc w:val="right"/>
        <w:rPr>
          <w:rFonts w:ascii="Times New Roman" w:hAnsi="Times New Roman"/>
          <w:b/>
          <w:color w:val="000000"/>
          <w:sz w:val="28"/>
          <w:szCs w:val="28"/>
        </w:rPr>
      </w:pPr>
    </w:p>
    <w:sectPr w:rsidR="00B15B87" w:rsidRPr="004A65DF" w:rsidSect="00C365DB">
      <w:pgSz w:w="11900" w:h="16800"/>
      <w:pgMar w:top="567" w:right="567"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528"/>
    <w:multiLevelType w:val="hybridMultilevel"/>
    <w:tmpl w:val="679EA98A"/>
    <w:lvl w:ilvl="0" w:tplc="5ACA7596">
      <w:start w:val="1"/>
      <w:numFmt w:val="decimal"/>
      <w:lvlText w:val="%1)"/>
      <w:lvlJc w:val="left"/>
      <w:pPr>
        <w:ind w:left="1065" w:hanging="106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18953F17"/>
    <w:multiLevelType w:val="singleLevel"/>
    <w:tmpl w:val="C30C289A"/>
    <w:lvl w:ilvl="0">
      <w:start w:val="1"/>
      <w:numFmt w:val="decimal"/>
      <w:lvlText w:val="%1)"/>
      <w:lvlJc w:val="left"/>
      <w:pPr>
        <w:tabs>
          <w:tab w:val="num" w:pos="360"/>
        </w:tabs>
        <w:ind w:left="360" w:hanging="360"/>
      </w:pPr>
      <w:rPr>
        <w:rFonts w:cs="Times New Roman" w:hint="default"/>
        <w:sz w:val="28"/>
        <w:szCs w:val="28"/>
        <w:vertAlign w:val="baseline"/>
      </w:rPr>
    </w:lvl>
  </w:abstractNum>
  <w:abstractNum w:abstractNumId="2">
    <w:nsid w:val="1F424E01"/>
    <w:multiLevelType w:val="hybridMultilevel"/>
    <w:tmpl w:val="A80A2F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6A679C4"/>
    <w:multiLevelType w:val="multilevel"/>
    <w:tmpl w:val="EA9ABFE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A434E60"/>
    <w:multiLevelType w:val="hybridMultilevel"/>
    <w:tmpl w:val="05782A8A"/>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C76408E"/>
    <w:multiLevelType w:val="hybridMultilevel"/>
    <w:tmpl w:val="891675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DC8592D"/>
    <w:multiLevelType w:val="hybridMultilevel"/>
    <w:tmpl w:val="EA9ABFE6"/>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E43449E"/>
    <w:multiLevelType w:val="multilevel"/>
    <w:tmpl w:val="47EE0080"/>
    <w:lvl w:ilvl="0">
      <w:start w:val="3"/>
      <w:numFmt w:val="decimal"/>
      <w:lvlText w:val="%1."/>
      <w:lvlJc w:val="left"/>
      <w:pPr>
        <w:ind w:left="675" w:hanging="675"/>
      </w:pPr>
      <w:rPr>
        <w:rFonts w:cs="Times New Roman" w:hint="default"/>
      </w:rPr>
    </w:lvl>
    <w:lvl w:ilvl="1">
      <w:start w:val="4"/>
      <w:numFmt w:val="decimal"/>
      <w:lvlText w:val="%1.%2."/>
      <w:lvlJc w:val="left"/>
      <w:pPr>
        <w:ind w:left="933" w:hanging="72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3078" w:hanging="180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864" w:hanging="2160"/>
      </w:pPr>
      <w:rPr>
        <w:rFonts w:cs="Times New Roman" w:hint="default"/>
      </w:rPr>
    </w:lvl>
  </w:abstractNum>
  <w:abstractNum w:abstractNumId="8">
    <w:nsid w:val="4EF714C9"/>
    <w:multiLevelType w:val="hybridMultilevel"/>
    <w:tmpl w:val="89120AB4"/>
    <w:lvl w:ilvl="0" w:tplc="A1CA6F84">
      <w:start w:val="1"/>
      <w:numFmt w:val="decimal"/>
      <w:lvlText w:val="%1)"/>
      <w:lvlJc w:val="left"/>
      <w:pPr>
        <w:ind w:left="36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8DF26A3"/>
    <w:multiLevelType w:val="hybridMultilevel"/>
    <w:tmpl w:val="D3863D14"/>
    <w:lvl w:ilvl="0" w:tplc="8DAA1542">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5C6F5C19"/>
    <w:multiLevelType w:val="multilevel"/>
    <w:tmpl w:val="C428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01174F"/>
    <w:multiLevelType w:val="hybridMultilevel"/>
    <w:tmpl w:val="DC5C5360"/>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2">
    <w:nsid w:val="780119A5"/>
    <w:multiLevelType w:val="hybridMultilevel"/>
    <w:tmpl w:val="885494C8"/>
    <w:lvl w:ilvl="0" w:tplc="04190001">
      <w:start w:val="4"/>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B954421"/>
    <w:multiLevelType w:val="hybridMultilevel"/>
    <w:tmpl w:val="F2ECD67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0"/>
  </w:num>
  <w:num w:numId="2">
    <w:abstractNumId w:val="9"/>
  </w:num>
  <w:num w:numId="3">
    <w:abstractNumId w:val="0"/>
  </w:num>
  <w:num w:numId="4">
    <w:abstractNumId w:val="11"/>
  </w:num>
  <w:num w:numId="5">
    <w:abstractNumId w:val="8"/>
  </w:num>
  <w:num w:numId="6">
    <w:abstractNumId w:val="1"/>
  </w:num>
  <w:num w:numId="7">
    <w:abstractNumId w:val="5"/>
  </w:num>
  <w:num w:numId="8">
    <w:abstractNumId w:val="7"/>
  </w:num>
  <w:num w:numId="9">
    <w:abstractNumId w:val="13"/>
  </w:num>
  <w:num w:numId="10">
    <w:abstractNumId w:val="2"/>
  </w:num>
  <w:num w:numId="11">
    <w:abstractNumId w:val="4"/>
  </w:num>
  <w:num w:numId="12">
    <w:abstractNumId w:val="6"/>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F3150B"/>
    <w:rsid w:val="00065500"/>
    <w:rsid w:val="0007744B"/>
    <w:rsid w:val="000A710C"/>
    <w:rsid w:val="00104996"/>
    <w:rsid w:val="00111AFA"/>
    <w:rsid w:val="00133245"/>
    <w:rsid w:val="00133329"/>
    <w:rsid w:val="00175D3C"/>
    <w:rsid w:val="001909FF"/>
    <w:rsid w:val="00190F53"/>
    <w:rsid w:val="001972F8"/>
    <w:rsid w:val="001A5448"/>
    <w:rsid w:val="001E18B2"/>
    <w:rsid w:val="001F362C"/>
    <w:rsid w:val="00201217"/>
    <w:rsid w:val="00214374"/>
    <w:rsid w:val="00237C51"/>
    <w:rsid w:val="002440D7"/>
    <w:rsid w:val="002536CC"/>
    <w:rsid w:val="00257775"/>
    <w:rsid w:val="002727F4"/>
    <w:rsid w:val="00277943"/>
    <w:rsid w:val="00285146"/>
    <w:rsid w:val="00285C96"/>
    <w:rsid w:val="002A1176"/>
    <w:rsid w:val="002B0D94"/>
    <w:rsid w:val="002B29B2"/>
    <w:rsid w:val="002B6ED4"/>
    <w:rsid w:val="002E0264"/>
    <w:rsid w:val="002F1230"/>
    <w:rsid w:val="003165DB"/>
    <w:rsid w:val="00332560"/>
    <w:rsid w:val="003523F2"/>
    <w:rsid w:val="00374C75"/>
    <w:rsid w:val="0037730C"/>
    <w:rsid w:val="0038213F"/>
    <w:rsid w:val="00392FD4"/>
    <w:rsid w:val="003B6F80"/>
    <w:rsid w:val="003F21BC"/>
    <w:rsid w:val="0040751D"/>
    <w:rsid w:val="004124C9"/>
    <w:rsid w:val="00425A93"/>
    <w:rsid w:val="004342EA"/>
    <w:rsid w:val="00442FDF"/>
    <w:rsid w:val="00445352"/>
    <w:rsid w:val="0045046A"/>
    <w:rsid w:val="00453ABD"/>
    <w:rsid w:val="00454CB4"/>
    <w:rsid w:val="00462435"/>
    <w:rsid w:val="00487199"/>
    <w:rsid w:val="00487C1A"/>
    <w:rsid w:val="00496B65"/>
    <w:rsid w:val="004A13B7"/>
    <w:rsid w:val="004A589A"/>
    <w:rsid w:val="004A65DF"/>
    <w:rsid w:val="004B65FA"/>
    <w:rsid w:val="004B717E"/>
    <w:rsid w:val="00505E2C"/>
    <w:rsid w:val="00521934"/>
    <w:rsid w:val="00521EDA"/>
    <w:rsid w:val="005269EF"/>
    <w:rsid w:val="00530285"/>
    <w:rsid w:val="005323EF"/>
    <w:rsid w:val="00544EF6"/>
    <w:rsid w:val="00547BFC"/>
    <w:rsid w:val="00551D18"/>
    <w:rsid w:val="00567DA8"/>
    <w:rsid w:val="00580078"/>
    <w:rsid w:val="005837CD"/>
    <w:rsid w:val="005A7876"/>
    <w:rsid w:val="005B2B72"/>
    <w:rsid w:val="005B7EC5"/>
    <w:rsid w:val="005F66AE"/>
    <w:rsid w:val="006000A8"/>
    <w:rsid w:val="00605C7B"/>
    <w:rsid w:val="00606D8D"/>
    <w:rsid w:val="00607FF5"/>
    <w:rsid w:val="00610691"/>
    <w:rsid w:val="006177B5"/>
    <w:rsid w:val="006200C2"/>
    <w:rsid w:val="00630860"/>
    <w:rsid w:val="00630FF5"/>
    <w:rsid w:val="0063130E"/>
    <w:rsid w:val="00635D1F"/>
    <w:rsid w:val="006437AD"/>
    <w:rsid w:val="006514DD"/>
    <w:rsid w:val="006545FC"/>
    <w:rsid w:val="006568F4"/>
    <w:rsid w:val="00660715"/>
    <w:rsid w:val="00660BAE"/>
    <w:rsid w:val="006A2B32"/>
    <w:rsid w:val="006E6457"/>
    <w:rsid w:val="00703E3B"/>
    <w:rsid w:val="00735D74"/>
    <w:rsid w:val="00751B9B"/>
    <w:rsid w:val="00770DA4"/>
    <w:rsid w:val="00774677"/>
    <w:rsid w:val="00780A0D"/>
    <w:rsid w:val="00790250"/>
    <w:rsid w:val="007949E8"/>
    <w:rsid w:val="007B7CC4"/>
    <w:rsid w:val="007D7661"/>
    <w:rsid w:val="00801EAF"/>
    <w:rsid w:val="00810C2D"/>
    <w:rsid w:val="00811FEF"/>
    <w:rsid w:val="00813A66"/>
    <w:rsid w:val="00841A41"/>
    <w:rsid w:val="00852306"/>
    <w:rsid w:val="00855415"/>
    <w:rsid w:val="008744E4"/>
    <w:rsid w:val="00884AD3"/>
    <w:rsid w:val="008A7A24"/>
    <w:rsid w:val="008C6387"/>
    <w:rsid w:val="008C7C6D"/>
    <w:rsid w:val="008D2590"/>
    <w:rsid w:val="0091181D"/>
    <w:rsid w:val="009565B1"/>
    <w:rsid w:val="00963853"/>
    <w:rsid w:val="0097769B"/>
    <w:rsid w:val="00986313"/>
    <w:rsid w:val="009A0DB2"/>
    <w:rsid w:val="009D582B"/>
    <w:rsid w:val="009E518F"/>
    <w:rsid w:val="009F172A"/>
    <w:rsid w:val="009F3247"/>
    <w:rsid w:val="00A23BBC"/>
    <w:rsid w:val="00A32BC6"/>
    <w:rsid w:val="00A408B6"/>
    <w:rsid w:val="00A52950"/>
    <w:rsid w:val="00A70646"/>
    <w:rsid w:val="00A847E6"/>
    <w:rsid w:val="00AA008D"/>
    <w:rsid w:val="00AA3BFC"/>
    <w:rsid w:val="00AE7C19"/>
    <w:rsid w:val="00B07027"/>
    <w:rsid w:val="00B07E05"/>
    <w:rsid w:val="00B15B87"/>
    <w:rsid w:val="00B21D98"/>
    <w:rsid w:val="00B241F7"/>
    <w:rsid w:val="00B26114"/>
    <w:rsid w:val="00B34FE7"/>
    <w:rsid w:val="00B6608F"/>
    <w:rsid w:val="00B95F23"/>
    <w:rsid w:val="00BA0C3A"/>
    <w:rsid w:val="00BD0304"/>
    <w:rsid w:val="00BE2BE3"/>
    <w:rsid w:val="00BF5214"/>
    <w:rsid w:val="00C10D12"/>
    <w:rsid w:val="00C17332"/>
    <w:rsid w:val="00C32CAC"/>
    <w:rsid w:val="00C33A23"/>
    <w:rsid w:val="00C365DB"/>
    <w:rsid w:val="00C5411C"/>
    <w:rsid w:val="00C66CFA"/>
    <w:rsid w:val="00C7590C"/>
    <w:rsid w:val="00C80DF7"/>
    <w:rsid w:val="00CA721E"/>
    <w:rsid w:val="00CA7602"/>
    <w:rsid w:val="00CE13B2"/>
    <w:rsid w:val="00CE3289"/>
    <w:rsid w:val="00CE7B33"/>
    <w:rsid w:val="00CF07F6"/>
    <w:rsid w:val="00CF55BF"/>
    <w:rsid w:val="00D11213"/>
    <w:rsid w:val="00D44B60"/>
    <w:rsid w:val="00D51E52"/>
    <w:rsid w:val="00D63DB6"/>
    <w:rsid w:val="00DA2364"/>
    <w:rsid w:val="00DA6338"/>
    <w:rsid w:val="00DB1E3A"/>
    <w:rsid w:val="00DD6DE3"/>
    <w:rsid w:val="00DE14AE"/>
    <w:rsid w:val="00E0587B"/>
    <w:rsid w:val="00E108C4"/>
    <w:rsid w:val="00E10DBB"/>
    <w:rsid w:val="00E303C5"/>
    <w:rsid w:val="00E30930"/>
    <w:rsid w:val="00E4598E"/>
    <w:rsid w:val="00E47510"/>
    <w:rsid w:val="00E475AB"/>
    <w:rsid w:val="00E760A8"/>
    <w:rsid w:val="00E862EE"/>
    <w:rsid w:val="00E91283"/>
    <w:rsid w:val="00EC1FCD"/>
    <w:rsid w:val="00EC2153"/>
    <w:rsid w:val="00EC3172"/>
    <w:rsid w:val="00ED6649"/>
    <w:rsid w:val="00ED70F6"/>
    <w:rsid w:val="00ED7934"/>
    <w:rsid w:val="00F3022C"/>
    <w:rsid w:val="00F3150B"/>
    <w:rsid w:val="00F47F3C"/>
    <w:rsid w:val="00F72699"/>
    <w:rsid w:val="00F75E21"/>
    <w:rsid w:val="00F9304B"/>
    <w:rsid w:val="00F935C3"/>
    <w:rsid w:val="00F93E28"/>
    <w:rsid w:val="00F96335"/>
    <w:rsid w:val="00FD4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50B"/>
    <w:pPr>
      <w:widowControl w:val="0"/>
      <w:autoSpaceDE w:val="0"/>
      <w:autoSpaceDN w:val="0"/>
      <w:adjustRightInd w:val="0"/>
    </w:pPr>
    <w:rPr>
      <w:rFonts w:ascii="Arial" w:hAnsi="Arial"/>
      <w:sz w:val="26"/>
      <w:szCs w:val="26"/>
    </w:rPr>
  </w:style>
  <w:style w:type="paragraph" w:styleId="1">
    <w:name w:val="heading 1"/>
    <w:basedOn w:val="a"/>
    <w:next w:val="a"/>
    <w:link w:val="10"/>
    <w:uiPriority w:val="99"/>
    <w:qFormat/>
    <w:rsid w:val="00F3150B"/>
    <w:pPr>
      <w:spacing w:before="108" w:after="108"/>
      <w:jc w:val="center"/>
      <w:outlineLvl w:val="0"/>
    </w:pPr>
    <w:rPr>
      <w:b/>
      <w:bCs/>
      <w:color w:val="26282F"/>
      <w:sz w:val="24"/>
      <w:szCs w:val="24"/>
    </w:rPr>
  </w:style>
  <w:style w:type="paragraph" w:styleId="4">
    <w:name w:val="heading 4"/>
    <w:basedOn w:val="a"/>
    <w:next w:val="a"/>
    <w:link w:val="40"/>
    <w:uiPriority w:val="99"/>
    <w:qFormat/>
    <w:rsid w:val="00F3022C"/>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4996"/>
    <w:rPr>
      <w:rFonts w:ascii="Arial" w:hAnsi="Arial" w:cs="Times New Roman"/>
      <w:b/>
      <w:bCs/>
      <w:color w:val="26282F"/>
      <w:sz w:val="24"/>
      <w:szCs w:val="24"/>
      <w:lang w:val="ru-RU" w:eastAsia="ru-RU" w:bidi="ar-SA"/>
    </w:rPr>
  </w:style>
  <w:style w:type="character" w:customStyle="1" w:styleId="40">
    <w:name w:val="Заголовок 4 Знак"/>
    <w:basedOn w:val="a0"/>
    <w:link w:val="4"/>
    <w:uiPriority w:val="99"/>
    <w:semiHidden/>
    <w:locked/>
    <w:rsid w:val="00F3022C"/>
    <w:rPr>
      <w:rFonts w:cs="Times New Roman"/>
      <w:b/>
      <w:bCs/>
      <w:sz w:val="28"/>
      <w:szCs w:val="28"/>
      <w:lang w:val="ru-RU" w:eastAsia="ru-RU" w:bidi="ar-SA"/>
    </w:rPr>
  </w:style>
  <w:style w:type="character" w:customStyle="1" w:styleId="a3">
    <w:name w:val="Гипертекстовая ссылка"/>
    <w:basedOn w:val="a4"/>
    <w:uiPriority w:val="99"/>
    <w:rsid w:val="00F3150B"/>
    <w:rPr>
      <w:rFonts w:cs="Times New Roman"/>
      <w:b/>
      <w:bCs/>
      <w:color w:val="106BBE"/>
      <w:sz w:val="26"/>
      <w:szCs w:val="26"/>
    </w:rPr>
  </w:style>
  <w:style w:type="character" w:customStyle="1" w:styleId="a4">
    <w:name w:val="Цветовое выделение"/>
    <w:uiPriority w:val="99"/>
    <w:rsid w:val="00F3150B"/>
    <w:rPr>
      <w:b/>
      <w:color w:val="26282F"/>
      <w:sz w:val="26"/>
    </w:rPr>
  </w:style>
  <w:style w:type="paragraph" w:customStyle="1" w:styleId="a5">
    <w:name w:val="Прижатый влево"/>
    <w:basedOn w:val="a"/>
    <w:next w:val="a"/>
    <w:uiPriority w:val="99"/>
    <w:rsid w:val="00F3150B"/>
    <w:rPr>
      <w:sz w:val="24"/>
      <w:szCs w:val="24"/>
    </w:rPr>
  </w:style>
  <w:style w:type="paragraph" w:customStyle="1" w:styleId="a6">
    <w:name w:val="Нормальный (таблица)"/>
    <w:basedOn w:val="a"/>
    <w:next w:val="a"/>
    <w:uiPriority w:val="99"/>
    <w:rsid w:val="00F3150B"/>
    <w:pPr>
      <w:jc w:val="both"/>
    </w:pPr>
    <w:rPr>
      <w:sz w:val="24"/>
      <w:szCs w:val="24"/>
    </w:rPr>
  </w:style>
  <w:style w:type="paragraph" w:customStyle="1" w:styleId="a7">
    <w:name w:val="Комментарий"/>
    <w:basedOn w:val="a8"/>
    <w:next w:val="a"/>
    <w:uiPriority w:val="99"/>
    <w:rsid w:val="00F3150B"/>
    <w:pPr>
      <w:spacing w:before="75"/>
      <w:ind w:left="0" w:right="0"/>
      <w:jc w:val="both"/>
    </w:pPr>
    <w:rPr>
      <w:color w:val="353842"/>
      <w:shd w:val="clear" w:color="auto" w:fill="F0F0F0"/>
    </w:rPr>
  </w:style>
  <w:style w:type="paragraph" w:customStyle="1" w:styleId="a8">
    <w:name w:val="Текст (справка)"/>
    <w:basedOn w:val="a"/>
    <w:next w:val="a"/>
    <w:uiPriority w:val="99"/>
    <w:rsid w:val="00F3150B"/>
    <w:pPr>
      <w:ind w:left="170" w:right="170"/>
    </w:pPr>
    <w:rPr>
      <w:sz w:val="24"/>
      <w:szCs w:val="24"/>
    </w:rPr>
  </w:style>
  <w:style w:type="paragraph" w:customStyle="1" w:styleId="a9">
    <w:name w:val="Таблицы (моноширинный)"/>
    <w:basedOn w:val="a"/>
    <w:next w:val="a"/>
    <w:uiPriority w:val="99"/>
    <w:rsid w:val="00F3150B"/>
    <w:pPr>
      <w:jc w:val="both"/>
    </w:pPr>
    <w:rPr>
      <w:rFonts w:ascii="Courier New" w:hAnsi="Courier New" w:cs="Courier New"/>
      <w:sz w:val="22"/>
      <w:szCs w:val="22"/>
    </w:rPr>
  </w:style>
  <w:style w:type="paragraph" w:styleId="aa">
    <w:name w:val="Normal (Web)"/>
    <w:basedOn w:val="a"/>
    <w:link w:val="ab"/>
    <w:uiPriority w:val="99"/>
    <w:rsid w:val="005837CD"/>
    <w:pPr>
      <w:widowControl/>
      <w:autoSpaceDE/>
      <w:autoSpaceDN/>
      <w:adjustRightInd/>
      <w:spacing w:before="100" w:beforeAutospacing="1" w:after="100" w:afterAutospacing="1"/>
    </w:pPr>
    <w:rPr>
      <w:rFonts w:ascii="Times New Roman" w:hAnsi="Times New Roman"/>
      <w:sz w:val="24"/>
      <w:szCs w:val="24"/>
    </w:rPr>
  </w:style>
  <w:style w:type="character" w:customStyle="1" w:styleId="apple-converted-space">
    <w:name w:val="apple-converted-space"/>
    <w:basedOn w:val="a0"/>
    <w:uiPriority w:val="99"/>
    <w:rsid w:val="004B65FA"/>
    <w:rPr>
      <w:rFonts w:cs="Times New Roman"/>
    </w:rPr>
  </w:style>
  <w:style w:type="character" w:styleId="ac">
    <w:name w:val="Hyperlink"/>
    <w:basedOn w:val="a0"/>
    <w:uiPriority w:val="99"/>
    <w:rsid w:val="00B241F7"/>
    <w:rPr>
      <w:rFonts w:cs="Times New Roman"/>
      <w:color w:val="0000FF"/>
      <w:u w:val="single"/>
    </w:rPr>
  </w:style>
  <w:style w:type="paragraph" w:customStyle="1" w:styleId="ConsTitle">
    <w:name w:val="ConsTitle"/>
    <w:uiPriority w:val="99"/>
    <w:rsid w:val="00104996"/>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104996"/>
    <w:pPr>
      <w:widowControl w:val="0"/>
      <w:suppressAutoHyphens/>
      <w:autoSpaceDE w:val="0"/>
      <w:ind w:right="19772" w:firstLine="720"/>
    </w:pPr>
    <w:rPr>
      <w:rFonts w:ascii="Arial" w:hAnsi="Arial" w:cs="Arial"/>
      <w:lang w:eastAsia="ar-SA"/>
    </w:rPr>
  </w:style>
  <w:style w:type="paragraph" w:customStyle="1" w:styleId="ConsPlusNormal">
    <w:name w:val="ConsPlusNormal"/>
    <w:uiPriority w:val="99"/>
    <w:rsid w:val="00104996"/>
    <w:pPr>
      <w:widowControl w:val="0"/>
      <w:autoSpaceDE w:val="0"/>
      <w:autoSpaceDN w:val="0"/>
      <w:adjustRightInd w:val="0"/>
      <w:ind w:firstLine="720"/>
    </w:pPr>
    <w:rPr>
      <w:rFonts w:ascii="Arial" w:hAnsi="Arial" w:cs="Arial"/>
    </w:rPr>
  </w:style>
  <w:style w:type="paragraph" w:styleId="2">
    <w:name w:val="Body Text Indent 2"/>
    <w:basedOn w:val="a"/>
    <w:link w:val="20"/>
    <w:uiPriority w:val="99"/>
    <w:rsid w:val="00104996"/>
    <w:pPr>
      <w:widowControl/>
      <w:ind w:firstLine="540"/>
      <w:jc w:val="both"/>
    </w:pPr>
    <w:rPr>
      <w:rFonts w:ascii="Times New Roman" w:hAnsi="Times New Roman"/>
      <w:szCs w:val="24"/>
    </w:rPr>
  </w:style>
  <w:style w:type="character" w:customStyle="1" w:styleId="20">
    <w:name w:val="Основной текст с отступом 2 Знак"/>
    <w:basedOn w:val="a0"/>
    <w:link w:val="2"/>
    <w:uiPriority w:val="99"/>
    <w:locked/>
    <w:rsid w:val="00104996"/>
    <w:rPr>
      <w:rFonts w:cs="Times New Roman"/>
      <w:sz w:val="24"/>
      <w:szCs w:val="24"/>
      <w:lang w:val="ru-RU" w:eastAsia="ru-RU" w:bidi="ar-SA"/>
    </w:rPr>
  </w:style>
  <w:style w:type="character" w:customStyle="1" w:styleId="st">
    <w:name w:val="st"/>
    <w:basedOn w:val="a0"/>
    <w:uiPriority w:val="99"/>
    <w:rsid w:val="00104996"/>
    <w:rPr>
      <w:rFonts w:cs="Times New Roman"/>
    </w:rPr>
  </w:style>
  <w:style w:type="paragraph" w:customStyle="1" w:styleId="ad">
    <w:name w:val="Внимание: недобросовестность!"/>
    <w:basedOn w:val="a"/>
    <w:next w:val="a"/>
    <w:uiPriority w:val="99"/>
    <w:rsid w:val="00104996"/>
    <w:pPr>
      <w:jc w:val="both"/>
    </w:pPr>
    <w:rPr>
      <w:rFonts w:cs="Arial"/>
      <w:sz w:val="24"/>
      <w:szCs w:val="24"/>
    </w:rPr>
  </w:style>
  <w:style w:type="paragraph" w:customStyle="1" w:styleId="mb25">
    <w:name w:val="mb25"/>
    <w:basedOn w:val="a"/>
    <w:uiPriority w:val="99"/>
    <w:rsid w:val="00104996"/>
    <w:pPr>
      <w:widowControl/>
      <w:autoSpaceDE/>
      <w:autoSpaceDN/>
      <w:adjustRightInd/>
      <w:spacing w:before="100" w:beforeAutospacing="1" w:after="100" w:afterAutospacing="1"/>
    </w:pPr>
    <w:rPr>
      <w:rFonts w:ascii="Times New Roman" w:hAnsi="Times New Roman"/>
      <w:sz w:val="24"/>
      <w:szCs w:val="24"/>
    </w:rPr>
  </w:style>
  <w:style w:type="paragraph" w:customStyle="1" w:styleId="pti">
    <w:name w:val="pti"/>
    <w:basedOn w:val="a"/>
    <w:uiPriority w:val="99"/>
    <w:rsid w:val="00104996"/>
    <w:pPr>
      <w:widowControl/>
      <w:autoSpaceDE/>
      <w:autoSpaceDN/>
      <w:adjustRightInd/>
      <w:spacing w:before="100" w:beforeAutospacing="1" w:after="100" w:afterAutospacing="1"/>
    </w:pPr>
    <w:rPr>
      <w:rFonts w:ascii="Times New Roman" w:hAnsi="Times New Roman"/>
      <w:sz w:val="24"/>
      <w:szCs w:val="24"/>
    </w:rPr>
  </w:style>
  <w:style w:type="paragraph" w:styleId="21">
    <w:name w:val="Body Text 2"/>
    <w:basedOn w:val="a"/>
    <w:link w:val="22"/>
    <w:uiPriority w:val="99"/>
    <w:rsid w:val="00104996"/>
    <w:pPr>
      <w:widowControl/>
      <w:autoSpaceDE/>
      <w:autoSpaceDN/>
      <w:adjustRightInd/>
      <w:spacing w:after="120" w:line="480" w:lineRule="auto"/>
    </w:pPr>
    <w:rPr>
      <w:rFonts w:ascii="Calibri" w:hAnsi="Calibri"/>
      <w:sz w:val="22"/>
      <w:szCs w:val="22"/>
    </w:rPr>
  </w:style>
  <w:style w:type="character" w:customStyle="1" w:styleId="22">
    <w:name w:val="Основной текст 2 Знак"/>
    <w:basedOn w:val="a0"/>
    <w:link w:val="21"/>
    <w:uiPriority w:val="99"/>
    <w:locked/>
    <w:rsid w:val="00104996"/>
    <w:rPr>
      <w:rFonts w:ascii="Calibri" w:hAnsi="Calibri" w:cs="Times New Roman"/>
      <w:sz w:val="22"/>
      <w:szCs w:val="22"/>
      <w:lang w:val="ru-RU" w:eastAsia="ru-RU" w:bidi="ar-SA"/>
    </w:rPr>
  </w:style>
  <w:style w:type="paragraph" w:customStyle="1" w:styleId="ConsPlusNonformat">
    <w:name w:val="ConsPlusNonformat"/>
    <w:uiPriority w:val="99"/>
    <w:rsid w:val="00104996"/>
    <w:pPr>
      <w:widowControl w:val="0"/>
      <w:suppressAutoHyphens/>
      <w:autoSpaceDE w:val="0"/>
    </w:pPr>
    <w:rPr>
      <w:rFonts w:ascii="Courier New" w:hAnsi="Courier New" w:cs="Courier New"/>
      <w:kern w:val="1"/>
      <w:lang w:eastAsia="ar-SA"/>
    </w:rPr>
  </w:style>
  <w:style w:type="paragraph" w:customStyle="1" w:styleId="ConsPlusTitle">
    <w:name w:val="ConsPlusTitle"/>
    <w:uiPriority w:val="99"/>
    <w:rsid w:val="00104996"/>
    <w:pPr>
      <w:widowControl w:val="0"/>
      <w:autoSpaceDE w:val="0"/>
      <w:autoSpaceDN w:val="0"/>
      <w:adjustRightInd w:val="0"/>
    </w:pPr>
    <w:rPr>
      <w:b/>
      <w:bCs/>
      <w:sz w:val="24"/>
      <w:szCs w:val="24"/>
    </w:rPr>
  </w:style>
  <w:style w:type="paragraph" w:customStyle="1" w:styleId="11">
    <w:name w:val="марк список 1"/>
    <w:basedOn w:val="a"/>
    <w:uiPriority w:val="99"/>
    <w:rsid w:val="00104996"/>
    <w:pPr>
      <w:widowControl/>
      <w:tabs>
        <w:tab w:val="left" w:pos="360"/>
      </w:tabs>
      <w:autoSpaceDE/>
      <w:autoSpaceDN/>
      <w:adjustRightInd/>
      <w:spacing w:before="120" w:after="120"/>
      <w:jc w:val="both"/>
    </w:pPr>
    <w:rPr>
      <w:rFonts w:ascii="Times New Roman" w:hAnsi="Times New Roman"/>
      <w:sz w:val="24"/>
      <w:szCs w:val="20"/>
      <w:lang w:eastAsia="ar-SA"/>
    </w:rPr>
  </w:style>
  <w:style w:type="paragraph" w:styleId="ae">
    <w:name w:val="Balloon Text"/>
    <w:basedOn w:val="a"/>
    <w:link w:val="af"/>
    <w:uiPriority w:val="99"/>
    <w:semiHidden/>
    <w:rsid w:val="00104996"/>
    <w:pPr>
      <w:widowControl/>
      <w:autoSpaceDE/>
      <w:autoSpaceDN/>
      <w:adjustRightInd/>
    </w:pPr>
    <w:rPr>
      <w:rFonts w:ascii="Tahoma" w:hAnsi="Tahoma" w:cs="Tahoma"/>
      <w:sz w:val="16"/>
      <w:szCs w:val="16"/>
    </w:rPr>
  </w:style>
  <w:style w:type="character" w:customStyle="1" w:styleId="af">
    <w:name w:val="Текст выноски Знак"/>
    <w:basedOn w:val="a0"/>
    <w:link w:val="ae"/>
    <w:uiPriority w:val="99"/>
    <w:semiHidden/>
    <w:locked/>
    <w:rsid w:val="00104996"/>
    <w:rPr>
      <w:rFonts w:ascii="Tahoma" w:hAnsi="Tahoma" w:cs="Tahoma"/>
      <w:sz w:val="16"/>
      <w:szCs w:val="16"/>
      <w:lang w:val="ru-RU" w:eastAsia="ru-RU" w:bidi="ar-SA"/>
    </w:rPr>
  </w:style>
  <w:style w:type="paragraph" w:styleId="af0">
    <w:name w:val="annotation text"/>
    <w:basedOn w:val="a"/>
    <w:link w:val="af1"/>
    <w:uiPriority w:val="99"/>
    <w:rsid w:val="00104996"/>
    <w:pPr>
      <w:widowControl/>
      <w:autoSpaceDE/>
      <w:autoSpaceDN/>
      <w:adjustRightInd/>
      <w:spacing w:after="200"/>
    </w:pPr>
    <w:rPr>
      <w:rFonts w:ascii="Calibri" w:hAnsi="Calibri"/>
      <w:sz w:val="20"/>
      <w:szCs w:val="20"/>
    </w:rPr>
  </w:style>
  <w:style w:type="character" w:customStyle="1" w:styleId="af1">
    <w:name w:val="Текст примечания Знак"/>
    <w:basedOn w:val="a0"/>
    <w:link w:val="af0"/>
    <w:uiPriority w:val="99"/>
    <w:locked/>
    <w:rsid w:val="00104996"/>
    <w:rPr>
      <w:rFonts w:ascii="Calibri" w:hAnsi="Calibri" w:cs="Times New Roman"/>
      <w:lang w:val="ru-RU" w:eastAsia="ru-RU" w:bidi="ar-SA"/>
    </w:rPr>
  </w:style>
  <w:style w:type="paragraph" w:styleId="af2">
    <w:name w:val="annotation subject"/>
    <w:basedOn w:val="af0"/>
    <w:next w:val="af0"/>
    <w:link w:val="af3"/>
    <w:uiPriority w:val="99"/>
    <w:semiHidden/>
    <w:rsid w:val="00104996"/>
    <w:rPr>
      <w:b/>
      <w:bCs/>
    </w:rPr>
  </w:style>
  <w:style w:type="character" w:customStyle="1" w:styleId="af3">
    <w:name w:val="Тема примечания Знак"/>
    <w:basedOn w:val="af1"/>
    <w:link w:val="af2"/>
    <w:uiPriority w:val="99"/>
    <w:semiHidden/>
    <w:locked/>
    <w:rsid w:val="00104996"/>
    <w:rPr>
      <w:rFonts w:ascii="Calibri" w:hAnsi="Calibri" w:cs="Times New Roman"/>
      <w:b/>
      <w:bCs/>
      <w:lang w:val="ru-RU" w:eastAsia="ru-RU" w:bidi="ar-SA"/>
    </w:rPr>
  </w:style>
  <w:style w:type="paragraph" w:styleId="af4">
    <w:name w:val="List Paragraph"/>
    <w:basedOn w:val="a"/>
    <w:uiPriority w:val="99"/>
    <w:qFormat/>
    <w:rsid w:val="00104996"/>
    <w:pPr>
      <w:widowControl/>
      <w:autoSpaceDE/>
      <w:autoSpaceDN/>
      <w:adjustRightInd/>
      <w:spacing w:after="200" w:line="276" w:lineRule="auto"/>
      <w:ind w:left="720"/>
      <w:contextualSpacing/>
    </w:pPr>
    <w:rPr>
      <w:rFonts w:ascii="Calibri" w:hAnsi="Calibri"/>
      <w:sz w:val="22"/>
      <w:szCs w:val="22"/>
    </w:rPr>
  </w:style>
  <w:style w:type="paragraph" w:styleId="af5">
    <w:name w:val="header"/>
    <w:basedOn w:val="a"/>
    <w:link w:val="af6"/>
    <w:uiPriority w:val="99"/>
    <w:semiHidden/>
    <w:rsid w:val="00104996"/>
    <w:pPr>
      <w:widowControl/>
      <w:tabs>
        <w:tab w:val="center" w:pos="4677"/>
        <w:tab w:val="right" w:pos="9355"/>
      </w:tabs>
      <w:autoSpaceDE/>
      <w:autoSpaceDN/>
      <w:adjustRightInd/>
    </w:pPr>
    <w:rPr>
      <w:rFonts w:ascii="Calibri" w:hAnsi="Calibri"/>
      <w:sz w:val="22"/>
      <w:szCs w:val="22"/>
    </w:rPr>
  </w:style>
  <w:style w:type="character" w:customStyle="1" w:styleId="af6">
    <w:name w:val="Верхний колонтитул Знак"/>
    <w:basedOn w:val="a0"/>
    <w:link w:val="af5"/>
    <w:uiPriority w:val="99"/>
    <w:semiHidden/>
    <w:locked/>
    <w:rsid w:val="00104996"/>
    <w:rPr>
      <w:rFonts w:ascii="Calibri" w:hAnsi="Calibri" w:cs="Times New Roman"/>
      <w:sz w:val="22"/>
      <w:szCs w:val="22"/>
      <w:lang w:val="ru-RU" w:eastAsia="ru-RU" w:bidi="ar-SA"/>
    </w:rPr>
  </w:style>
  <w:style w:type="paragraph" w:styleId="af7">
    <w:name w:val="footer"/>
    <w:basedOn w:val="a"/>
    <w:link w:val="af8"/>
    <w:uiPriority w:val="99"/>
    <w:semiHidden/>
    <w:rsid w:val="00104996"/>
    <w:pPr>
      <w:widowControl/>
      <w:tabs>
        <w:tab w:val="center" w:pos="4677"/>
        <w:tab w:val="right" w:pos="9355"/>
      </w:tabs>
      <w:autoSpaceDE/>
      <w:autoSpaceDN/>
      <w:adjustRightInd/>
    </w:pPr>
    <w:rPr>
      <w:rFonts w:ascii="Calibri" w:hAnsi="Calibri"/>
      <w:sz w:val="22"/>
      <w:szCs w:val="22"/>
    </w:rPr>
  </w:style>
  <w:style w:type="character" w:customStyle="1" w:styleId="af8">
    <w:name w:val="Нижний колонтитул Знак"/>
    <w:basedOn w:val="a0"/>
    <w:link w:val="af7"/>
    <w:uiPriority w:val="99"/>
    <w:semiHidden/>
    <w:locked/>
    <w:rsid w:val="00852306"/>
    <w:rPr>
      <w:rFonts w:ascii="Arial" w:hAnsi="Arial" w:cs="Times New Roman"/>
      <w:sz w:val="26"/>
      <w:szCs w:val="26"/>
    </w:rPr>
  </w:style>
  <w:style w:type="paragraph" w:styleId="af9">
    <w:name w:val="No Spacing"/>
    <w:uiPriority w:val="99"/>
    <w:qFormat/>
    <w:rsid w:val="00104996"/>
    <w:rPr>
      <w:rFonts w:ascii="Calibri" w:hAnsi="Calibri"/>
      <w:sz w:val="22"/>
      <w:szCs w:val="22"/>
    </w:rPr>
  </w:style>
  <w:style w:type="character" w:styleId="afa">
    <w:name w:val="FollowedHyperlink"/>
    <w:basedOn w:val="a0"/>
    <w:uiPriority w:val="99"/>
    <w:rsid w:val="00104996"/>
    <w:rPr>
      <w:rFonts w:cs="Times New Roman"/>
      <w:color w:val="800080"/>
      <w:u w:val="single"/>
    </w:rPr>
  </w:style>
  <w:style w:type="character" w:customStyle="1" w:styleId="ab">
    <w:name w:val="Обычный (веб) Знак"/>
    <w:basedOn w:val="a0"/>
    <w:link w:val="aa"/>
    <w:uiPriority w:val="99"/>
    <w:locked/>
    <w:rsid w:val="00104996"/>
    <w:rPr>
      <w:rFonts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549848551">
      <w:marLeft w:val="0"/>
      <w:marRight w:val="0"/>
      <w:marTop w:val="0"/>
      <w:marBottom w:val="0"/>
      <w:divBdr>
        <w:top w:val="none" w:sz="0" w:space="0" w:color="auto"/>
        <w:left w:val="none" w:sz="0" w:space="0" w:color="auto"/>
        <w:bottom w:val="none" w:sz="0" w:space="0" w:color="auto"/>
        <w:right w:val="none" w:sz="0" w:space="0" w:color="auto"/>
      </w:divBdr>
    </w:div>
    <w:div w:id="549848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5086F9AA733AD87B358D385FE20A428740634EAD44A871DC0F248E33213BE72CD10E1D69D1B7D9r960G" TargetMode="External"/><Relationship Id="rId3" Type="http://schemas.openxmlformats.org/officeDocument/2006/relationships/settings" Target="settings.xml"/><Relationship Id="rId7" Type="http://schemas.openxmlformats.org/officeDocument/2006/relationships/hyperlink" Target="consultantplus://offline/ref=0F5086F9AA733AD87B358D385FE20A428740634EAD44A871DC0F248E33213BE72CD10E1D69D1B7DBr96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uslugi.e-mordovia.ru" TargetMode="External"/><Relationship Id="rId11" Type="http://schemas.openxmlformats.org/officeDocument/2006/relationships/theme" Target="theme/theme1.xml"/><Relationship Id="rId5" Type="http://schemas.openxmlformats.org/officeDocument/2006/relationships/hyperlink" Target="mailto:suzgarie-925@yandex.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osuslugi.e-mordov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6420</Words>
  <Characters>36598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МБУ "Градпроект"</Company>
  <LinksUpToDate>false</LinksUpToDate>
  <CharactersWithSpaces>42933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А.И. Соколов</dc:creator>
  <cp:lastModifiedBy>1</cp:lastModifiedBy>
  <cp:revision>2</cp:revision>
  <cp:lastPrinted>2020-09-17T12:14:00Z</cp:lastPrinted>
  <dcterms:created xsi:type="dcterms:W3CDTF">2020-09-17T12:35:00Z</dcterms:created>
  <dcterms:modified xsi:type="dcterms:W3CDTF">2020-09-17T12:35:00Z</dcterms:modified>
</cp:coreProperties>
</file>