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4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ПАЛАЕВСКО-УРЛЕДИМСКОГО</w:t>
      </w:r>
    </w:p>
    <w:p w:rsidR="00001C42" w:rsidRPr="0064058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01C42" w:rsidRPr="0064058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</w:p>
    <w:p w:rsidR="00001C42" w:rsidRPr="00640582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582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001C42" w:rsidRPr="00966906" w:rsidRDefault="00001C42" w:rsidP="00145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 О С Т А Н О В Л Е Н И Е</w:t>
      </w:r>
    </w:p>
    <w:p w:rsidR="00001C42" w:rsidRPr="00640582" w:rsidRDefault="00001C42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11. 03.2019</w:t>
      </w:r>
      <w:r w:rsidRPr="00640582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№ 12</w:t>
      </w:r>
    </w:p>
    <w:p w:rsidR="00001C42" w:rsidRPr="00282818" w:rsidRDefault="00001C42" w:rsidP="00970927">
      <w:pPr>
        <w:shd w:val="clear" w:color="auto" w:fill="FFFFFF"/>
        <w:spacing w:before="100" w:beforeAutospacing="1" w:after="19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282818">
        <w:rPr>
          <w:rFonts w:ascii="Times New Roman" w:hAnsi="Times New Roman" w:cs="Times New Roman"/>
          <w:color w:val="000000"/>
          <w:sz w:val="24"/>
          <w:szCs w:val="24"/>
        </w:rPr>
        <w:t xml:space="preserve">  с.Палаевка</w:t>
      </w:r>
    </w:p>
    <w:p w:rsidR="00001C42" w:rsidRPr="00640582" w:rsidRDefault="00001C42" w:rsidP="00970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и состава Комиссии по противодействию корруп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в администрации  Палаевско-Урледимского</w:t>
      </w:r>
      <w:r w:rsidRPr="006405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</w:t>
      </w:r>
    </w:p>
    <w:p w:rsidR="00001C42" w:rsidRDefault="00001C42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9"/>
      <w:r w:rsidRPr="00C07220">
        <w:rPr>
          <w:rFonts w:ascii="Times New Roman" w:hAnsi="Times New Roman" w:cs="Times New Roman"/>
          <w:color w:val="000000"/>
          <w:sz w:val="24"/>
          <w:szCs w:val="24"/>
        </w:rPr>
        <w:t>Во исполнение Федерального закона от 25 декабря 2008 г. № 273-ФЗ «О противодействии коррупции»,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администрация 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</w:t>
      </w:r>
    </w:p>
    <w:p w:rsidR="00001C42" w:rsidRPr="00C07220" w:rsidRDefault="00001C42" w:rsidP="00506CC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ПОСТАНОВЛЯЕТ:</w:t>
      </w:r>
      <w:bookmarkEnd w:id="0"/>
    </w:p>
    <w:p w:rsidR="00001C42" w:rsidRPr="00C07220" w:rsidRDefault="00001C42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1. Образовать Комиссию по противодействию коррупции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Палаевско-Урледимского 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Рузаевского муниципального района Республики Мордовия.</w:t>
      </w:r>
    </w:p>
    <w:p w:rsidR="00001C42" w:rsidRPr="00C07220" w:rsidRDefault="00001C42" w:rsidP="00970927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2. Утвердить Положение о Комиссии по противодействию корруп</w:t>
      </w:r>
      <w:r>
        <w:rPr>
          <w:rFonts w:ascii="Times New Roman" w:hAnsi="Times New Roman" w:cs="Times New Roman"/>
          <w:color w:val="000000"/>
          <w:sz w:val="24"/>
          <w:szCs w:val="24"/>
        </w:rPr>
        <w:t>ции в администрации 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1 к настоящему постановлению.</w:t>
      </w:r>
    </w:p>
    <w:p w:rsidR="00001C42" w:rsidRPr="00C07220" w:rsidRDefault="00001C42" w:rsidP="00C07220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220">
        <w:rPr>
          <w:rFonts w:ascii="Times New Roman" w:hAnsi="Times New Roman" w:cs="Times New Roman"/>
          <w:color w:val="000000"/>
          <w:sz w:val="24"/>
          <w:szCs w:val="24"/>
        </w:rPr>
        <w:t>3. Утвердить состав Комиссии по противодействию корру</w:t>
      </w:r>
      <w:r>
        <w:rPr>
          <w:rFonts w:ascii="Times New Roman" w:hAnsi="Times New Roman" w:cs="Times New Roman"/>
          <w:color w:val="000000"/>
          <w:sz w:val="24"/>
          <w:szCs w:val="24"/>
        </w:rPr>
        <w:t>пции в администрации Палаевско-Урледимского</w:t>
      </w:r>
      <w:r w:rsidRPr="00C072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Рузаевского муниципального района Республики Мордовия, согласно приложению № 2 к настоящему постановлению.</w:t>
      </w:r>
    </w:p>
    <w:p w:rsidR="00001C42" w:rsidRPr="00457BCD" w:rsidRDefault="00001C42" w:rsidP="00457BCD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BCD">
        <w:rPr>
          <w:rFonts w:ascii="Times New Roman" w:hAnsi="Times New Roman" w:cs="Times New Roman"/>
          <w:sz w:val="24"/>
          <w:szCs w:val="24"/>
        </w:rPr>
        <w:t xml:space="preserve">           4. Настоящее Решение  подлежит обнародованию в информационном бюллетене  Палаевско-Урледимского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4" w:history="1"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ruzaevka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rm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457B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7BCD">
        <w:rPr>
          <w:rFonts w:ascii="Times New Roman" w:hAnsi="Times New Roman" w:cs="Times New Roman"/>
          <w:sz w:val="24"/>
          <w:szCs w:val="24"/>
        </w:rPr>
        <w:t>.</w:t>
      </w:r>
    </w:p>
    <w:p w:rsidR="00001C42" w:rsidRDefault="00001C42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01C42" w:rsidRDefault="00001C42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Палаевско-Урледимского</w:t>
      </w:r>
    </w:p>
    <w:p w:rsidR="00001C42" w:rsidRDefault="00001C42" w:rsidP="00A3522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Р.Р.Рахмуков   </w:t>
      </w:r>
    </w:p>
    <w:p w:rsidR="00001C42" w:rsidRPr="00A3522A" w:rsidRDefault="00001C42" w:rsidP="00A3522A">
      <w:pPr>
        <w:shd w:val="clear" w:color="auto" w:fill="FFFFFF"/>
        <w:ind w:right="5"/>
        <w:rPr>
          <w:sz w:val="24"/>
          <w:szCs w:val="24"/>
        </w:rPr>
      </w:pPr>
    </w:p>
    <w:tbl>
      <w:tblPr>
        <w:tblW w:w="938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76"/>
        <w:gridCol w:w="50"/>
      </w:tblGrid>
      <w:tr w:rsidR="00001C42" w:rsidRPr="002F773C">
        <w:tc>
          <w:tcPr>
            <w:tcW w:w="9336" w:type="dxa"/>
            <w:vAlign w:val="center"/>
          </w:tcPr>
          <w:p w:rsidR="00001C42" w:rsidRDefault="00001C42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:rsidR="00001C42" w:rsidRDefault="00001C42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Приложение № 1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к постановлению администрации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Палаевско-Урледимского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001C42" w:rsidRDefault="00001C42" w:rsidP="0096690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             от 11.03. 2019 г. № 12 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Положение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о Комиссии по противодействию коррупции в администрации Палаевско-Урледимского сельского поселения Рузаевского муниципального района Республики Мордовия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2" w:name="sub_100"/>
            <w:bookmarkEnd w:id="2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I. Общие положения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01"/>
            <w:bookmarkEnd w:id="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1.1. Комиссия по противодействию коррупции в администрации  Палаевско-Урледимского сельского поселения Рузаевского муниципального района Республики Мордовия (далее - Комиссия) образована в целях: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создания эффективной системы противодействия коррупционным и иным правонарушениям в деятельности администрации Палаевско-Урледимского сельского поселения  Рузаевского муниципального района Республики Мордовия (далее – Администрация);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в пределах своих полномочий деятельности, направленной на профилактику коррупции в Администрации;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защиты прав и законных интересов граждан и общества от угроз, связанных с коррупцией;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повышения эффективности функционирования Администрации за счет снижения рисков проявления коррупции;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обеспечения подготовки предложений по совершенствованию законодательства в области правового обеспечения противодействия коррупции;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02"/>
            <w:bookmarkEnd w:id="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1.2. Комиссия в своей деятельности руководствуется Конституцией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Мордовия, актами Главы Республики Мордовия и Правительства Республики Мордовия, настоящим Положением, а также иными нормативными правовыми актами Администрации.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5" w:name="sub_200"/>
            <w:bookmarkEnd w:id="5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II. Порядок и принципы образования Комиссии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sub_201"/>
            <w:bookmarkEnd w:id="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2.1. Комиссия состоит из постоянных членов Комиссии с правом решающего голоса. Возглавляет Комиссию Председатель комиссии.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sub_202"/>
            <w:bookmarkEnd w:id="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2.2. Персональный состав Комиссии утверждается постановлением администрации  Палаевско-Урледимского сельского поселения Рузаевского муниципального района Республики Мордовия.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8" w:name="sub_300"/>
            <w:bookmarkEnd w:id="8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III. Полномочия Комиссии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sub_301"/>
            <w:bookmarkEnd w:id="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3.1. Комиссия в пределах своих полномочий: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формирует и координирует антикоррупционную политику в Администрации и осуществляет контроль за ее проведением;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обеспечивает контроль реализации Плана работы по профилактике коррупционных и иных правонарушений в Администрации;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проводит работу по разъяснению муниципальным служащим Администрации основных положений федерального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регионального законодательства по противодействию коррупции, требований к служебному поведению муниципальных служащих, механизмов возникновения конфликтов интересов;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изучает, анализирует и обобщает поступающие в Комиссию документы и иные материалы о коррупции и противодействии коррупции и информирует муниципальных служащих Администрации о результатах этой работы;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и проводит совещания, семинары и иные мероприятия для достижения перечисленных в разделе 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настоящего Положения целей.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sub_302"/>
            <w:bookmarkEnd w:id="10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3.2. Комиссия правомочна рассматривать вопросы: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совершенствования организации деятельности по размещению Администрацией муниципальных заказов на муниципальные нужды;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контроля за проведением экспертизы нормативных правовых актов и их проектов, подготовленных муниципальными служащими Администрации в целях выявления в них положений, способствующих проявлению коррупции;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осуществления анализа должностных обязанностей муниципальных служащих Администрации, исполнение которых в наибольшей мере подвержено риску коррупционных проявлений.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bookmarkStart w:id="11" w:name="sub_400"/>
            <w:bookmarkEnd w:id="11"/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IV. Организация работы Комиссии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sub_401"/>
            <w:bookmarkEnd w:id="12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4.1. Комиссия проводит заседания в соответствии с планом заседания Комиссии, который утверждается на заседании Комиссии.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sub_402"/>
            <w:bookmarkEnd w:id="13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4.2. Заседание Комиссии проводит председатель Комиссии, а в его отсутствие по его поручению - заместитель председателя Комиссии. На заседании секретарем Комиссии ведется протокол, который подписывается председательствующим. Решения Комиссии оформляются протоколом.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sub_403"/>
            <w:bookmarkEnd w:id="14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4.3. Заседание Комиссии правомочно, если на нем присутствует более половины от общего числа членов Комиссии. Решение Комиссии принимается большинством голосов от общего числа членов Комиссии, присутствующих на заседании.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sub_404"/>
            <w:bookmarkEnd w:id="15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4.4.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sub_405"/>
            <w:bookmarkEnd w:id="16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4.5. Председатель Комиссии: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организует работу Комиссии;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созывает и проводит заседания Комиссии.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" w:name="sub_406"/>
            <w:bookmarkEnd w:id="17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4.6. Член Комиссии добровольно принимает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sub_407"/>
            <w:bookmarkEnd w:id="18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4.7. Информация, полученная Комиссией в ходе рассмотрения вопроса, может быть использована только в порядке, предусмотренном федеральным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законодательством об информации, информатизации и защите информации</w:t>
            </w:r>
            <w:bookmarkStart w:id="19" w:name="sub_2000"/>
            <w:bookmarkEnd w:id="19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001C42" w:rsidRDefault="00001C42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966906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  <w:p w:rsidR="00001C42" w:rsidRDefault="00001C42" w:rsidP="00C41D98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                                                                                                            Приложение № 2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к постановлению администрации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Палаевско-Урледимского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сельского поселения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от 11.03.2019г. №12 </w:t>
            </w:r>
          </w:p>
          <w:p w:rsidR="00001C42" w:rsidRDefault="00001C42" w:rsidP="00877528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1C42" w:rsidRDefault="00001C42" w:rsidP="0087752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  <w:color w:val="26282F"/>
                <w:kern w:val="36"/>
                <w:sz w:val="27"/>
                <w:szCs w:val="27"/>
              </w:rPr>
              <w:br/>
              <w:t>Комиссии по противодействию коррупции в администрации Палаевско-Урледимского сельского поселения  Рузаевского муниципального района Республики Мордовия</w:t>
            </w:r>
          </w:p>
          <w:p w:rsidR="00001C42" w:rsidRDefault="00001C42" w:rsidP="00877528">
            <w:pPr>
              <w:shd w:val="clear" w:color="auto" w:fill="FFFFFF"/>
              <w:spacing w:before="100" w:before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930" w:type="dxa"/>
              <w:tblCellSpacing w:w="0" w:type="dxa"/>
              <w:tblInd w:w="6" w:type="dxa"/>
              <w:tblLook w:val="00A0"/>
            </w:tblPr>
            <w:tblGrid>
              <w:gridCol w:w="541"/>
              <w:gridCol w:w="4168"/>
              <w:gridCol w:w="5221"/>
            </w:tblGrid>
            <w:tr w:rsidR="00001C42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N</w:t>
                  </w:r>
                </w:p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п/п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Ф.И.О.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Состав Комиссии</w:t>
                  </w:r>
                </w:p>
              </w:tc>
            </w:tr>
            <w:tr w:rsidR="00001C42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Рахмуков Рифат Рафикович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 Палаевско-Урледимского сельского поселения, председатель Комиссии</w:t>
                  </w:r>
                </w:p>
              </w:tc>
            </w:tr>
            <w:tr w:rsidR="00001C42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Клавдия Борисовна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Палаевско-Урледимского сельского поселения,  заместитель председателя комиссии</w:t>
                  </w:r>
                </w:p>
              </w:tc>
            </w:tr>
            <w:tr w:rsidR="00001C42" w:rsidRPr="002F773C">
              <w:trPr>
                <w:tblCellSpacing w:w="0" w:type="dxa"/>
              </w:trPr>
              <w:tc>
                <w:tcPr>
                  <w:tcW w:w="54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>3</w:t>
                  </w:r>
                </w:p>
              </w:tc>
              <w:tc>
                <w:tcPr>
                  <w:tcW w:w="4168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Тишкина Раиса Ивановна</w:t>
                  </w:r>
                </w:p>
              </w:tc>
              <w:tc>
                <w:tcPr>
                  <w:tcW w:w="5221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1C42" w:rsidRDefault="00001C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Совета депутатов Палаевско-Урледимского сельского поселения, член комиссии/по согласованию/</w:t>
                  </w:r>
                </w:p>
              </w:tc>
            </w:tr>
          </w:tbl>
          <w:p w:rsidR="00001C42" w:rsidRPr="002F773C" w:rsidRDefault="00001C42" w:rsidP="00877528"/>
          <w:p w:rsidR="00001C42" w:rsidRDefault="00001C42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C42" w:rsidRPr="00C07220" w:rsidRDefault="00001C42" w:rsidP="00C072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0" w:type="dxa"/>
            <w:vAlign w:val="center"/>
          </w:tcPr>
          <w:p w:rsidR="00001C42" w:rsidRPr="00C07220" w:rsidRDefault="00001C42" w:rsidP="009709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C42" w:rsidRDefault="00001C42"/>
    <w:sectPr w:rsidR="00001C42" w:rsidSect="0076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27"/>
    <w:rsid w:val="00001C42"/>
    <w:rsid w:val="000428DB"/>
    <w:rsid w:val="000545A1"/>
    <w:rsid w:val="000E61F2"/>
    <w:rsid w:val="00145083"/>
    <w:rsid w:val="001D492D"/>
    <w:rsid w:val="00282818"/>
    <w:rsid w:val="002975E6"/>
    <w:rsid w:val="002F773C"/>
    <w:rsid w:val="00322CF8"/>
    <w:rsid w:val="00336BF2"/>
    <w:rsid w:val="00395949"/>
    <w:rsid w:val="003A4CDC"/>
    <w:rsid w:val="003C6EC4"/>
    <w:rsid w:val="004165D1"/>
    <w:rsid w:val="00446989"/>
    <w:rsid w:val="00457BCD"/>
    <w:rsid w:val="00467475"/>
    <w:rsid w:val="00475E5F"/>
    <w:rsid w:val="004908E5"/>
    <w:rsid w:val="00491EA0"/>
    <w:rsid w:val="00506CC2"/>
    <w:rsid w:val="005566B3"/>
    <w:rsid w:val="005755EB"/>
    <w:rsid w:val="00594E18"/>
    <w:rsid w:val="005F66B0"/>
    <w:rsid w:val="00602B08"/>
    <w:rsid w:val="00620E04"/>
    <w:rsid w:val="00640582"/>
    <w:rsid w:val="00673CF8"/>
    <w:rsid w:val="00687615"/>
    <w:rsid w:val="00693689"/>
    <w:rsid w:val="0074086F"/>
    <w:rsid w:val="0076496C"/>
    <w:rsid w:val="007D28CD"/>
    <w:rsid w:val="007D3027"/>
    <w:rsid w:val="008068B7"/>
    <w:rsid w:val="00826269"/>
    <w:rsid w:val="00847ECF"/>
    <w:rsid w:val="00861225"/>
    <w:rsid w:val="00877528"/>
    <w:rsid w:val="00897B16"/>
    <w:rsid w:val="008E1EA3"/>
    <w:rsid w:val="008F578F"/>
    <w:rsid w:val="00920AB9"/>
    <w:rsid w:val="00966906"/>
    <w:rsid w:val="00970927"/>
    <w:rsid w:val="00980E0E"/>
    <w:rsid w:val="00985812"/>
    <w:rsid w:val="009864BE"/>
    <w:rsid w:val="009A3E3F"/>
    <w:rsid w:val="00A21DEA"/>
    <w:rsid w:val="00A3522A"/>
    <w:rsid w:val="00AF5244"/>
    <w:rsid w:val="00B23E60"/>
    <w:rsid w:val="00B50DD7"/>
    <w:rsid w:val="00B60095"/>
    <w:rsid w:val="00BD1AF4"/>
    <w:rsid w:val="00C05635"/>
    <w:rsid w:val="00C07220"/>
    <w:rsid w:val="00C41D98"/>
    <w:rsid w:val="00CF3553"/>
    <w:rsid w:val="00D662E6"/>
    <w:rsid w:val="00D86AB7"/>
    <w:rsid w:val="00D90B5E"/>
    <w:rsid w:val="00DF3A84"/>
    <w:rsid w:val="00E124C5"/>
    <w:rsid w:val="00E16045"/>
    <w:rsid w:val="00E61CD8"/>
    <w:rsid w:val="00E92049"/>
    <w:rsid w:val="00EF3646"/>
    <w:rsid w:val="00EF4198"/>
    <w:rsid w:val="00EF4586"/>
    <w:rsid w:val="00F84265"/>
    <w:rsid w:val="00F92647"/>
    <w:rsid w:val="00FA18CE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70927"/>
  </w:style>
  <w:style w:type="paragraph" w:customStyle="1" w:styleId="p3">
    <w:name w:val="p3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70927"/>
  </w:style>
  <w:style w:type="paragraph" w:customStyle="1" w:styleId="p7">
    <w:name w:val="p7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9">
    <w:name w:val="p9"/>
    <w:basedOn w:val="Normal"/>
    <w:uiPriority w:val="99"/>
    <w:rsid w:val="009709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35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0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67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668">
                  <w:marLeft w:val="1701"/>
                  <w:marRight w:val="850"/>
                  <w:marTop w:val="540"/>
                  <w:marBottom w:val="5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1138</Words>
  <Characters>6488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2019-03-18T05:45:00Z</cp:lastPrinted>
  <dcterms:created xsi:type="dcterms:W3CDTF">2015-07-13T07:34:00Z</dcterms:created>
  <dcterms:modified xsi:type="dcterms:W3CDTF">2019-03-22T08:27:00Z</dcterms:modified>
</cp:coreProperties>
</file>