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093" w:rsidRPr="00416706" w:rsidRDefault="00903093" w:rsidP="00903093">
      <w:pPr>
        <w:ind w:left="-426"/>
        <w:jc w:val="center"/>
        <w:rPr>
          <w:b/>
          <w:sz w:val="36"/>
          <w:szCs w:val="36"/>
        </w:rPr>
      </w:pPr>
      <w:r w:rsidRPr="00A57DB4">
        <w:rPr>
          <w:b/>
          <w:sz w:val="36"/>
          <w:szCs w:val="36"/>
        </w:rPr>
        <w:t>РУЗАЕВСКАЯ</w:t>
      </w:r>
    </w:p>
    <w:p w:rsidR="00903093" w:rsidRPr="00A57DB4" w:rsidRDefault="00903093" w:rsidP="00903093">
      <w:pPr>
        <w:ind w:left="-426"/>
        <w:jc w:val="center"/>
        <w:rPr>
          <w:b/>
          <w:sz w:val="36"/>
          <w:szCs w:val="36"/>
        </w:rPr>
      </w:pPr>
      <w:r w:rsidRPr="00A57DB4">
        <w:rPr>
          <w:b/>
          <w:sz w:val="36"/>
          <w:szCs w:val="36"/>
        </w:rPr>
        <w:t>ТЕРРИТОРИАЛЬНАЯ ИЗБИРАТЕЛЬНАЯ КОМИССИЯ</w:t>
      </w:r>
    </w:p>
    <w:p w:rsidR="00903093" w:rsidRPr="00BE40E4" w:rsidRDefault="00903093" w:rsidP="00903093">
      <w:pPr>
        <w:keepNext/>
        <w:spacing w:before="240" w:after="60"/>
        <w:ind w:left="-426"/>
        <w:jc w:val="center"/>
        <w:outlineLvl w:val="2"/>
        <w:rPr>
          <w:b/>
          <w:bCs/>
          <w:sz w:val="32"/>
          <w:szCs w:val="32"/>
        </w:rPr>
      </w:pPr>
      <w:r w:rsidRPr="00BE40E4">
        <w:rPr>
          <w:b/>
          <w:bCs/>
          <w:sz w:val="32"/>
          <w:szCs w:val="32"/>
        </w:rPr>
        <w:t>РЕШЕНИЕ</w:t>
      </w:r>
    </w:p>
    <w:p w:rsidR="00903093" w:rsidRPr="000A0213" w:rsidRDefault="00903093" w:rsidP="00903093">
      <w:pPr>
        <w:tabs>
          <w:tab w:val="left" w:pos="4305"/>
        </w:tabs>
        <w:rPr>
          <w:sz w:val="20"/>
          <w:szCs w:val="20"/>
        </w:rPr>
      </w:pPr>
    </w:p>
    <w:p w:rsidR="00903093" w:rsidRPr="00B84AFA" w:rsidRDefault="00A1601E" w:rsidP="00903093">
      <w:pPr>
        <w:tabs>
          <w:tab w:val="left" w:pos="4305"/>
        </w:tabs>
        <w:jc w:val="center"/>
        <w:rPr>
          <w:sz w:val="28"/>
        </w:rPr>
      </w:pPr>
      <w:r>
        <w:rPr>
          <w:sz w:val="28"/>
        </w:rPr>
        <w:t>31</w:t>
      </w:r>
      <w:r w:rsidR="00903093" w:rsidRPr="00A57DB4">
        <w:rPr>
          <w:sz w:val="28"/>
        </w:rPr>
        <w:t xml:space="preserve"> </w:t>
      </w:r>
      <w:r w:rsidR="00903093">
        <w:rPr>
          <w:sz w:val="28"/>
        </w:rPr>
        <w:t xml:space="preserve">июля </w:t>
      </w:r>
      <w:r w:rsidR="00903093" w:rsidRPr="00A57DB4">
        <w:rPr>
          <w:sz w:val="28"/>
        </w:rPr>
        <w:t xml:space="preserve"> 201</w:t>
      </w:r>
      <w:r w:rsidR="00903093" w:rsidRPr="00CE7963">
        <w:rPr>
          <w:sz w:val="28"/>
        </w:rPr>
        <w:t>9</w:t>
      </w:r>
      <w:r w:rsidR="00903093" w:rsidRPr="00A57DB4">
        <w:rPr>
          <w:sz w:val="28"/>
        </w:rPr>
        <w:t xml:space="preserve">  год</w:t>
      </w:r>
      <w:r w:rsidR="00903093">
        <w:rPr>
          <w:sz w:val="28"/>
        </w:rPr>
        <w:t>а</w:t>
      </w:r>
      <w:r w:rsidR="00903093" w:rsidRPr="00A57DB4">
        <w:rPr>
          <w:sz w:val="28"/>
        </w:rPr>
        <w:t xml:space="preserve">                                                                </w:t>
      </w:r>
      <w:r w:rsidR="00903093">
        <w:rPr>
          <w:sz w:val="28"/>
        </w:rPr>
        <w:t xml:space="preserve">           88</w:t>
      </w:r>
      <w:r w:rsidR="00903093" w:rsidRPr="00BE3D37">
        <w:rPr>
          <w:sz w:val="28"/>
        </w:rPr>
        <w:t>/</w:t>
      </w:r>
      <w:r>
        <w:rPr>
          <w:sz w:val="28"/>
        </w:rPr>
        <w:t>415</w:t>
      </w:r>
      <w:r w:rsidR="00903093" w:rsidRPr="00BE3D37">
        <w:rPr>
          <w:sz w:val="28"/>
        </w:rPr>
        <w:t>-6</w:t>
      </w:r>
    </w:p>
    <w:p w:rsidR="00903093" w:rsidRPr="00046A15" w:rsidRDefault="00903093" w:rsidP="00903093">
      <w:pPr>
        <w:tabs>
          <w:tab w:val="left" w:pos="4305"/>
        </w:tabs>
        <w:rPr>
          <w:sz w:val="28"/>
        </w:rPr>
      </w:pPr>
      <w:r w:rsidRPr="00AF4B3E">
        <w:rPr>
          <w:sz w:val="28"/>
        </w:rPr>
        <w:t xml:space="preserve">                                                </w:t>
      </w:r>
      <w:r>
        <w:rPr>
          <w:sz w:val="28"/>
        </w:rPr>
        <w:t xml:space="preserve">   г</w:t>
      </w:r>
      <w:r w:rsidRPr="00416706">
        <w:rPr>
          <w:sz w:val="28"/>
        </w:rPr>
        <w:t>.</w:t>
      </w:r>
      <w:r>
        <w:rPr>
          <w:sz w:val="28"/>
        </w:rPr>
        <w:t>Рузаевка</w:t>
      </w:r>
    </w:p>
    <w:p w:rsidR="00903093" w:rsidRPr="00046A15" w:rsidRDefault="00903093" w:rsidP="00903093">
      <w:pPr>
        <w:tabs>
          <w:tab w:val="left" w:pos="4305"/>
        </w:tabs>
        <w:rPr>
          <w:sz w:val="28"/>
        </w:rPr>
      </w:pPr>
    </w:p>
    <w:p w:rsidR="00736554" w:rsidRPr="00903093" w:rsidRDefault="00193EC9" w:rsidP="00903093">
      <w:pPr>
        <w:pStyle w:val="a9"/>
        <w:ind w:right="-2"/>
        <w:rPr>
          <w:sz w:val="26"/>
          <w:szCs w:val="26"/>
        </w:rPr>
      </w:pPr>
      <w:r w:rsidRPr="00903093">
        <w:rPr>
          <w:szCs w:val="28"/>
        </w:rPr>
        <w:t>Об отказе</w:t>
      </w:r>
      <w:r w:rsidR="00736554" w:rsidRPr="00903093">
        <w:rPr>
          <w:szCs w:val="28"/>
        </w:rPr>
        <w:t xml:space="preserve"> </w:t>
      </w:r>
      <w:r w:rsidR="005F4CD7">
        <w:rPr>
          <w:szCs w:val="28"/>
        </w:rPr>
        <w:t>Атмакину Александру Вячеславовичу</w:t>
      </w:r>
      <w:r w:rsidRPr="00903093">
        <w:rPr>
          <w:szCs w:val="28"/>
        </w:rPr>
        <w:t xml:space="preserve"> </w:t>
      </w:r>
      <w:r w:rsidR="00736554" w:rsidRPr="00903093">
        <w:rPr>
          <w:szCs w:val="28"/>
        </w:rPr>
        <w:t xml:space="preserve">в регистрации кандидатом в депутаты </w:t>
      </w:r>
      <w:r w:rsidR="00903093" w:rsidRPr="00903093">
        <w:rPr>
          <w:szCs w:val="28"/>
        </w:rPr>
        <w:t xml:space="preserve">Совета депутатов </w:t>
      </w:r>
      <w:r w:rsidR="005F4CD7">
        <w:rPr>
          <w:szCs w:val="28"/>
        </w:rPr>
        <w:t xml:space="preserve">Архангельско-Голицынского </w:t>
      </w:r>
      <w:r w:rsidR="00903093" w:rsidRPr="00903093">
        <w:rPr>
          <w:szCs w:val="28"/>
        </w:rPr>
        <w:t xml:space="preserve"> сельского поселения </w:t>
      </w:r>
      <w:r w:rsidR="00903093">
        <w:rPr>
          <w:szCs w:val="28"/>
        </w:rPr>
        <w:t xml:space="preserve">Рузаевского муниципального района Республики Мордовия </w:t>
      </w:r>
      <w:r w:rsidR="00903093" w:rsidRPr="00903093">
        <w:rPr>
          <w:szCs w:val="28"/>
        </w:rPr>
        <w:t xml:space="preserve">первого созыва по </w:t>
      </w:r>
      <w:r w:rsidR="005F4CD7">
        <w:rPr>
          <w:szCs w:val="28"/>
        </w:rPr>
        <w:t>Надеждинскому</w:t>
      </w:r>
      <w:r w:rsidR="00903093" w:rsidRPr="00903093">
        <w:rPr>
          <w:szCs w:val="28"/>
        </w:rPr>
        <w:t xml:space="preserve"> одномандатному </w:t>
      </w:r>
      <w:r w:rsidR="00903093">
        <w:rPr>
          <w:szCs w:val="28"/>
        </w:rPr>
        <w:t>избирательному округу №</w:t>
      </w:r>
      <w:r w:rsidR="005F4CD7">
        <w:rPr>
          <w:szCs w:val="28"/>
        </w:rPr>
        <w:t>10</w:t>
      </w:r>
      <w:r w:rsidR="00B61FC1">
        <w:rPr>
          <w:szCs w:val="28"/>
        </w:rPr>
        <w:t xml:space="preserve"> </w:t>
      </w:r>
      <w:r w:rsidR="00736554" w:rsidRPr="00903093">
        <w:rPr>
          <w:szCs w:val="28"/>
        </w:rPr>
        <w:t xml:space="preserve">  </w:t>
      </w:r>
      <w:r w:rsidR="00736554" w:rsidRPr="00903093">
        <w:rPr>
          <w:sz w:val="26"/>
          <w:szCs w:val="26"/>
        </w:rPr>
        <w:t xml:space="preserve">          </w:t>
      </w:r>
    </w:p>
    <w:p w:rsidR="00736554" w:rsidRDefault="00736554" w:rsidP="00736554">
      <w:pPr>
        <w:pStyle w:val="a9"/>
        <w:ind w:right="-2"/>
        <w:rPr>
          <w:sz w:val="26"/>
          <w:szCs w:val="26"/>
        </w:rPr>
      </w:pPr>
    </w:p>
    <w:p w:rsidR="00A70211" w:rsidRPr="00F12BCF" w:rsidRDefault="00193EC9" w:rsidP="00903093">
      <w:pPr>
        <w:pStyle w:val="a5"/>
      </w:pPr>
      <w:r>
        <w:t>Пр</w:t>
      </w:r>
      <w:r w:rsidR="005E21CB">
        <w:t xml:space="preserve">оверив соответствие порядка </w:t>
      </w:r>
      <w:r>
        <w:t>выдвижения</w:t>
      </w:r>
      <w:r w:rsidR="002E6C17" w:rsidRPr="002E6C17">
        <w:rPr>
          <w:szCs w:val="28"/>
        </w:rPr>
        <w:t xml:space="preserve"> </w:t>
      </w:r>
      <w:r w:rsidR="00721B27">
        <w:rPr>
          <w:szCs w:val="28"/>
        </w:rPr>
        <w:t>избирательным объединением «Мордовское р</w:t>
      </w:r>
      <w:r w:rsidR="00721B27" w:rsidRPr="00C1207A">
        <w:rPr>
          <w:szCs w:val="28"/>
        </w:rPr>
        <w:t>егиональн</w:t>
      </w:r>
      <w:r w:rsidR="00721B27">
        <w:rPr>
          <w:szCs w:val="28"/>
        </w:rPr>
        <w:t>ое</w:t>
      </w:r>
      <w:r w:rsidR="00721B27" w:rsidRPr="00C1207A">
        <w:rPr>
          <w:szCs w:val="28"/>
        </w:rPr>
        <w:t xml:space="preserve"> отделение Политической партии </w:t>
      </w:r>
      <w:r w:rsidR="00721B27">
        <w:rPr>
          <w:b/>
          <w:szCs w:val="28"/>
        </w:rPr>
        <w:t xml:space="preserve">ЛДПР </w:t>
      </w:r>
      <w:r w:rsidR="00721B27" w:rsidRPr="00E60FF8">
        <w:rPr>
          <w:szCs w:val="28"/>
        </w:rPr>
        <w:t>– Л</w:t>
      </w:r>
      <w:r w:rsidR="00721B27">
        <w:rPr>
          <w:szCs w:val="28"/>
        </w:rPr>
        <w:t>иберально-демократическая партия России»</w:t>
      </w:r>
      <w:r>
        <w:t xml:space="preserve"> </w:t>
      </w:r>
      <w:r w:rsidR="00721B27">
        <w:t>Атмакина Александра Вячеславовича</w:t>
      </w:r>
      <w:r w:rsidR="00903093">
        <w:t xml:space="preserve"> </w:t>
      </w:r>
      <w:r>
        <w:t>кандидатом в депутаты</w:t>
      </w:r>
      <w:r w:rsidR="00736554">
        <w:t xml:space="preserve"> </w:t>
      </w:r>
      <w:r w:rsidR="00903093" w:rsidRPr="00903093">
        <w:rPr>
          <w:szCs w:val="28"/>
        </w:rPr>
        <w:t xml:space="preserve">Совета депутатов </w:t>
      </w:r>
      <w:r w:rsidR="00721B27">
        <w:rPr>
          <w:szCs w:val="28"/>
        </w:rPr>
        <w:t xml:space="preserve">Архангельско-Голицынского </w:t>
      </w:r>
      <w:r w:rsidR="00903093" w:rsidRPr="00903093">
        <w:rPr>
          <w:szCs w:val="28"/>
        </w:rPr>
        <w:t xml:space="preserve"> сельского поселения </w:t>
      </w:r>
      <w:r w:rsidR="00903093">
        <w:rPr>
          <w:szCs w:val="28"/>
        </w:rPr>
        <w:t xml:space="preserve">Рузаевского муниципального района Республики Мордовия </w:t>
      </w:r>
      <w:r w:rsidR="00903093" w:rsidRPr="00903093">
        <w:rPr>
          <w:szCs w:val="28"/>
        </w:rPr>
        <w:t xml:space="preserve">первого созыва по </w:t>
      </w:r>
      <w:r w:rsidR="00721B27">
        <w:rPr>
          <w:szCs w:val="28"/>
        </w:rPr>
        <w:t>Надеждинскому</w:t>
      </w:r>
      <w:r w:rsidR="00903093" w:rsidRPr="00903093">
        <w:rPr>
          <w:szCs w:val="28"/>
        </w:rPr>
        <w:t xml:space="preserve"> одномандатному </w:t>
      </w:r>
      <w:r w:rsidR="00903093">
        <w:rPr>
          <w:szCs w:val="28"/>
        </w:rPr>
        <w:t>избирательному округу №</w:t>
      </w:r>
      <w:r w:rsidR="00721B27">
        <w:rPr>
          <w:szCs w:val="28"/>
        </w:rPr>
        <w:t>10</w:t>
      </w:r>
      <w:r w:rsidR="00903093">
        <w:rPr>
          <w:szCs w:val="28"/>
        </w:rPr>
        <w:t xml:space="preserve"> </w:t>
      </w:r>
      <w:r>
        <w:t xml:space="preserve">требованиям </w:t>
      </w:r>
      <w:r w:rsidR="009F7E09">
        <w:t xml:space="preserve">Федерального </w:t>
      </w:r>
      <w:r w:rsidR="009F7E09" w:rsidRPr="009F7E09">
        <w:rPr>
          <w:color w:val="000000"/>
          <w:szCs w:val="28"/>
        </w:rPr>
        <w:t>закона «Об основных гарантиях избирательных прав и права на участие в референдуме граждан Российской Федерации</w:t>
      </w:r>
      <w:r w:rsidR="009F7E09">
        <w:rPr>
          <w:color w:val="000000"/>
          <w:szCs w:val="28"/>
        </w:rPr>
        <w:t>» (далее – Федеральный закон),</w:t>
      </w:r>
      <w:r w:rsidR="009F7E09">
        <w:t xml:space="preserve"> </w:t>
      </w:r>
      <w:r w:rsidR="005C124F">
        <w:t xml:space="preserve">Закона Республики Мордовия «О выборах депутатов представительных органов муниципальных образований в Республике Мордовия» </w:t>
      </w:r>
      <w:r w:rsidR="00A70211">
        <w:t xml:space="preserve">(далее – Закон Республики Мордовия) </w:t>
      </w:r>
      <w:r>
        <w:t xml:space="preserve">и необходимые для регистрации кандидата документы, </w:t>
      </w:r>
      <w:r w:rsidR="00903093">
        <w:t>установлено следующее:</w:t>
      </w:r>
    </w:p>
    <w:p w:rsidR="00EA4A6A" w:rsidRDefault="00721B27" w:rsidP="00EA4A6A">
      <w:pPr>
        <w:pStyle w:val="a5"/>
        <w:ind w:firstLine="708"/>
        <w:rPr>
          <w:szCs w:val="28"/>
        </w:rPr>
      </w:pPr>
      <w:r>
        <w:rPr>
          <w:color w:val="000000"/>
          <w:szCs w:val="28"/>
        </w:rPr>
        <w:t>Атмакин Александр Вячеславович</w:t>
      </w:r>
      <w:r w:rsidR="00903093">
        <w:rPr>
          <w:color w:val="000000"/>
          <w:szCs w:val="28"/>
        </w:rPr>
        <w:t xml:space="preserve"> </w:t>
      </w:r>
      <w:r w:rsidR="00AB3D14" w:rsidRPr="00AB3D14">
        <w:rPr>
          <w:color w:val="000000"/>
          <w:szCs w:val="28"/>
        </w:rPr>
        <w:t>выдвинут</w:t>
      </w:r>
      <w:r w:rsidR="002E6C1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избирательным объединением «</w:t>
      </w:r>
      <w:r>
        <w:rPr>
          <w:szCs w:val="28"/>
        </w:rPr>
        <w:t>Мордовское р</w:t>
      </w:r>
      <w:r w:rsidRPr="00C1207A">
        <w:rPr>
          <w:szCs w:val="28"/>
        </w:rPr>
        <w:t>егиональн</w:t>
      </w:r>
      <w:r>
        <w:rPr>
          <w:szCs w:val="28"/>
        </w:rPr>
        <w:t>ое</w:t>
      </w:r>
      <w:r w:rsidRPr="00C1207A">
        <w:rPr>
          <w:szCs w:val="28"/>
        </w:rPr>
        <w:t xml:space="preserve"> отделение Политической партии </w:t>
      </w:r>
      <w:r>
        <w:rPr>
          <w:b/>
          <w:szCs w:val="28"/>
        </w:rPr>
        <w:t xml:space="preserve">ЛДПР </w:t>
      </w:r>
      <w:r w:rsidRPr="00E60FF8">
        <w:rPr>
          <w:szCs w:val="28"/>
        </w:rPr>
        <w:t>– Л</w:t>
      </w:r>
      <w:r>
        <w:rPr>
          <w:szCs w:val="28"/>
        </w:rPr>
        <w:t>иберально-демократическая партия России»</w:t>
      </w:r>
      <w:r w:rsidR="00AB3D14" w:rsidRPr="00AB3D14">
        <w:rPr>
          <w:color w:val="000000"/>
          <w:szCs w:val="28"/>
        </w:rPr>
        <w:t xml:space="preserve"> кандидатом </w:t>
      </w:r>
      <w:r w:rsidR="00AB3D14" w:rsidRPr="00AB3D14">
        <w:rPr>
          <w:szCs w:val="28"/>
        </w:rPr>
        <w:t xml:space="preserve">в депутаты </w:t>
      </w:r>
      <w:r w:rsidR="00903093" w:rsidRPr="00903093">
        <w:rPr>
          <w:szCs w:val="28"/>
        </w:rPr>
        <w:t xml:space="preserve">Совета депутатов </w:t>
      </w:r>
      <w:r w:rsidR="00A1601E">
        <w:rPr>
          <w:szCs w:val="28"/>
        </w:rPr>
        <w:t>А</w:t>
      </w:r>
      <w:r>
        <w:rPr>
          <w:szCs w:val="28"/>
        </w:rPr>
        <w:t xml:space="preserve">рхангельско-Голицынского </w:t>
      </w:r>
      <w:r w:rsidR="00903093" w:rsidRPr="00903093">
        <w:rPr>
          <w:szCs w:val="28"/>
        </w:rPr>
        <w:t xml:space="preserve">сельского поселения </w:t>
      </w:r>
      <w:r w:rsidR="00903093">
        <w:rPr>
          <w:szCs w:val="28"/>
        </w:rPr>
        <w:t xml:space="preserve">Рузаевского муниципального района Республики Мордовия </w:t>
      </w:r>
      <w:r w:rsidR="00903093" w:rsidRPr="00903093">
        <w:rPr>
          <w:szCs w:val="28"/>
        </w:rPr>
        <w:t xml:space="preserve">первого созыва по </w:t>
      </w:r>
      <w:r>
        <w:rPr>
          <w:szCs w:val="28"/>
        </w:rPr>
        <w:t>Надеждинскому</w:t>
      </w:r>
      <w:r w:rsidR="00903093" w:rsidRPr="00903093">
        <w:rPr>
          <w:szCs w:val="28"/>
        </w:rPr>
        <w:t xml:space="preserve"> одномандатному </w:t>
      </w:r>
      <w:r w:rsidR="00903093">
        <w:rPr>
          <w:szCs w:val="28"/>
        </w:rPr>
        <w:t>избирательному округу №</w:t>
      </w:r>
      <w:r>
        <w:rPr>
          <w:szCs w:val="28"/>
        </w:rPr>
        <w:t>10</w:t>
      </w:r>
      <w:r w:rsidR="00EA4A6A">
        <w:rPr>
          <w:szCs w:val="28"/>
        </w:rPr>
        <w:t>.</w:t>
      </w:r>
      <w:r w:rsidR="00903093">
        <w:rPr>
          <w:szCs w:val="28"/>
        </w:rPr>
        <w:t xml:space="preserve"> </w:t>
      </w:r>
      <w:r w:rsidR="00EA4A6A">
        <w:rPr>
          <w:color w:val="000000"/>
          <w:szCs w:val="28"/>
        </w:rPr>
        <w:t>С</w:t>
      </w:r>
      <w:r w:rsidR="009F7E09" w:rsidRPr="009F7E09">
        <w:rPr>
          <w:color w:val="000000"/>
          <w:szCs w:val="28"/>
        </w:rPr>
        <w:t>писок</w:t>
      </w:r>
      <w:r w:rsidR="00AB3D14" w:rsidRPr="009F7E09">
        <w:rPr>
          <w:color w:val="000000"/>
          <w:szCs w:val="28"/>
        </w:rPr>
        <w:t xml:space="preserve"> кандидатов заверен </w:t>
      </w:r>
      <w:r w:rsidR="009F7E09">
        <w:rPr>
          <w:color w:val="000000"/>
          <w:szCs w:val="28"/>
        </w:rPr>
        <w:t xml:space="preserve">решением </w:t>
      </w:r>
      <w:r w:rsidR="00903093">
        <w:rPr>
          <w:color w:val="000000"/>
          <w:szCs w:val="28"/>
        </w:rPr>
        <w:t>Рузаевской</w:t>
      </w:r>
      <w:r w:rsidR="00AB3D14" w:rsidRPr="009F7E09">
        <w:rPr>
          <w:color w:val="000000"/>
          <w:szCs w:val="28"/>
        </w:rPr>
        <w:t xml:space="preserve"> территориальной избирательной комиссии</w:t>
      </w:r>
      <w:r w:rsidR="009F7E09">
        <w:rPr>
          <w:color w:val="000000"/>
          <w:szCs w:val="28"/>
        </w:rPr>
        <w:t xml:space="preserve">, </w:t>
      </w:r>
      <w:r w:rsidR="009F7E09">
        <w:rPr>
          <w:szCs w:val="28"/>
        </w:rPr>
        <w:t>осуществляющей</w:t>
      </w:r>
      <w:r w:rsidR="009F7E09" w:rsidRPr="00A02D56">
        <w:rPr>
          <w:szCs w:val="28"/>
        </w:rPr>
        <w:t xml:space="preserve"> полномочия </w:t>
      </w:r>
      <w:r w:rsidR="00C462A0" w:rsidRPr="00C4497F">
        <w:rPr>
          <w:szCs w:val="28"/>
        </w:rPr>
        <w:t xml:space="preserve">избирательной комиссии </w:t>
      </w:r>
      <w:r>
        <w:rPr>
          <w:szCs w:val="28"/>
        </w:rPr>
        <w:t>Архангельско-Голицынского</w:t>
      </w:r>
      <w:r w:rsidR="00C462A0" w:rsidRPr="00C4497F">
        <w:rPr>
          <w:szCs w:val="28"/>
        </w:rPr>
        <w:t xml:space="preserve"> сельского поселения Рузаевского муниципального района Республики Мордовия</w:t>
      </w:r>
      <w:r w:rsidR="00903093">
        <w:rPr>
          <w:szCs w:val="28"/>
        </w:rPr>
        <w:t>,</w:t>
      </w:r>
      <w:r w:rsidR="009F7E09">
        <w:rPr>
          <w:szCs w:val="28"/>
        </w:rPr>
        <w:t xml:space="preserve"> </w:t>
      </w:r>
      <w:r w:rsidR="009F7E09">
        <w:rPr>
          <w:color w:val="000000"/>
          <w:szCs w:val="28"/>
        </w:rPr>
        <w:t xml:space="preserve">от </w:t>
      </w:r>
      <w:r w:rsidR="00903093">
        <w:rPr>
          <w:color w:val="000000"/>
          <w:szCs w:val="28"/>
        </w:rPr>
        <w:t>12.07.2019 года</w:t>
      </w:r>
      <w:r w:rsidR="00AB3D14" w:rsidRPr="009F7E09">
        <w:rPr>
          <w:color w:val="000000"/>
          <w:szCs w:val="28"/>
        </w:rPr>
        <w:t> года №</w:t>
      </w:r>
      <w:r w:rsidR="00903093">
        <w:rPr>
          <w:color w:val="000000"/>
          <w:szCs w:val="28"/>
        </w:rPr>
        <w:t>86/3</w:t>
      </w:r>
      <w:r>
        <w:rPr>
          <w:color w:val="000000"/>
          <w:szCs w:val="28"/>
        </w:rPr>
        <w:t>39</w:t>
      </w:r>
      <w:r w:rsidR="00903093">
        <w:rPr>
          <w:color w:val="000000"/>
          <w:szCs w:val="28"/>
        </w:rPr>
        <w:t>-6</w:t>
      </w:r>
      <w:r w:rsidR="00AB3D14" w:rsidRPr="009F7E09">
        <w:rPr>
          <w:color w:val="000000"/>
          <w:szCs w:val="28"/>
        </w:rPr>
        <w:t>.</w:t>
      </w:r>
      <w:r w:rsidR="00EA4A6A">
        <w:rPr>
          <w:color w:val="000000"/>
          <w:szCs w:val="28"/>
        </w:rPr>
        <w:t xml:space="preserve"> (</w:t>
      </w:r>
      <w:r w:rsidR="00EA4A6A">
        <w:rPr>
          <w:szCs w:val="28"/>
        </w:rPr>
        <w:t xml:space="preserve">Документы о выдвижении уполномоченным представителем избирательного объединения представлены 11.07.2019 года в 20 час. 00 мин., для регистрации – 23.07.2019 в 10.00). </w:t>
      </w:r>
    </w:p>
    <w:p w:rsidR="00AB3D14" w:rsidRPr="009F7E09" w:rsidRDefault="00AB3D14" w:rsidP="00F232F7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9F7E09">
        <w:rPr>
          <w:color w:val="000000"/>
          <w:sz w:val="28"/>
          <w:szCs w:val="28"/>
        </w:rPr>
        <w:t xml:space="preserve">В соответствии с пунктом 2 статьи 33 Федерального закона, частью </w:t>
      </w:r>
      <w:r w:rsidR="009F7E09">
        <w:rPr>
          <w:color w:val="000000"/>
          <w:sz w:val="28"/>
          <w:szCs w:val="28"/>
        </w:rPr>
        <w:t>2</w:t>
      </w:r>
      <w:r w:rsidRPr="009F7E09">
        <w:rPr>
          <w:color w:val="000000"/>
          <w:sz w:val="28"/>
          <w:szCs w:val="28"/>
        </w:rPr>
        <w:t xml:space="preserve"> статьи </w:t>
      </w:r>
      <w:r w:rsidR="009F7E09">
        <w:rPr>
          <w:color w:val="000000"/>
          <w:sz w:val="28"/>
          <w:szCs w:val="28"/>
        </w:rPr>
        <w:t>35</w:t>
      </w:r>
      <w:r w:rsidRPr="009F7E09">
        <w:rPr>
          <w:color w:val="000000"/>
          <w:sz w:val="28"/>
          <w:szCs w:val="28"/>
        </w:rPr>
        <w:t xml:space="preserve"> Закона </w:t>
      </w:r>
      <w:r w:rsidR="009F7E09">
        <w:rPr>
          <w:color w:val="000000"/>
          <w:sz w:val="28"/>
          <w:szCs w:val="28"/>
        </w:rPr>
        <w:t xml:space="preserve">Республики Мордовия </w:t>
      </w:r>
      <w:r w:rsidRPr="009F7E09">
        <w:rPr>
          <w:color w:val="000000"/>
          <w:sz w:val="28"/>
          <w:szCs w:val="28"/>
        </w:rPr>
        <w:t xml:space="preserve">для уведомления о выдвижении кандидата по одномандатному избирательному округу в соответствующую </w:t>
      </w:r>
      <w:r w:rsidR="00672D83">
        <w:rPr>
          <w:color w:val="000000"/>
          <w:sz w:val="28"/>
          <w:szCs w:val="28"/>
        </w:rPr>
        <w:t xml:space="preserve">избирательную </w:t>
      </w:r>
      <w:r w:rsidRPr="009F7E09">
        <w:rPr>
          <w:color w:val="000000"/>
          <w:sz w:val="28"/>
          <w:szCs w:val="28"/>
        </w:rPr>
        <w:t xml:space="preserve">комиссию </w:t>
      </w:r>
      <w:r w:rsidR="00672D83">
        <w:rPr>
          <w:color w:val="000000"/>
          <w:sz w:val="28"/>
          <w:szCs w:val="28"/>
        </w:rPr>
        <w:t xml:space="preserve">муниципального образования </w:t>
      </w:r>
      <w:r w:rsidRPr="009F7E09">
        <w:rPr>
          <w:color w:val="000000"/>
          <w:sz w:val="28"/>
          <w:szCs w:val="28"/>
        </w:rPr>
        <w:t>должны быть представлены определенные документы, в том числе заявление о согласии баллотироваться.</w:t>
      </w:r>
    </w:p>
    <w:p w:rsidR="00AB3D14" w:rsidRPr="009F7E09" w:rsidRDefault="00AB3D14" w:rsidP="00F232F7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9F7E09">
        <w:rPr>
          <w:color w:val="000000"/>
          <w:sz w:val="28"/>
          <w:szCs w:val="28"/>
        </w:rPr>
        <w:lastRenderedPageBreak/>
        <w:t>В соответствии с пунктом 2</w:t>
      </w:r>
      <w:r w:rsidR="00672D83">
        <w:rPr>
          <w:color w:val="000000"/>
          <w:sz w:val="28"/>
          <w:szCs w:val="28"/>
        </w:rPr>
        <w:t xml:space="preserve">.1 статьи 33 Федерального закона, </w:t>
      </w:r>
      <w:r w:rsidR="00672D83" w:rsidRPr="009F7E09">
        <w:rPr>
          <w:color w:val="000000"/>
          <w:sz w:val="28"/>
          <w:szCs w:val="28"/>
        </w:rPr>
        <w:t xml:space="preserve">частью </w:t>
      </w:r>
      <w:r w:rsidR="00672D83">
        <w:rPr>
          <w:color w:val="000000"/>
          <w:sz w:val="28"/>
          <w:szCs w:val="28"/>
        </w:rPr>
        <w:t>3</w:t>
      </w:r>
      <w:r w:rsidR="00672D83" w:rsidRPr="009F7E09">
        <w:rPr>
          <w:color w:val="000000"/>
          <w:sz w:val="28"/>
          <w:szCs w:val="28"/>
        </w:rPr>
        <w:t xml:space="preserve"> статьи </w:t>
      </w:r>
      <w:r w:rsidR="00672D83">
        <w:rPr>
          <w:color w:val="000000"/>
          <w:sz w:val="28"/>
          <w:szCs w:val="28"/>
        </w:rPr>
        <w:t>35</w:t>
      </w:r>
      <w:r w:rsidR="00672D83" w:rsidRPr="009F7E09">
        <w:rPr>
          <w:color w:val="000000"/>
          <w:sz w:val="28"/>
          <w:szCs w:val="28"/>
        </w:rPr>
        <w:t xml:space="preserve"> Закона </w:t>
      </w:r>
      <w:r w:rsidR="00672D83">
        <w:rPr>
          <w:color w:val="000000"/>
          <w:sz w:val="28"/>
          <w:szCs w:val="28"/>
        </w:rPr>
        <w:t>Республики Мордовия,</w:t>
      </w:r>
      <w:r w:rsidR="00672D83" w:rsidRPr="009F7E09">
        <w:rPr>
          <w:color w:val="000000"/>
          <w:sz w:val="28"/>
          <w:szCs w:val="28"/>
        </w:rPr>
        <w:t xml:space="preserve"> </w:t>
      </w:r>
      <w:r w:rsidRPr="009F7E09">
        <w:rPr>
          <w:color w:val="000000"/>
          <w:sz w:val="28"/>
          <w:szCs w:val="28"/>
        </w:rPr>
        <w:t>если у кандидата имелась или имеется судимость, в заявлении о согласии баллотироваться указываются сведения о судимости кандидата, а если судимость снята или погашена, - также сведения о дате снятия или погашения судимости.</w:t>
      </w:r>
    </w:p>
    <w:p w:rsidR="00AB3D14" w:rsidRPr="00F232F7" w:rsidRDefault="00AB3D14" w:rsidP="00F232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F7E09">
        <w:rPr>
          <w:color w:val="000000"/>
          <w:sz w:val="28"/>
          <w:szCs w:val="28"/>
        </w:rPr>
        <w:t>В соответствии с подпунктом 58 статьи 2 Федерального закона</w:t>
      </w:r>
      <w:r w:rsidR="00672D83">
        <w:rPr>
          <w:color w:val="000000"/>
          <w:sz w:val="28"/>
          <w:szCs w:val="28"/>
        </w:rPr>
        <w:t xml:space="preserve"> с</w:t>
      </w:r>
      <w:r w:rsidR="00672D83">
        <w:rPr>
          <w:sz w:val="28"/>
          <w:szCs w:val="28"/>
        </w:rPr>
        <w:t>ведения о судимости кандидата - сведения о когда-либо имевшихся судимостях с указанием номера (</w:t>
      </w:r>
      <w:r w:rsidR="00672D83" w:rsidRPr="00F232F7">
        <w:rPr>
          <w:sz w:val="28"/>
          <w:szCs w:val="28"/>
        </w:rPr>
        <w:t xml:space="preserve">номеров) и части (частей), пункта (пунктов), а также наименования (наименований) статьи (статей) Уголовного </w:t>
      </w:r>
      <w:hyperlink r:id="rId6" w:history="1">
        <w:r w:rsidR="00672D83" w:rsidRPr="00F232F7">
          <w:rPr>
            <w:sz w:val="28"/>
            <w:szCs w:val="28"/>
          </w:rPr>
          <w:t>кодекса</w:t>
        </w:r>
      </w:hyperlink>
      <w:r w:rsidR="00672D83" w:rsidRPr="00F232F7">
        <w:rPr>
          <w:sz w:val="28"/>
          <w:szCs w:val="28"/>
        </w:rPr>
        <w:t xml:space="preserve"> Российской Федерации, на основании которой (которых) был осужден кандидат, статьи (статей) уголовного </w:t>
      </w:r>
      <w:hyperlink r:id="rId7" w:history="1">
        <w:r w:rsidR="00672D83" w:rsidRPr="00F232F7">
          <w:rPr>
            <w:sz w:val="28"/>
            <w:szCs w:val="28"/>
          </w:rPr>
          <w:t>кодекса</w:t>
        </w:r>
      </w:hyperlink>
      <w:r w:rsidR="00672D83" w:rsidRPr="00F232F7">
        <w:rPr>
          <w:sz w:val="28"/>
          <w:szCs w:val="28"/>
        </w:rPr>
        <w:t xml:space="preserve">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 в соответствии с указанными законодательными актами за деяния, признаваемые преступлением действующим Уголовным </w:t>
      </w:r>
      <w:hyperlink r:id="rId8" w:history="1">
        <w:r w:rsidR="00672D83" w:rsidRPr="00F232F7">
          <w:rPr>
            <w:sz w:val="28"/>
            <w:szCs w:val="28"/>
          </w:rPr>
          <w:t>кодексом</w:t>
        </w:r>
      </w:hyperlink>
      <w:r w:rsidR="00672D83" w:rsidRPr="00F232F7">
        <w:rPr>
          <w:sz w:val="28"/>
          <w:szCs w:val="28"/>
        </w:rPr>
        <w:t xml:space="preserve"> Российской Федерации</w:t>
      </w:r>
      <w:r w:rsidRPr="00F232F7">
        <w:rPr>
          <w:sz w:val="28"/>
          <w:szCs w:val="28"/>
        </w:rPr>
        <w:t>.</w:t>
      </w:r>
    </w:p>
    <w:p w:rsidR="00AB3D14" w:rsidRPr="009F7E09" w:rsidRDefault="00AB3D14" w:rsidP="00C462A0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F232F7">
        <w:rPr>
          <w:sz w:val="28"/>
          <w:szCs w:val="28"/>
        </w:rPr>
        <w:t>В заявлении о согласии баллотироваться</w:t>
      </w:r>
      <w:r w:rsidRPr="009F7E09">
        <w:rPr>
          <w:color w:val="000000"/>
          <w:sz w:val="28"/>
          <w:szCs w:val="28"/>
        </w:rPr>
        <w:t xml:space="preserve"> кандидата </w:t>
      </w:r>
      <w:r w:rsidR="0014649B">
        <w:rPr>
          <w:color w:val="000000"/>
          <w:sz w:val="28"/>
          <w:szCs w:val="28"/>
        </w:rPr>
        <w:t>Атмакина Александра Вячеславовича</w:t>
      </w:r>
      <w:r w:rsidR="00C462A0">
        <w:rPr>
          <w:color w:val="000000"/>
          <w:sz w:val="28"/>
          <w:szCs w:val="28"/>
        </w:rPr>
        <w:t xml:space="preserve"> </w:t>
      </w:r>
      <w:r w:rsidRPr="009F7E09">
        <w:rPr>
          <w:color w:val="000000"/>
          <w:sz w:val="28"/>
          <w:szCs w:val="28"/>
        </w:rPr>
        <w:t>сведения о судимости, предусмотренные пунктом 2</w:t>
      </w:r>
      <w:r w:rsidR="00672D83">
        <w:rPr>
          <w:color w:val="000000"/>
          <w:sz w:val="28"/>
          <w:szCs w:val="28"/>
        </w:rPr>
        <w:t>.</w:t>
      </w:r>
      <w:r w:rsidRPr="009F7E09">
        <w:rPr>
          <w:color w:val="000000"/>
          <w:sz w:val="28"/>
          <w:szCs w:val="28"/>
        </w:rPr>
        <w:t>1 статьи 33 Федерального закона</w:t>
      </w:r>
      <w:r w:rsidR="00672D83">
        <w:rPr>
          <w:color w:val="000000"/>
          <w:sz w:val="28"/>
          <w:szCs w:val="28"/>
        </w:rPr>
        <w:t xml:space="preserve">, </w:t>
      </w:r>
      <w:r w:rsidR="00672D83" w:rsidRPr="009F7E09">
        <w:rPr>
          <w:color w:val="000000"/>
          <w:sz w:val="28"/>
          <w:szCs w:val="28"/>
        </w:rPr>
        <w:t xml:space="preserve">частью </w:t>
      </w:r>
      <w:r w:rsidR="00672D83">
        <w:rPr>
          <w:color w:val="000000"/>
          <w:sz w:val="28"/>
          <w:szCs w:val="28"/>
        </w:rPr>
        <w:t>3</w:t>
      </w:r>
      <w:r w:rsidR="00672D83" w:rsidRPr="009F7E09">
        <w:rPr>
          <w:color w:val="000000"/>
          <w:sz w:val="28"/>
          <w:szCs w:val="28"/>
        </w:rPr>
        <w:t xml:space="preserve"> статьи </w:t>
      </w:r>
      <w:r w:rsidR="00672D83">
        <w:rPr>
          <w:color w:val="000000"/>
          <w:sz w:val="28"/>
          <w:szCs w:val="28"/>
        </w:rPr>
        <w:t>35</w:t>
      </w:r>
      <w:r w:rsidR="00672D83" w:rsidRPr="009F7E09">
        <w:rPr>
          <w:color w:val="000000"/>
          <w:sz w:val="28"/>
          <w:szCs w:val="28"/>
        </w:rPr>
        <w:t xml:space="preserve"> Закона </w:t>
      </w:r>
      <w:r w:rsidR="00672D83">
        <w:rPr>
          <w:color w:val="000000"/>
          <w:sz w:val="28"/>
          <w:szCs w:val="28"/>
        </w:rPr>
        <w:t>Республики Мордовия</w:t>
      </w:r>
      <w:r w:rsidRPr="009F7E09">
        <w:rPr>
          <w:color w:val="000000"/>
          <w:sz w:val="28"/>
          <w:szCs w:val="28"/>
        </w:rPr>
        <w:t>, не указаны.</w:t>
      </w:r>
    </w:p>
    <w:p w:rsidR="00AB3D14" w:rsidRPr="009F7E09" w:rsidRDefault="00AB3D14" w:rsidP="00F232F7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9F7E09">
        <w:rPr>
          <w:color w:val="000000"/>
          <w:sz w:val="28"/>
          <w:szCs w:val="28"/>
        </w:rPr>
        <w:t>Однако, по результатам проверки достоверности сведений о кандидатах, проведенной в соответствии с пунктом 6 статьи 33 Федерального закона</w:t>
      </w:r>
      <w:r w:rsidR="00672D83">
        <w:rPr>
          <w:color w:val="000000"/>
          <w:sz w:val="28"/>
          <w:szCs w:val="28"/>
        </w:rPr>
        <w:t>, части 8 статьи 35 Закона Республики Мордовия</w:t>
      </w:r>
      <w:r w:rsidRPr="009F7E09">
        <w:rPr>
          <w:color w:val="000000"/>
          <w:sz w:val="28"/>
          <w:szCs w:val="28"/>
        </w:rPr>
        <w:t xml:space="preserve">, установлено, что </w:t>
      </w:r>
      <w:r w:rsidR="0014649B">
        <w:rPr>
          <w:color w:val="000000"/>
          <w:sz w:val="28"/>
          <w:szCs w:val="28"/>
        </w:rPr>
        <w:t>Атмакин Александр Вячеславович</w:t>
      </w:r>
      <w:r w:rsidR="00672D83">
        <w:rPr>
          <w:color w:val="000000"/>
          <w:sz w:val="28"/>
          <w:szCs w:val="28"/>
        </w:rPr>
        <w:t xml:space="preserve"> </w:t>
      </w:r>
      <w:r w:rsidRPr="009F7E09">
        <w:rPr>
          <w:color w:val="000000"/>
          <w:sz w:val="28"/>
          <w:szCs w:val="28"/>
        </w:rPr>
        <w:t xml:space="preserve">имел судимость (копия ответа ИЦ УМВД по </w:t>
      </w:r>
      <w:r w:rsidR="00672D83">
        <w:rPr>
          <w:color w:val="000000"/>
          <w:sz w:val="28"/>
          <w:szCs w:val="28"/>
        </w:rPr>
        <w:t>Республике Мордовия</w:t>
      </w:r>
      <w:r w:rsidRPr="009F7E09">
        <w:rPr>
          <w:color w:val="000000"/>
          <w:sz w:val="28"/>
          <w:szCs w:val="28"/>
        </w:rPr>
        <w:t xml:space="preserve"> прилагается).</w:t>
      </w:r>
    </w:p>
    <w:p w:rsidR="00AB3D14" w:rsidRPr="009F7E09" w:rsidRDefault="00AB3D14" w:rsidP="00F232F7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9F7E09">
        <w:rPr>
          <w:color w:val="000000"/>
          <w:sz w:val="28"/>
          <w:szCs w:val="28"/>
        </w:rPr>
        <w:t>Таким образом, кандидат в заявлении о согласии баллотироваться не указал (скрыл) сведения об имевшейся судимости.</w:t>
      </w:r>
    </w:p>
    <w:p w:rsidR="00AB3D14" w:rsidRPr="009F7E09" w:rsidRDefault="00AB3D14" w:rsidP="00F232F7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9F7E09">
        <w:rPr>
          <w:color w:val="000000"/>
          <w:sz w:val="28"/>
          <w:szCs w:val="28"/>
        </w:rPr>
        <w:t>Сокрытие кандидатом сведений о судимости является основанием для отказа в регистрации кандидата (подпункт «е» пункта 24 статьи 38 Федерального закона</w:t>
      </w:r>
      <w:r w:rsidR="00672D83">
        <w:rPr>
          <w:color w:val="000000"/>
          <w:sz w:val="28"/>
          <w:szCs w:val="28"/>
        </w:rPr>
        <w:t>, подпункт 8 части 7 статьи 44 Закона Республики Мордовия</w:t>
      </w:r>
      <w:r w:rsidRPr="009F7E09">
        <w:rPr>
          <w:color w:val="000000"/>
          <w:sz w:val="28"/>
          <w:szCs w:val="28"/>
        </w:rPr>
        <w:t>).</w:t>
      </w:r>
    </w:p>
    <w:p w:rsidR="00A70211" w:rsidRPr="0014649B" w:rsidRDefault="00AB3D14" w:rsidP="0014649B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4649B">
        <w:rPr>
          <w:color w:val="000000"/>
          <w:sz w:val="28"/>
          <w:szCs w:val="28"/>
        </w:rPr>
        <w:t xml:space="preserve">Учитывая вышеизложенное, руководствуясь пунктом 18 статьи 38 Федерального закона, </w:t>
      </w:r>
      <w:r w:rsidR="00F232F7" w:rsidRPr="0014649B">
        <w:rPr>
          <w:sz w:val="28"/>
          <w:szCs w:val="28"/>
        </w:rPr>
        <w:t xml:space="preserve">статьями 20, 39, 44 </w:t>
      </w:r>
      <w:r w:rsidRPr="0014649B">
        <w:rPr>
          <w:color w:val="000000"/>
          <w:sz w:val="28"/>
          <w:szCs w:val="28"/>
        </w:rPr>
        <w:t xml:space="preserve">Закона </w:t>
      </w:r>
      <w:r w:rsidR="00672D83" w:rsidRPr="0014649B">
        <w:rPr>
          <w:color w:val="000000"/>
          <w:sz w:val="28"/>
          <w:szCs w:val="28"/>
        </w:rPr>
        <w:t>Республики Мордовия</w:t>
      </w:r>
      <w:r w:rsidRPr="0014649B">
        <w:rPr>
          <w:color w:val="000000"/>
          <w:sz w:val="28"/>
          <w:szCs w:val="28"/>
        </w:rPr>
        <w:t xml:space="preserve">, </w:t>
      </w:r>
      <w:r w:rsidR="00C462A0" w:rsidRPr="0014649B">
        <w:rPr>
          <w:sz w:val="28"/>
          <w:szCs w:val="28"/>
        </w:rPr>
        <w:t xml:space="preserve">Рузаевская </w:t>
      </w:r>
      <w:r w:rsidR="00A70211" w:rsidRPr="0014649B">
        <w:rPr>
          <w:sz w:val="28"/>
          <w:szCs w:val="28"/>
        </w:rPr>
        <w:t xml:space="preserve">территориальная избирательная комиссия, </w:t>
      </w:r>
      <w:r w:rsidR="00B57022" w:rsidRPr="0014649B">
        <w:rPr>
          <w:sz w:val="28"/>
          <w:szCs w:val="28"/>
        </w:rPr>
        <w:t>осуществляющая</w:t>
      </w:r>
      <w:r w:rsidR="00A70211" w:rsidRPr="0014649B">
        <w:rPr>
          <w:sz w:val="28"/>
          <w:szCs w:val="28"/>
        </w:rPr>
        <w:t xml:space="preserve"> </w:t>
      </w:r>
      <w:r w:rsidR="00B57022" w:rsidRPr="0014649B">
        <w:rPr>
          <w:sz w:val="28"/>
          <w:szCs w:val="28"/>
        </w:rPr>
        <w:br/>
      </w:r>
      <w:r w:rsidR="00A70211" w:rsidRPr="0014649B">
        <w:rPr>
          <w:sz w:val="28"/>
          <w:szCs w:val="28"/>
        </w:rPr>
        <w:t xml:space="preserve">полномочия </w:t>
      </w:r>
      <w:r w:rsidR="00C462A0" w:rsidRPr="0014649B">
        <w:rPr>
          <w:sz w:val="28"/>
          <w:szCs w:val="28"/>
        </w:rPr>
        <w:t xml:space="preserve">избирательной комиссии </w:t>
      </w:r>
      <w:r w:rsidR="0014649B">
        <w:rPr>
          <w:sz w:val="28"/>
          <w:szCs w:val="28"/>
        </w:rPr>
        <w:t>Архангельско-Голицынского</w:t>
      </w:r>
      <w:r w:rsidR="00C462A0" w:rsidRPr="0014649B">
        <w:rPr>
          <w:sz w:val="28"/>
          <w:szCs w:val="28"/>
        </w:rPr>
        <w:t xml:space="preserve"> сельского поселения Рузаевского муниципального района Республики Мордовия</w:t>
      </w:r>
      <w:r w:rsidR="00A70211" w:rsidRPr="0014649B">
        <w:rPr>
          <w:sz w:val="28"/>
          <w:szCs w:val="28"/>
        </w:rPr>
        <w:t>,</w:t>
      </w:r>
      <w:r w:rsidR="00A70211" w:rsidRPr="0014649B">
        <w:rPr>
          <w:sz w:val="28"/>
          <w:szCs w:val="28"/>
        </w:rPr>
        <w:br/>
      </w:r>
      <w:r w:rsidR="00A70211" w:rsidRPr="0014649B">
        <w:rPr>
          <w:b/>
          <w:sz w:val="28"/>
          <w:szCs w:val="28"/>
        </w:rPr>
        <w:t>р е ш и л а:</w:t>
      </w:r>
    </w:p>
    <w:p w:rsidR="00A70211" w:rsidRDefault="00193EC9" w:rsidP="002E6C17">
      <w:pPr>
        <w:pStyle w:val="a5"/>
        <w:spacing w:before="120"/>
      </w:pPr>
      <w:r>
        <w:t>1.</w:t>
      </w:r>
      <w:r>
        <w:rPr>
          <w:lang w:val="en-US"/>
        </w:rPr>
        <w:t> </w:t>
      </w:r>
      <w:r>
        <w:t xml:space="preserve">Отказать </w:t>
      </w:r>
      <w:r w:rsidR="0014649B">
        <w:t>Атмакину Александру Вячеславовичу</w:t>
      </w:r>
      <w:r>
        <w:t xml:space="preserve">, </w:t>
      </w:r>
      <w:r w:rsidR="0014649B">
        <w:t xml:space="preserve">10 мая 1980 </w:t>
      </w:r>
      <w:r w:rsidR="002E6C17">
        <w:t>года</w:t>
      </w:r>
      <w:r>
        <w:t xml:space="preserve"> </w:t>
      </w:r>
      <w:r w:rsidR="008B44BA">
        <w:t xml:space="preserve">рождения, </w:t>
      </w:r>
      <w:r w:rsidR="0014649B">
        <w:t>домохозяину</w:t>
      </w:r>
      <w:r>
        <w:t>,</w:t>
      </w:r>
      <w:r w:rsidR="002E6C17">
        <w:t xml:space="preserve"> </w:t>
      </w:r>
      <w:r w:rsidR="004A2EE4">
        <w:t>проживающе</w:t>
      </w:r>
      <w:r w:rsidR="0014649B">
        <w:t>му</w:t>
      </w:r>
      <w:r>
        <w:t xml:space="preserve"> в </w:t>
      </w:r>
      <w:r w:rsidR="002E6C17">
        <w:t>городе</w:t>
      </w:r>
      <w:r w:rsidR="0014649B">
        <w:t xml:space="preserve"> Серпухов Московской области</w:t>
      </w:r>
      <w:r w:rsidR="002E6C17">
        <w:t xml:space="preserve">, </w:t>
      </w:r>
      <w:r w:rsidRPr="00A70211">
        <w:rPr>
          <w:szCs w:val="28"/>
        </w:rPr>
        <w:t>в регистрации кандидатом в депутаты</w:t>
      </w:r>
      <w:r w:rsidR="0014649B">
        <w:rPr>
          <w:szCs w:val="28"/>
        </w:rPr>
        <w:t xml:space="preserve"> </w:t>
      </w:r>
      <w:r w:rsidR="00A70211">
        <w:br/>
      </w:r>
      <w:r w:rsidR="002E6C17" w:rsidRPr="00903093">
        <w:rPr>
          <w:szCs w:val="28"/>
        </w:rPr>
        <w:t xml:space="preserve">Совета депутатов </w:t>
      </w:r>
      <w:r w:rsidR="0014649B">
        <w:rPr>
          <w:szCs w:val="28"/>
        </w:rPr>
        <w:t>Архангельско-Голицынского</w:t>
      </w:r>
      <w:r w:rsidR="002E6C17" w:rsidRPr="00903093">
        <w:rPr>
          <w:szCs w:val="28"/>
        </w:rPr>
        <w:t xml:space="preserve"> сельского поселения </w:t>
      </w:r>
      <w:r w:rsidR="002E6C17">
        <w:rPr>
          <w:szCs w:val="28"/>
        </w:rPr>
        <w:t xml:space="preserve">Рузаевского муниципального района Республики Мордовия </w:t>
      </w:r>
      <w:r w:rsidR="002E6C17" w:rsidRPr="00903093">
        <w:rPr>
          <w:szCs w:val="28"/>
        </w:rPr>
        <w:t xml:space="preserve">первого созыва по </w:t>
      </w:r>
      <w:r w:rsidR="0014649B">
        <w:rPr>
          <w:szCs w:val="28"/>
        </w:rPr>
        <w:t>Надеждинскому</w:t>
      </w:r>
      <w:r w:rsidR="002E6C17" w:rsidRPr="00903093">
        <w:rPr>
          <w:szCs w:val="28"/>
        </w:rPr>
        <w:t xml:space="preserve"> одномандатному </w:t>
      </w:r>
      <w:r w:rsidR="002E6C17">
        <w:rPr>
          <w:szCs w:val="28"/>
        </w:rPr>
        <w:t>избирательному округу №</w:t>
      </w:r>
      <w:r w:rsidR="0014649B">
        <w:rPr>
          <w:szCs w:val="28"/>
        </w:rPr>
        <w:t>10</w:t>
      </w:r>
      <w:r w:rsidR="00F232F7" w:rsidRPr="00F232F7">
        <w:rPr>
          <w:color w:val="000000"/>
          <w:szCs w:val="28"/>
        </w:rPr>
        <w:t xml:space="preserve"> </w:t>
      </w:r>
      <w:r w:rsidR="00F232F7" w:rsidRPr="009F7E09">
        <w:rPr>
          <w:color w:val="000000"/>
          <w:szCs w:val="28"/>
        </w:rPr>
        <w:t>на основании подпункта «е» пункта 2</w:t>
      </w:r>
      <w:r w:rsidR="00F232F7">
        <w:rPr>
          <w:color w:val="000000"/>
          <w:szCs w:val="28"/>
        </w:rPr>
        <w:t>4 статьи 38 Федерального закона,</w:t>
      </w:r>
      <w:r w:rsidR="00F232F7" w:rsidRPr="00F232F7">
        <w:rPr>
          <w:color w:val="000000"/>
          <w:szCs w:val="28"/>
        </w:rPr>
        <w:t xml:space="preserve"> </w:t>
      </w:r>
      <w:r w:rsidR="00F232F7">
        <w:rPr>
          <w:color w:val="000000"/>
          <w:szCs w:val="28"/>
        </w:rPr>
        <w:t xml:space="preserve">подпункта 8 части 7 статьи 44 Закона Республики Мордовия </w:t>
      </w:r>
      <w:r w:rsidR="00F232F7" w:rsidRPr="009F7E09">
        <w:rPr>
          <w:color w:val="000000"/>
          <w:szCs w:val="28"/>
        </w:rPr>
        <w:t xml:space="preserve">(сокрытие </w:t>
      </w:r>
      <w:r w:rsidR="00F232F7">
        <w:rPr>
          <w:color w:val="000000"/>
          <w:szCs w:val="28"/>
        </w:rPr>
        <w:lastRenderedPageBreak/>
        <w:t xml:space="preserve">кандидатом </w:t>
      </w:r>
      <w:r w:rsidR="00F232F7" w:rsidRPr="009F7E09">
        <w:rPr>
          <w:color w:val="000000"/>
          <w:szCs w:val="28"/>
        </w:rPr>
        <w:t>сведений о судимости</w:t>
      </w:r>
      <w:r w:rsidR="00F232F7">
        <w:rPr>
          <w:color w:val="000000"/>
          <w:szCs w:val="28"/>
        </w:rPr>
        <w:t>, которые должны быть представлены в соответствии с частью 3 статьи 35 Закона Республики Мордовия</w:t>
      </w:r>
      <w:r w:rsidR="00F232F7" w:rsidRPr="009F7E09">
        <w:rPr>
          <w:color w:val="000000"/>
          <w:szCs w:val="28"/>
        </w:rPr>
        <w:t>).</w:t>
      </w:r>
    </w:p>
    <w:p w:rsidR="00193EC9" w:rsidRDefault="00F232F7" w:rsidP="0058360A">
      <w:pPr>
        <w:pStyle w:val="a5"/>
        <w:spacing w:before="120"/>
      </w:pPr>
      <w:r>
        <w:t>2</w:t>
      </w:r>
      <w:r w:rsidR="00193EC9">
        <w:t xml:space="preserve">. Выдать копию настоящего </w:t>
      </w:r>
      <w:r w:rsidR="00A70211">
        <w:t>решения</w:t>
      </w:r>
      <w:r w:rsidR="00193EC9">
        <w:t xml:space="preserve"> </w:t>
      </w:r>
      <w:r w:rsidR="0014649B">
        <w:t>Атмакину А.В.</w:t>
      </w:r>
    </w:p>
    <w:p w:rsidR="00193EC9" w:rsidRDefault="00193EC9">
      <w:pPr>
        <w:pStyle w:val="a5"/>
        <w:ind w:firstLine="0"/>
      </w:pPr>
    </w:p>
    <w:p w:rsidR="00A70211" w:rsidRDefault="00A70211" w:rsidP="00A70211">
      <w:pPr>
        <w:jc w:val="both"/>
        <w:rPr>
          <w:sz w:val="28"/>
          <w:szCs w:val="28"/>
        </w:rPr>
      </w:pPr>
    </w:p>
    <w:p w:rsidR="002E6C17" w:rsidRDefault="002E6C17" w:rsidP="002E6C17">
      <w:pPr>
        <w:pStyle w:val="ae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Председатель </w:t>
      </w:r>
    </w:p>
    <w:p w:rsidR="002E6C17" w:rsidRDefault="002E6C17" w:rsidP="002E6C17">
      <w:pPr>
        <w:pStyle w:val="ae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Рузаевской территориальной               </w:t>
      </w:r>
    </w:p>
    <w:p w:rsidR="002E6C17" w:rsidRDefault="002E6C17" w:rsidP="002E6C17">
      <w:pPr>
        <w:pStyle w:val="ae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избирательной комиссии                                                Е.С.Шепелева      </w:t>
      </w:r>
    </w:p>
    <w:p w:rsidR="002E6C17" w:rsidRDefault="002E6C17" w:rsidP="002E6C17">
      <w:pPr>
        <w:ind w:left="720"/>
        <w:rPr>
          <w:sz w:val="28"/>
          <w:szCs w:val="28"/>
        </w:rPr>
      </w:pPr>
    </w:p>
    <w:p w:rsidR="002E6C17" w:rsidRDefault="002E6C17" w:rsidP="002E6C17">
      <w:pPr>
        <w:pStyle w:val="ae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Секретарь </w:t>
      </w:r>
    </w:p>
    <w:p w:rsidR="002E6C17" w:rsidRDefault="002E6C17" w:rsidP="002E6C17">
      <w:pPr>
        <w:pStyle w:val="ae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Рузаевской территориальной                  </w:t>
      </w:r>
    </w:p>
    <w:p w:rsidR="002E6C17" w:rsidRDefault="002E6C17" w:rsidP="002E6C17">
      <w:pPr>
        <w:pStyle w:val="ae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избирательной комиссии                                               В.В.Куликова     </w:t>
      </w:r>
    </w:p>
    <w:p w:rsidR="002E6C17" w:rsidRDefault="002E6C17" w:rsidP="002E6C17">
      <w:pPr>
        <w:pStyle w:val="ae"/>
        <w:ind w:left="720"/>
        <w:rPr>
          <w:rFonts w:ascii="Times New Roman" w:hAnsi="Times New Roman" w:cs="Times New Roman"/>
          <w:sz w:val="28"/>
          <w:szCs w:val="28"/>
        </w:rPr>
      </w:pPr>
    </w:p>
    <w:p w:rsidR="00A70211" w:rsidRPr="00A02D56" w:rsidRDefault="00A70211" w:rsidP="00A70211">
      <w:pPr>
        <w:jc w:val="both"/>
        <w:rPr>
          <w:sz w:val="20"/>
          <w:szCs w:val="20"/>
        </w:rPr>
      </w:pPr>
    </w:p>
    <w:sectPr w:rsidR="00A70211" w:rsidRPr="00A02D56" w:rsidSect="005E585F">
      <w:headerReference w:type="even" r:id="rId9"/>
      <w:headerReference w:type="default" r:id="rId10"/>
      <w:pgSz w:w="11906" w:h="16838"/>
      <w:pgMar w:top="993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B85" w:rsidRDefault="00301B85">
      <w:r>
        <w:separator/>
      </w:r>
    </w:p>
  </w:endnote>
  <w:endnote w:type="continuationSeparator" w:id="0">
    <w:p w:rsidR="00301B85" w:rsidRDefault="00301B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B85" w:rsidRDefault="00301B85">
      <w:r>
        <w:separator/>
      </w:r>
    </w:p>
  </w:footnote>
  <w:footnote w:type="continuationSeparator" w:id="0">
    <w:p w:rsidR="00301B85" w:rsidRDefault="00301B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D83" w:rsidRDefault="00E509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72D8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72D83" w:rsidRDefault="00672D8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D83" w:rsidRDefault="00E509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72D8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1601E">
      <w:rPr>
        <w:rStyle w:val="a8"/>
        <w:noProof/>
      </w:rPr>
      <w:t>2</w:t>
    </w:r>
    <w:r>
      <w:rPr>
        <w:rStyle w:val="a8"/>
      </w:rPr>
      <w:fldChar w:fldCharType="end"/>
    </w:r>
  </w:p>
  <w:p w:rsidR="00672D83" w:rsidRDefault="00672D83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7C2"/>
    <w:rsid w:val="00070065"/>
    <w:rsid w:val="0007525A"/>
    <w:rsid w:val="0008674B"/>
    <w:rsid w:val="000937C2"/>
    <w:rsid w:val="000C1985"/>
    <w:rsid w:val="000E05C1"/>
    <w:rsid w:val="00131B38"/>
    <w:rsid w:val="0014649B"/>
    <w:rsid w:val="00193EC9"/>
    <w:rsid w:val="001B4CE0"/>
    <w:rsid w:val="00205222"/>
    <w:rsid w:val="002B40E3"/>
    <w:rsid w:val="002E05AC"/>
    <w:rsid w:val="002E6C17"/>
    <w:rsid w:val="00301B85"/>
    <w:rsid w:val="00312A70"/>
    <w:rsid w:val="00351FC7"/>
    <w:rsid w:val="003C3A55"/>
    <w:rsid w:val="003F54DB"/>
    <w:rsid w:val="004A2EE4"/>
    <w:rsid w:val="004C07D2"/>
    <w:rsid w:val="00502BF0"/>
    <w:rsid w:val="00537453"/>
    <w:rsid w:val="0058360A"/>
    <w:rsid w:val="005B7E0B"/>
    <w:rsid w:val="005C124F"/>
    <w:rsid w:val="005D465E"/>
    <w:rsid w:val="005E21CB"/>
    <w:rsid w:val="005E585F"/>
    <w:rsid w:val="005F4CD7"/>
    <w:rsid w:val="00672D83"/>
    <w:rsid w:val="00721B27"/>
    <w:rsid w:val="00736554"/>
    <w:rsid w:val="0077543E"/>
    <w:rsid w:val="007818C0"/>
    <w:rsid w:val="007A2535"/>
    <w:rsid w:val="007A68FC"/>
    <w:rsid w:val="007D5C28"/>
    <w:rsid w:val="007E4058"/>
    <w:rsid w:val="00861C91"/>
    <w:rsid w:val="008709DD"/>
    <w:rsid w:val="008870B3"/>
    <w:rsid w:val="008A4754"/>
    <w:rsid w:val="008B4175"/>
    <w:rsid w:val="008B44BA"/>
    <w:rsid w:val="00903093"/>
    <w:rsid w:val="00947A24"/>
    <w:rsid w:val="009F7E09"/>
    <w:rsid w:val="00A0038A"/>
    <w:rsid w:val="00A1601E"/>
    <w:rsid w:val="00A70211"/>
    <w:rsid w:val="00AA4113"/>
    <w:rsid w:val="00AB3D14"/>
    <w:rsid w:val="00B57022"/>
    <w:rsid w:val="00B60864"/>
    <w:rsid w:val="00B61FC1"/>
    <w:rsid w:val="00B74582"/>
    <w:rsid w:val="00BB338C"/>
    <w:rsid w:val="00C462A0"/>
    <w:rsid w:val="00D13614"/>
    <w:rsid w:val="00D66EAC"/>
    <w:rsid w:val="00D76F0D"/>
    <w:rsid w:val="00D82EFE"/>
    <w:rsid w:val="00DA3F00"/>
    <w:rsid w:val="00E5090B"/>
    <w:rsid w:val="00E77F55"/>
    <w:rsid w:val="00E82358"/>
    <w:rsid w:val="00E87E5B"/>
    <w:rsid w:val="00EA4A6A"/>
    <w:rsid w:val="00EC016E"/>
    <w:rsid w:val="00EC7BFE"/>
    <w:rsid w:val="00F12BCF"/>
    <w:rsid w:val="00F232F7"/>
    <w:rsid w:val="00F93DD5"/>
    <w:rsid w:val="00FC0222"/>
    <w:rsid w:val="00FD4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5E"/>
    <w:rPr>
      <w:sz w:val="24"/>
      <w:szCs w:val="24"/>
    </w:rPr>
  </w:style>
  <w:style w:type="paragraph" w:styleId="1">
    <w:name w:val="heading 1"/>
    <w:basedOn w:val="a"/>
    <w:next w:val="a"/>
    <w:qFormat/>
    <w:rsid w:val="005D465E"/>
    <w:pPr>
      <w:keepNext/>
      <w:jc w:val="right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D465E"/>
    <w:pPr>
      <w:jc w:val="center"/>
    </w:pPr>
    <w:rPr>
      <w:sz w:val="28"/>
    </w:rPr>
  </w:style>
  <w:style w:type="paragraph" w:styleId="a4">
    <w:name w:val="Body Text"/>
    <w:basedOn w:val="a"/>
    <w:semiHidden/>
    <w:rsid w:val="005D465E"/>
    <w:pPr>
      <w:jc w:val="center"/>
    </w:pPr>
    <w:rPr>
      <w:b/>
      <w:bCs/>
      <w:sz w:val="28"/>
    </w:rPr>
  </w:style>
  <w:style w:type="paragraph" w:styleId="a5">
    <w:name w:val="Body Text Indent"/>
    <w:basedOn w:val="a"/>
    <w:semiHidden/>
    <w:rsid w:val="005D465E"/>
    <w:pPr>
      <w:ind w:firstLine="720"/>
      <w:jc w:val="both"/>
    </w:pPr>
    <w:rPr>
      <w:sz w:val="28"/>
    </w:rPr>
  </w:style>
  <w:style w:type="paragraph" w:customStyle="1" w:styleId="a6">
    <w:name w:val="Проектный"/>
    <w:basedOn w:val="a"/>
    <w:rsid w:val="005D465E"/>
    <w:pPr>
      <w:widowControl w:val="0"/>
      <w:spacing w:after="120" w:line="360" w:lineRule="auto"/>
      <w:ind w:firstLine="709"/>
      <w:jc w:val="both"/>
    </w:pPr>
    <w:rPr>
      <w:sz w:val="28"/>
      <w:szCs w:val="20"/>
    </w:rPr>
  </w:style>
  <w:style w:type="paragraph" w:styleId="a7">
    <w:name w:val="header"/>
    <w:basedOn w:val="a"/>
    <w:semiHidden/>
    <w:rsid w:val="005D465E"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  <w:rsid w:val="005D465E"/>
  </w:style>
  <w:style w:type="paragraph" w:customStyle="1" w:styleId="a9">
    <w:name w:val="Заголовок постановления"/>
    <w:basedOn w:val="a"/>
    <w:rsid w:val="005D465E"/>
    <w:pPr>
      <w:jc w:val="center"/>
    </w:pPr>
    <w:rPr>
      <w:b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752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525A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AB3D14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AB3D14"/>
    <w:rPr>
      <w:color w:val="0000FF"/>
      <w:u w:val="single"/>
    </w:rPr>
  </w:style>
  <w:style w:type="paragraph" w:customStyle="1" w:styleId="ae">
    <w:name w:val="Таблицы (моноширинный)"/>
    <w:basedOn w:val="a"/>
    <w:next w:val="a"/>
    <w:uiPriority w:val="99"/>
    <w:rsid w:val="002E6C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E60F455749BBE4CD8E583756F52DE0C157C62A7E03FBEBDC171ECB42CCEFD0AD72455340CD65F86035FE41DCc9y9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CE60F455749BBE4CD8E583756F52DE0CA53C22E705CACE98D4210CE4A9CA7C0F137105E42CF7BF3337AB814D092C0A4018A666F67F6c6y6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E60F455749BBE4CD8E583756F52DE0C157C62A7E03FBEBDC171ECB42CCEFD0AD72455340CD65F86035FE41DCc9y9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CROC</Company>
  <LinksUpToDate>false</LinksUpToDate>
  <CharactersWithSpaces>6150</CharactersWithSpaces>
  <SharedDoc>false</SharedDoc>
  <HLinks>
    <vt:vector size="24" baseType="variant">
      <vt:variant>
        <vt:i4>6094862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consultantplus://offline/ref=BCE60F455749BBE4CD8E583756F52DE0C157C62A7E03FBEBDC171ECB42CCEFD0AD72455340CD65F86035FE41DCc9y9N</vt:lpwstr>
      </vt:variant>
      <vt:variant>
        <vt:lpwstr/>
      </vt:variant>
      <vt:variant>
        <vt:i4>3866723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consultantplus://offline/ref=BCE60F455749BBE4CD8E583756F52DE0CA53C22E705CACE98D4210CE4A9CA7C0F137105E42CF7BF3337AB814D092C0A4018A666F67F6c6y6N</vt:lpwstr>
      </vt:variant>
      <vt:variant>
        <vt:lpwstr/>
      </vt:variant>
      <vt:variant>
        <vt:i4>6094862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consultantplus://offline/ref=BCE60F455749BBE4CD8E583756F52DE0C157C62A7E03FBEBDC171ECB42CCEFD0AD72455340CD65F86035FE41DCc9y9N</vt:lpwstr>
      </vt:variant>
      <vt:variant>
        <vt:lpwstr/>
      </vt:variant>
      <vt:variant>
        <vt:i4>5505120</vt:i4>
      </vt:variant>
      <vt:variant>
        <vt:i4>0</vt:i4>
      </vt:variant>
      <vt:variant>
        <vt:i4>0</vt:i4>
      </vt:variant>
      <vt:variant>
        <vt:i4>5</vt:i4>
      </vt:variant>
      <vt:variant>
        <vt:lpwstr>http://pandia.ru/text/category/iyulmz_2014_g_/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test</dc:creator>
  <cp:lastModifiedBy>admin</cp:lastModifiedBy>
  <cp:revision>4</cp:revision>
  <cp:lastPrinted>2019-07-29T14:15:00Z</cp:lastPrinted>
  <dcterms:created xsi:type="dcterms:W3CDTF">2019-07-30T07:16:00Z</dcterms:created>
  <dcterms:modified xsi:type="dcterms:W3CDTF">2019-07-31T13:42:00Z</dcterms:modified>
</cp:coreProperties>
</file>